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F9" w:rsidRPr="00DE6C63" w:rsidRDefault="002A03F9" w:rsidP="00DE6C63">
      <w:pPr>
        <w:jc w:val="both"/>
        <w:rPr>
          <w:rFonts w:ascii="Arial" w:hAnsi="Arial" w:cs="Arial"/>
          <w:b/>
        </w:rPr>
      </w:pPr>
      <w:r w:rsidRPr="00DE6C63">
        <w:rPr>
          <w:rFonts w:ascii="Arial" w:hAnsi="Arial" w:cs="Arial"/>
          <w:b/>
        </w:rPr>
        <w:t>PREFEITURA DO MUNICIPIO DE TANABI</w:t>
      </w:r>
    </w:p>
    <w:p w:rsidR="00DE6C63" w:rsidRPr="00DE6C63" w:rsidRDefault="00DE6C63" w:rsidP="00DE6C63">
      <w:pPr>
        <w:jc w:val="both"/>
        <w:rPr>
          <w:rFonts w:ascii="Arial" w:hAnsi="Arial" w:cs="Arial"/>
        </w:rPr>
      </w:pPr>
      <w:bookmarkStart w:id="0" w:name="_GoBack"/>
      <w:bookmarkEnd w:id="0"/>
      <w:r w:rsidRPr="00DE6C63">
        <w:rPr>
          <w:rFonts w:ascii="Arial" w:hAnsi="Arial" w:cs="Arial"/>
        </w:rPr>
        <w:t xml:space="preserve">Pregão Presencial 01/2017. Objeto: Fornecimento de combustíveis destinados ao abastecimento de veículos e máquinas da Prefeitura do Município de Tanabi, para o exercício de 2017. Fica revogado o </w:t>
      </w:r>
      <w:proofErr w:type="spellStart"/>
      <w:r w:rsidRPr="00DE6C63">
        <w:rPr>
          <w:rFonts w:ascii="Arial" w:hAnsi="Arial" w:cs="Arial"/>
        </w:rPr>
        <w:t>Pregao</w:t>
      </w:r>
      <w:proofErr w:type="spellEnd"/>
      <w:r w:rsidRPr="00DE6C63">
        <w:rPr>
          <w:rFonts w:ascii="Arial" w:hAnsi="Arial" w:cs="Arial"/>
        </w:rPr>
        <w:t xml:space="preserve"> Presencial nº. 01/2017, conforme art. 49, da Lei Federal nº. 8.666/93 e alterações. </w:t>
      </w:r>
      <w:proofErr w:type="spellStart"/>
      <w:r w:rsidRPr="00DE6C63">
        <w:rPr>
          <w:rFonts w:ascii="Arial" w:hAnsi="Arial" w:cs="Arial"/>
        </w:rPr>
        <w:t>Norair</w:t>
      </w:r>
      <w:proofErr w:type="spellEnd"/>
      <w:r w:rsidRPr="00DE6C63">
        <w:rPr>
          <w:rFonts w:ascii="Arial" w:hAnsi="Arial" w:cs="Arial"/>
        </w:rPr>
        <w:t xml:space="preserve"> Cassiano da Silveira – Prefeito do </w:t>
      </w:r>
      <w:proofErr w:type="spellStart"/>
      <w:r w:rsidRPr="00DE6C63">
        <w:rPr>
          <w:rFonts w:ascii="Arial" w:hAnsi="Arial" w:cs="Arial"/>
        </w:rPr>
        <w:t>Municipio</w:t>
      </w:r>
      <w:proofErr w:type="spellEnd"/>
      <w:r w:rsidRPr="00DE6C63">
        <w:rPr>
          <w:rFonts w:ascii="Arial" w:hAnsi="Arial" w:cs="Arial"/>
        </w:rPr>
        <w:t xml:space="preserve"> e João Paulo da Silveira – Pregoeiro. </w:t>
      </w:r>
    </w:p>
    <w:p w:rsidR="00DE6C63" w:rsidRDefault="00DE6C63" w:rsidP="00DE6C63"/>
    <w:p w:rsidR="00DE6C63" w:rsidRDefault="00DE6C63" w:rsidP="00DE6C63"/>
    <w:p w:rsidR="00DE6C63" w:rsidRDefault="00DE6C63" w:rsidP="00DE6C63"/>
    <w:p w:rsidR="00DE6C63" w:rsidRDefault="00DE6C63" w:rsidP="00DE6C63"/>
    <w:p w:rsidR="00C66E8D" w:rsidRPr="002A03F9" w:rsidRDefault="00C66E8D" w:rsidP="002A03F9"/>
    <w:sectPr w:rsidR="00C66E8D" w:rsidRPr="002A03F9" w:rsidSect="00651B0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2A03F9"/>
    <w:rsid w:val="00013093"/>
    <w:rsid w:val="000E12A5"/>
    <w:rsid w:val="001424EA"/>
    <w:rsid w:val="0029412B"/>
    <w:rsid w:val="002A03F9"/>
    <w:rsid w:val="00504F5B"/>
    <w:rsid w:val="005D75AA"/>
    <w:rsid w:val="006009FC"/>
    <w:rsid w:val="00607D24"/>
    <w:rsid w:val="006937E4"/>
    <w:rsid w:val="007C4472"/>
    <w:rsid w:val="00A843F2"/>
    <w:rsid w:val="00AB666B"/>
    <w:rsid w:val="00B604E7"/>
    <w:rsid w:val="00BE10F6"/>
    <w:rsid w:val="00C66E8D"/>
    <w:rsid w:val="00CB5EE1"/>
    <w:rsid w:val="00CF77D2"/>
    <w:rsid w:val="00DE6C63"/>
    <w:rsid w:val="00E63DF8"/>
    <w:rsid w:val="00FB4962"/>
    <w:rsid w:val="00F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cp:lastPrinted>2017-01-06T16:27:00Z</cp:lastPrinted>
  <dcterms:created xsi:type="dcterms:W3CDTF">2017-02-08T17:36:00Z</dcterms:created>
  <dcterms:modified xsi:type="dcterms:W3CDTF">2017-02-09T15:48:00Z</dcterms:modified>
</cp:coreProperties>
</file>