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711E8" w14:textId="77777777" w:rsidR="0055578F" w:rsidRPr="0072185D" w:rsidRDefault="0055578F" w:rsidP="0055578F">
      <w:pPr>
        <w:autoSpaceDE w:val="0"/>
        <w:autoSpaceDN w:val="0"/>
        <w:adjustRightInd w:val="0"/>
        <w:jc w:val="center"/>
        <w:rPr>
          <w:rFonts w:ascii="Arial" w:eastAsiaTheme="minorEastAsia" w:hAnsi="Arial" w:cs="Arial"/>
          <w:b/>
          <w:bCs/>
        </w:rPr>
      </w:pPr>
      <w:r w:rsidRPr="0072185D">
        <w:rPr>
          <w:rFonts w:ascii="Arial" w:hAnsi="Arial" w:cs="Arial"/>
          <w:b/>
          <w:bCs/>
        </w:rPr>
        <w:t>PREGÃO ELETRÔNICO N° 005/2023</w:t>
      </w:r>
    </w:p>
    <w:p w14:paraId="1EE6BD09" w14:textId="77777777" w:rsidR="0055578F" w:rsidRPr="0072185D" w:rsidRDefault="0055578F" w:rsidP="0055578F">
      <w:pPr>
        <w:autoSpaceDE w:val="0"/>
        <w:autoSpaceDN w:val="0"/>
        <w:adjustRightInd w:val="0"/>
        <w:jc w:val="center"/>
        <w:rPr>
          <w:rFonts w:ascii="Arial" w:hAnsi="Arial" w:cs="Arial"/>
          <w:b/>
          <w:bCs/>
        </w:rPr>
      </w:pPr>
      <w:r w:rsidRPr="0072185D">
        <w:rPr>
          <w:rFonts w:ascii="Arial" w:hAnsi="Arial" w:cs="Arial"/>
          <w:b/>
          <w:bCs/>
        </w:rPr>
        <w:t>PROCESSO N° 176/2023</w:t>
      </w:r>
    </w:p>
    <w:p w14:paraId="14EECE40" w14:textId="77777777" w:rsidR="0055578F" w:rsidRPr="0072185D" w:rsidRDefault="0055578F" w:rsidP="0055578F">
      <w:pPr>
        <w:widowControl w:val="0"/>
        <w:jc w:val="center"/>
        <w:rPr>
          <w:rFonts w:ascii="Arial" w:hAnsi="Arial" w:cs="Arial"/>
          <w:b/>
          <w:bCs/>
        </w:rPr>
      </w:pPr>
      <w:r w:rsidRPr="0072185D">
        <w:rPr>
          <w:rFonts w:ascii="Arial" w:hAnsi="Arial" w:cs="Arial"/>
          <w:b/>
          <w:bCs/>
        </w:rPr>
        <w:t xml:space="preserve">TIPO: </w:t>
      </w:r>
      <w:r w:rsidRPr="0072185D">
        <w:rPr>
          <w:rFonts w:ascii="Arial" w:hAnsi="Arial" w:cs="Arial"/>
          <w:b/>
        </w:rPr>
        <w:t>MENOR PREÇO POR ITEM</w:t>
      </w:r>
    </w:p>
    <w:p w14:paraId="286B27C5" w14:textId="77777777" w:rsidR="0055578F" w:rsidRPr="0072185D" w:rsidRDefault="0055578F" w:rsidP="0055578F">
      <w:pPr>
        <w:widowControl w:val="0"/>
        <w:jc w:val="both"/>
        <w:rPr>
          <w:rFonts w:ascii="Arial" w:eastAsia="MS Mincho" w:hAnsi="Arial" w:cs="Arial"/>
          <w:b/>
          <w:bCs/>
        </w:rPr>
      </w:pPr>
    </w:p>
    <w:p w14:paraId="31E18516" w14:textId="4C6B36C4" w:rsidR="0055578F" w:rsidRPr="0072185D" w:rsidRDefault="0055578F" w:rsidP="0055578F">
      <w:pPr>
        <w:widowControl w:val="0"/>
        <w:jc w:val="both"/>
        <w:rPr>
          <w:rFonts w:ascii="Arial" w:eastAsiaTheme="minorEastAsia" w:hAnsi="Arial" w:cs="Arial"/>
        </w:rPr>
      </w:pPr>
      <w:r w:rsidRPr="0072185D">
        <w:rPr>
          <w:rFonts w:ascii="Arial" w:eastAsia="MS Mincho" w:hAnsi="Arial" w:cs="Arial"/>
          <w:b/>
          <w:bCs/>
        </w:rPr>
        <w:t xml:space="preserve">OBJETO: </w:t>
      </w:r>
      <w:r w:rsidRPr="0072185D">
        <w:rPr>
          <w:rFonts w:ascii="Arial" w:eastAsia="MS Mincho" w:hAnsi="Arial" w:cs="Arial"/>
          <w:iCs/>
        </w:rPr>
        <w:t xml:space="preserve">A presente licitação tem por objeto, </w:t>
      </w:r>
      <w:r w:rsidRPr="0072185D">
        <w:rPr>
          <w:rFonts w:ascii="Arial" w:eastAsia="MS Mincho" w:hAnsi="Arial" w:cs="Arial"/>
        </w:rPr>
        <w:t>a</w:t>
      </w:r>
      <w:r w:rsidRPr="0072185D">
        <w:rPr>
          <w:rFonts w:ascii="Arial" w:hAnsi="Arial" w:cs="Arial"/>
          <w:bCs/>
        </w:rPr>
        <w:t xml:space="preserve"> Aquisição </w:t>
      </w:r>
      <w:r w:rsidR="00F50700" w:rsidRPr="0072185D">
        <w:rPr>
          <w:rFonts w:ascii="Arial" w:hAnsi="Arial" w:cs="Arial"/>
          <w:bCs/>
        </w:rPr>
        <w:t xml:space="preserve">de </w:t>
      </w:r>
      <w:r w:rsidRPr="0072185D">
        <w:rPr>
          <w:rFonts w:ascii="Arial" w:hAnsi="Arial" w:cs="Arial"/>
          <w:bCs/>
        </w:rPr>
        <w:t xml:space="preserve">Brinquedos e Materiais Pedagógicos, para a Secretaria Municipal de Educação, </w:t>
      </w:r>
      <w:r w:rsidRPr="0072185D">
        <w:rPr>
          <w:rFonts w:ascii="Arial" w:hAnsi="Arial" w:cs="Arial"/>
        </w:rPr>
        <w:t>conforme especificações constantes do Termo de Referência, que integra este Edital como Anexo I.</w:t>
      </w:r>
    </w:p>
    <w:p w14:paraId="33BB72A3" w14:textId="77777777" w:rsidR="0055578F" w:rsidRPr="0072185D" w:rsidRDefault="0055578F" w:rsidP="0055578F">
      <w:pPr>
        <w:widowControl w:val="0"/>
        <w:jc w:val="both"/>
        <w:rPr>
          <w:rFonts w:ascii="Arial" w:hAnsi="Arial" w:cs="Arial"/>
        </w:rPr>
      </w:pPr>
    </w:p>
    <w:p w14:paraId="3929A24B" w14:textId="77777777" w:rsidR="0055578F" w:rsidRPr="0072185D" w:rsidRDefault="0055578F" w:rsidP="0055578F">
      <w:pPr>
        <w:widowControl w:val="0"/>
        <w:jc w:val="both"/>
        <w:rPr>
          <w:rFonts w:ascii="Arial" w:hAnsi="Arial" w:cs="Arial"/>
          <w:b/>
        </w:rPr>
      </w:pPr>
      <w:r w:rsidRPr="0072185D">
        <w:rPr>
          <w:rFonts w:ascii="Arial" w:hAnsi="Arial" w:cs="Arial"/>
          <w:b/>
          <w:bCs/>
        </w:rPr>
        <w:t>DATA DE REALIZAÇÃO: 21/11/2023.</w:t>
      </w:r>
    </w:p>
    <w:p w14:paraId="0D43F13D" w14:textId="77777777" w:rsidR="0055578F" w:rsidRPr="0072185D" w:rsidRDefault="0055578F" w:rsidP="0055578F">
      <w:pPr>
        <w:widowControl w:val="0"/>
        <w:jc w:val="both"/>
        <w:rPr>
          <w:rFonts w:ascii="Arial" w:hAnsi="Arial" w:cs="Arial"/>
          <w:b/>
          <w:bCs/>
        </w:rPr>
      </w:pPr>
    </w:p>
    <w:p w14:paraId="028A6A69" w14:textId="77777777" w:rsidR="0055578F" w:rsidRPr="0072185D" w:rsidRDefault="0055578F" w:rsidP="0055578F">
      <w:pPr>
        <w:jc w:val="both"/>
        <w:rPr>
          <w:rFonts w:ascii="Arial" w:hAnsi="Arial" w:cs="Arial"/>
          <w:b/>
          <w:bCs/>
        </w:rPr>
      </w:pPr>
      <w:r w:rsidRPr="0072185D">
        <w:rPr>
          <w:rFonts w:ascii="Arial" w:hAnsi="Arial" w:cs="Arial"/>
          <w:b/>
          <w:bCs/>
        </w:rPr>
        <w:t xml:space="preserve">HORÁRIO DE INÍCIO: 09H00.  </w:t>
      </w:r>
    </w:p>
    <w:p w14:paraId="1320E8EF" w14:textId="77777777" w:rsidR="0055578F" w:rsidRPr="0072185D" w:rsidRDefault="0055578F" w:rsidP="0055578F">
      <w:pPr>
        <w:widowControl w:val="0"/>
        <w:jc w:val="both"/>
        <w:rPr>
          <w:rFonts w:ascii="Arial" w:hAnsi="Arial" w:cs="Arial"/>
          <w:b/>
          <w:bCs/>
        </w:rPr>
      </w:pPr>
    </w:p>
    <w:p w14:paraId="60D015A7" w14:textId="7094C16F" w:rsidR="003B1253" w:rsidRPr="0072185D" w:rsidRDefault="0055578F" w:rsidP="0055578F">
      <w:pPr>
        <w:autoSpaceDE w:val="0"/>
        <w:autoSpaceDN w:val="0"/>
        <w:adjustRightInd w:val="0"/>
        <w:jc w:val="both"/>
        <w:rPr>
          <w:rFonts w:ascii="Arial" w:hAnsi="Arial" w:cs="Arial"/>
          <w:bCs/>
        </w:rPr>
      </w:pPr>
      <w:r w:rsidRPr="0072185D">
        <w:rPr>
          <w:rFonts w:ascii="Arial" w:hAnsi="Arial" w:cs="Arial"/>
          <w:b/>
          <w:bCs/>
        </w:rPr>
        <w:t xml:space="preserve">LOCAL DE REALIZAÇÃO DA SESSÃO: </w:t>
      </w:r>
      <w:r w:rsidRPr="0072185D">
        <w:rPr>
          <w:rFonts w:ascii="Arial" w:hAnsi="Arial" w:cs="Arial"/>
          <w:shd w:val="clear" w:color="auto" w:fill="FFFFFF"/>
        </w:rPr>
        <w:t xml:space="preserve">A sessão pública será realizada por meio eletrônico no site: </w:t>
      </w:r>
      <w:hyperlink r:id="rId8" w:history="1">
        <w:r w:rsidRPr="0072185D">
          <w:rPr>
            <w:rStyle w:val="Hyperlink"/>
            <w:rFonts w:ascii="Arial" w:hAnsi="Arial" w:cs="Arial"/>
            <w:bCs/>
            <w:color w:val="auto"/>
            <w:u w:val="none"/>
          </w:rPr>
          <w:t>http://192.140.123.10:8880/COMPRASEDITAL</w:t>
        </w:r>
      </w:hyperlink>
      <w:r w:rsidR="003B1253" w:rsidRPr="0072185D">
        <w:rPr>
          <w:rFonts w:ascii="Arial" w:hAnsi="Arial" w:cs="Arial"/>
          <w:bCs/>
        </w:rPr>
        <w:t>/.</w:t>
      </w:r>
    </w:p>
    <w:p w14:paraId="29DB9703" w14:textId="77777777" w:rsidR="003B1253" w:rsidRPr="0072185D" w:rsidRDefault="003B1253" w:rsidP="003B1253">
      <w:pPr>
        <w:widowControl w:val="0"/>
        <w:tabs>
          <w:tab w:val="left" w:pos="-1701"/>
        </w:tabs>
        <w:jc w:val="both"/>
        <w:rPr>
          <w:rFonts w:ascii="Arial" w:hAnsi="Arial" w:cs="Arial"/>
          <w:b/>
          <w:bCs/>
        </w:rPr>
      </w:pPr>
    </w:p>
    <w:p w14:paraId="683D24C8" w14:textId="1B9C104F" w:rsidR="003B1253" w:rsidRPr="0072185D" w:rsidRDefault="003B1253" w:rsidP="003B1253">
      <w:pPr>
        <w:pStyle w:val="Default"/>
        <w:shd w:val="clear" w:color="auto" w:fill="FFFFFF" w:themeFill="background1"/>
        <w:contextualSpacing/>
        <w:jc w:val="both"/>
        <w:rPr>
          <w:color w:val="auto"/>
        </w:rPr>
      </w:pPr>
      <w:r w:rsidRPr="0072185D">
        <w:rPr>
          <w:color w:val="auto"/>
        </w:rPr>
        <w:t xml:space="preserve">O </w:t>
      </w:r>
      <w:r w:rsidRPr="0072185D">
        <w:rPr>
          <w:b/>
          <w:color w:val="auto"/>
        </w:rPr>
        <w:t xml:space="preserve">SENHOR </w:t>
      </w:r>
      <w:r w:rsidRPr="0072185D">
        <w:rPr>
          <w:b/>
          <w:bCs/>
          <w:iCs/>
          <w:color w:val="auto"/>
        </w:rPr>
        <w:t>ALEXANDRE SILVEIRA BERTOLINI</w:t>
      </w:r>
      <w:r w:rsidRPr="0072185D">
        <w:rPr>
          <w:rFonts w:eastAsia="MS Mincho"/>
          <w:b/>
          <w:bCs/>
          <w:color w:val="auto"/>
        </w:rPr>
        <w:t xml:space="preserve">, </w:t>
      </w:r>
      <w:r w:rsidRPr="0072185D">
        <w:rPr>
          <w:b/>
          <w:bCs/>
          <w:color w:val="auto"/>
        </w:rPr>
        <w:t>PREFEITO MUNICIPAL DE TANABI</w:t>
      </w:r>
      <w:r w:rsidRPr="0072185D">
        <w:rPr>
          <w:b/>
          <w:color w:val="auto"/>
        </w:rPr>
        <w:t>, ESTADO DE SÃO PAULO</w:t>
      </w:r>
      <w:r w:rsidRPr="0072185D">
        <w:rPr>
          <w:color w:val="auto"/>
        </w:rPr>
        <w:t xml:space="preserve">, torna público que se acha aberta neste Município de Tanabi, licitação na modalidade </w:t>
      </w:r>
      <w:r w:rsidRPr="0072185D">
        <w:rPr>
          <w:b/>
          <w:color w:val="auto"/>
        </w:rPr>
        <w:t>PREGÃO</w:t>
      </w:r>
      <w:r w:rsidRPr="0072185D">
        <w:rPr>
          <w:color w:val="auto"/>
        </w:rPr>
        <w:t xml:space="preserve">, a ser realizada por intermédio do sistema eletrônico denominado “SCPI Portal de Compras”, com utilização de recursos de tecnologia da informação, denominada </w:t>
      </w:r>
      <w:r w:rsidRPr="0072185D">
        <w:rPr>
          <w:b/>
          <w:bCs/>
          <w:color w:val="auto"/>
        </w:rPr>
        <w:t>PREGÃO ELETRÔNICO</w:t>
      </w:r>
      <w:r w:rsidRPr="0072185D">
        <w:rPr>
          <w:color w:val="auto"/>
        </w:rPr>
        <w:t xml:space="preserve">, do tipo </w:t>
      </w:r>
      <w:r w:rsidRPr="0072185D">
        <w:rPr>
          <w:b/>
          <w:bCs/>
          <w:color w:val="auto"/>
        </w:rPr>
        <w:t>MENOR PREÇO POR ITEM</w:t>
      </w:r>
      <w:r w:rsidRPr="0072185D">
        <w:rPr>
          <w:color w:val="auto"/>
        </w:rPr>
        <w:t xml:space="preserve">, objetivando </w:t>
      </w:r>
      <w:r w:rsidRPr="0072185D">
        <w:rPr>
          <w:rFonts w:eastAsia="MS Mincho"/>
        </w:rPr>
        <w:t>a</w:t>
      </w:r>
      <w:r w:rsidRPr="0072185D">
        <w:rPr>
          <w:bCs/>
        </w:rPr>
        <w:t xml:space="preserve"> </w:t>
      </w:r>
      <w:r w:rsidR="00F50700" w:rsidRPr="0072185D">
        <w:rPr>
          <w:bCs/>
        </w:rPr>
        <w:t xml:space="preserve">Aquisição de Brinquedos e Materiais Pedagógicos, para a </w:t>
      </w:r>
      <w:r w:rsidR="00F50700" w:rsidRPr="0072185D">
        <w:rPr>
          <w:bCs/>
        </w:rPr>
        <w:lastRenderedPageBreak/>
        <w:t xml:space="preserve">Secretaria Municipal de Educação, </w:t>
      </w:r>
      <w:r w:rsidR="00F50700" w:rsidRPr="0072185D">
        <w:t>conforme especificações constantes do Termo de Referência, que integra este Edital como Anexo I</w:t>
      </w:r>
      <w:r w:rsidRPr="0072185D">
        <w:t>.</w:t>
      </w:r>
    </w:p>
    <w:p w14:paraId="0CB8EC91" w14:textId="77777777" w:rsidR="003B1253" w:rsidRPr="0072185D" w:rsidRDefault="003B1253" w:rsidP="003B1253">
      <w:pPr>
        <w:pStyle w:val="Default"/>
        <w:shd w:val="clear" w:color="auto" w:fill="FFFFFF" w:themeFill="background1"/>
        <w:contextualSpacing/>
        <w:jc w:val="both"/>
        <w:rPr>
          <w:color w:val="auto"/>
        </w:rPr>
      </w:pPr>
    </w:p>
    <w:p w14:paraId="2D583D56" w14:textId="31210433" w:rsidR="003B1253" w:rsidRPr="0072185D" w:rsidRDefault="003B1253" w:rsidP="003B1253">
      <w:pPr>
        <w:pStyle w:val="Default"/>
        <w:shd w:val="clear" w:color="auto" w:fill="FFFFFF" w:themeFill="background1"/>
        <w:contextualSpacing/>
        <w:jc w:val="both"/>
        <w:rPr>
          <w:rFonts w:eastAsiaTheme="minorHAnsi"/>
          <w:color w:val="auto"/>
        </w:rPr>
      </w:pPr>
      <w:r w:rsidRPr="0072185D">
        <w:rPr>
          <w:color w:val="auto"/>
        </w:rPr>
        <w:t xml:space="preserve">Este certame será regido pelos princípios de Direito Público, pelo inciso XXI e caput do artigo 37 da Constituição da República Federativa do Brasil, pela Lei Federal nº 10.520, de 17 de julho de 2002, pela Resolução nº 001/2023, de </w:t>
      </w:r>
      <w:r w:rsidR="0055578F" w:rsidRPr="0072185D">
        <w:rPr>
          <w:color w:val="auto"/>
        </w:rPr>
        <w:t>01</w:t>
      </w:r>
      <w:r w:rsidR="00536C48" w:rsidRPr="0072185D">
        <w:rPr>
          <w:color w:val="auto"/>
        </w:rPr>
        <w:t xml:space="preserve"> de </w:t>
      </w:r>
      <w:r w:rsidR="0055578F" w:rsidRPr="0072185D">
        <w:rPr>
          <w:color w:val="auto"/>
        </w:rPr>
        <w:t>novembro</w:t>
      </w:r>
      <w:r w:rsidR="00536C48" w:rsidRPr="0072185D">
        <w:rPr>
          <w:color w:val="auto"/>
        </w:rPr>
        <w:t xml:space="preserve"> de 2023</w:t>
      </w:r>
      <w:r w:rsidRPr="0072185D">
        <w:rPr>
          <w:color w:val="auto"/>
        </w:rPr>
        <w:t>, aplicando-se, subsidiariamente, no que couberem, as disposições da Lei Federal nº 8.666, de 21 de junho de 1993, da Lei Complementar nº 123, de 14 de dezembro de 2006, da Lei Federal nº 13.709, de 14 de agosto de 2018, e alterações, e das demais normas regulamentares aplicáveis à espécie</w:t>
      </w:r>
      <w:r w:rsidRPr="0072185D">
        <w:rPr>
          <w:rFonts w:eastAsiaTheme="minorHAnsi"/>
          <w:color w:val="auto"/>
        </w:rPr>
        <w:t>.</w:t>
      </w:r>
    </w:p>
    <w:p w14:paraId="2D35CABC" w14:textId="77777777" w:rsidR="003B1253" w:rsidRPr="0072185D" w:rsidRDefault="003B1253" w:rsidP="003B1253">
      <w:pPr>
        <w:shd w:val="clear" w:color="auto" w:fill="FFFFFF" w:themeFill="background1"/>
        <w:autoSpaceDE w:val="0"/>
        <w:autoSpaceDN w:val="0"/>
        <w:adjustRightInd w:val="0"/>
        <w:contextualSpacing/>
        <w:jc w:val="both"/>
        <w:rPr>
          <w:rFonts w:ascii="Arial" w:hAnsi="Arial" w:cs="Arial"/>
        </w:rPr>
      </w:pPr>
      <w:r w:rsidRPr="0072185D">
        <w:rPr>
          <w:rFonts w:ascii="Arial" w:hAnsi="Arial" w:cs="Arial"/>
        </w:rPr>
        <w:t>As propostas deverão obedecer às especificações deste instrumento convocatório e seus anexos e serão encaminhadas por meio eletrônico.</w:t>
      </w:r>
    </w:p>
    <w:p w14:paraId="03AF5482" w14:textId="77777777" w:rsidR="003B1253" w:rsidRPr="0072185D" w:rsidRDefault="003B1253" w:rsidP="003B1253">
      <w:pPr>
        <w:shd w:val="clear" w:color="auto" w:fill="FFFFFF" w:themeFill="background1"/>
        <w:autoSpaceDE w:val="0"/>
        <w:autoSpaceDN w:val="0"/>
        <w:adjustRightInd w:val="0"/>
        <w:contextualSpacing/>
        <w:jc w:val="both"/>
        <w:rPr>
          <w:rFonts w:ascii="Arial" w:hAnsi="Arial" w:cs="Arial"/>
        </w:rPr>
      </w:pPr>
    </w:p>
    <w:p w14:paraId="7849BA44" w14:textId="77777777" w:rsidR="003B1253" w:rsidRPr="0072185D" w:rsidRDefault="003B1253" w:rsidP="003B1253">
      <w:pPr>
        <w:shd w:val="clear" w:color="auto" w:fill="FFFFFF" w:themeFill="background1"/>
        <w:autoSpaceDE w:val="0"/>
        <w:autoSpaceDN w:val="0"/>
        <w:adjustRightInd w:val="0"/>
        <w:contextualSpacing/>
        <w:jc w:val="both"/>
        <w:rPr>
          <w:rFonts w:ascii="Arial" w:hAnsi="Arial" w:cs="Arial"/>
        </w:rPr>
      </w:pPr>
      <w:r w:rsidRPr="0072185D">
        <w:rPr>
          <w:rFonts w:ascii="Arial" w:hAnsi="Arial" w:cs="Arial"/>
        </w:rPr>
        <w:t xml:space="preserve">A sessão pública de processamento do Pregão Eletrônico será realizada no endereço eletrônico </w:t>
      </w:r>
      <w:r w:rsidRPr="0072185D">
        <w:rPr>
          <w:rFonts w:ascii="Arial" w:hAnsi="Arial" w:cs="Arial"/>
          <w:bCs/>
        </w:rPr>
        <w:t>http://192.140.123.10:8880/COMPRASEDITAL/</w:t>
      </w:r>
      <w:r w:rsidRPr="0072185D">
        <w:rPr>
          <w:rFonts w:ascii="Arial" w:hAnsi="Arial" w:cs="Arial"/>
        </w:rPr>
        <w:t>, no dia e hora mencionados no preâmbulo deste Edital e será conduzida pelo Pregoeiro com o auxílio da equipe de apoio, designados nos autos do processo em epígrafe e indicados no sistema pela autoridade competente.</w:t>
      </w:r>
    </w:p>
    <w:p w14:paraId="3F7BC800" w14:textId="77777777" w:rsidR="003B1253" w:rsidRPr="0072185D" w:rsidRDefault="003B1253" w:rsidP="003B1253">
      <w:pPr>
        <w:shd w:val="clear" w:color="auto" w:fill="FFFFFF" w:themeFill="background1"/>
        <w:autoSpaceDE w:val="0"/>
        <w:autoSpaceDN w:val="0"/>
        <w:adjustRightInd w:val="0"/>
        <w:contextualSpacing/>
        <w:jc w:val="both"/>
        <w:rPr>
          <w:rFonts w:ascii="Arial" w:hAnsi="Arial" w:cs="Arial"/>
        </w:rPr>
      </w:pPr>
    </w:p>
    <w:p w14:paraId="0AB4873D" w14:textId="77777777" w:rsidR="003B1253" w:rsidRPr="0072185D" w:rsidRDefault="003B1253" w:rsidP="003B1253">
      <w:pPr>
        <w:shd w:val="clear" w:color="auto" w:fill="FFFFFF" w:themeFill="background1"/>
        <w:autoSpaceDE w:val="0"/>
        <w:autoSpaceDN w:val="0"/>
        <w:adjustRightInd w:val="0"/>
        <w:contextualSpacing/>
        <w:jc w:val="both"/>
        <w:rPr>
          <w:rFonts w:ascii="Arial" w:hAnsi="Arial" w:cs="Arial"/>
        </w:rPr>
      </w:pPr>
      <w:r w:rsidRPr="0072185D">
        <w:rPr>
          <w:rFonts w:ascii="Arial" w:hAnsi="Arial" w:cs="Arial"/>
        </w:rPr>
        <w:lastRenderedPageBreak/>
        <w:t>Integram este Edital os Anexos de I a VI.</w:t>
      </w:r>
    </w:p>
    <w:p w14:paraId="4AB4DD77" w14:textId="77777777" w:rsidR="003B1253" w:rsidRPr="0072185D" w:rsidRDefault="003B1253" w:rsidP="003B1253">
      <w:pPr>
        <w:shd w:val="clear" w:color="auto" w:fill="FFFFFF" w:themeFill="background1"/>
        <w:autoSpaceDE w:val="0"/>
        <w:autoSpaceDN w:val="0"/>
        <w:adjustRightInd w:val="0"/>
        <w:contextualSpacing/>
        <w:jc w:val="both"/>
        <w:rPr>
          <w:rFonts w:ascii="Arial" w:hAnsi="Arial" w:cs="Arial"/>
        </w:rPr>
      </w:pPr>
    </w:p>
    <w:p w14:paraId="17A101D0" w14:textId="77777777" w:rsidR="003B1253" w:rsidRPr="0072185D" w:rsidRDefault="003B1253" w:rsidP="003B1253">
      <w:pPr>
        <w:shd w:val="clear" w:color="auto" w:fill="FFFFFF" w:themeFill="background1"/>
        <w:autoSpaceDE w:val="0"/>
        <w:autoSpaceDN w:val="0"/>
        <w:adjustRightInd w:val="0"/>
        <w:contextualSpacing/>
        <w:jc w:val="both"/>
        <w:rPr>
          <w:rFonts w:ascii="Arial" w:hAnsi="Arial" w:cs="Arial"/>
        </w:rPr>
      </w:pPr>
      <w:r w:rsidRPr="0072185D">
        <w:rPr>
          <w:rFonts w:ascii="Arial" w:hAnsi="Arial" w:cs="Arial"/>
          <w:b/>
          <w:bCs/>
        </w:rPr>
        <w:t>ESCLARECIMENTOS OU IMPUGNAÇÕES:</w:t>
      </w:r>
      <w:r w:rsidRPr="0072185D">
        <w:rPr>
          <w:rFonts w:ascii="Arial" w:hAnsi="Arial" w:cs="Arial"/>
        </w:rPr>
        <w:t xml:space="preserve"> até 02 (dois) dias úteis anteriores à data fixada para abertura da sessão pública, qualquer pessoa poderá, por meio do sistema eletrônico, solicitar esclarecimentos ou impugnar o ato convocatório do Pregão Eletrônico. </w:t>
      </w:r>
    </w:p>
    <w:p w14:paraId="16CF4B67" w14:textId="77777777" w:rsidR="003B1253" w:rsidRPr="0072185D" w:rsidRDefault="003B1253" w:rsidP="003B1253">
      <w:pPr>
        <w:shd w:val="clear" w:color="auto" w:fill="FFFFFF" w:themeFill="background1"/>
        <w:autoSpaceDE w:val="0"/>
        <w:autoSpaceDN w:val="0"/>
        <w:adjustRightInd w:val="0"/>
        <w:contextualSpacing/>
        <w:jc w:val="both"/>
        <w:rPr>
          <w:rFonts w:ascii="Arial" w:hAnsi="Arial" w:cs="Arial"/>
        </w:rPr>
      </w:pPr>
    </w:p>
    <w:p w14:paraId="298C62CB" w14:textId="77777777" w:rsidR="003B1253" w:rsidRPr="0072185D" w:rsidRDefault="003B1253" w:rsidP="003B1253">
      <w:pPr>
        <w:shd w:val="clear" w:color="auto" w:fill="FFFFFF" w:themeFill="background1"/>
        <w:autoSpaceDE w:val="0"/>
        <w:autoSpaceDN w:val="0"/>
        <w:adjustRightInd w:val="0"/>
        <w:contextualSpacing/>
        <w:jc w:val="both"/>
        <w:rPr>
          <w:rFonts w:ascii="Arial" w:hAnsi="Arial" w:cs="Arial"/>
        </w:rPr>
      </w:pPr>
      <w:r w:rsidRPr="0072185D">
        <w:rPr>
          <w:rFonts w:ascii="Arial" w:hAnsi="Arial" w:cs="Arial"/>
        </w:rPr>
        <w:t xml:space="preserve">A impugnação, assim como os pedidos de esclarecimentos e informações, será formulada em campo próprio do sistema, e serão respondidos pelo subscritor do Edital, no prazo de até 01 (um) dia útil, anterior à data fixada para abertura da sessão pública. </w:t>
      </w:r>
    </w:p>
    <w:p w14:paraId="09B6DE51" w14:textId="77777777" w:rsidR="003B1253" w:rsidRPr="0072185D" w:rsidRDefault="003B1253" w:rsidP="003B1253">
      <w:pPr>
        <w:shd w:val="clear" w:color="auto" w:fill="FFFFFF" w:themeFill="background1"/>
        <w:autoSpaceDE w:val="0"/>
        <w:autoSpaceDN w:val="0"/>
        <w:adjustRightInd w:val="0"/>
        <w:contextualSpacing/>
        <w:jc w:val="both"/>
        <w:rPr>
          <w:rFonts w:ascii="Arial" w:hAnsi="Arial" w:cs="Arial"/>
        </w:rPr>
      </w:pPr>
    </w:p>
    <w:p w14:paraId="477B715D" w14:textId="77777777" w:rsidR="003B1253" w:rsidRPr="0072185D" w:rsidRDefault="003B1253" w:rsidP="003B1253">
      <w:pPr>
        <w:shd w:val="clear" w:color="auto" w:fill="FFFFFF" w:themeFill="background1"/>
        <w:autoSpaceDE w:val="0"/>
        <w:autoSpaceDN w:val="0"/>
        <w:adjustRightInd w:val="0"/>
        <w:contextualSpacing/>
        <w:jc w:val="both"/>
        <w:rPr>
          <w:rFonts w:ascii="Arial" w:hAnsi="Arial" w:cs="Arial"/>
        </w:rPr>
      </w:pPr>
      <w:r w:rsidRPr="0072185D">
        <w:rPr>
          <w:rFonts w:ascii="Arial" w:hAnsi="Arial" w:cs="Arial"/>
        </w:rPr>
        <w:t>Acolhida a impugnação contra o ato convocatório, será designada nova data para realização da sessão pública.</w:t>
      </w:r>
    </w:p>
    <w:p w14:paraId="65B8CF81" w14:textId="77777777" w:rsidR="003B1253" w:rsidRPr="0072185D" w:rsidRDefault="003B1253" w:rsidP="003B1253">
      <w:pPr>
        <w:shd w:val="clear" w:color="auto" w:fill="FFFFFF" w:themeFill="background1"/>
        <w:autoSpaceDE w:val="0"/>
        <w:autoSpaceDN w:val="0"/>
        <w:adjustRightInd w:val="0"/>
        <w:contextualSpacing/>
        <w:jc w:val="both"/>
        <w:rPr>
          <w:rFonts w:ascii="Arial" w:hAnsi="Arial" w:cs="Arial"/>
        </w:rPr>
      </w:pPr>
    </w:p>
    <w:p w14:paraId="7DFD7614" w14:textId="56A2CFB1" w:rsidR="003B1253" w:rsidRPr="0072185D" w:rsidRDefault="003B1253" w:rsidP="003B1253">
      <w:pPr>
        <w:jc w:val="both"/>
        <w:rPr>
          <w:rFonts w:ascii="Arial" w:hAnsi="Arial" w:cs="Arial"/>
          <w:b/>
          <w:bCs/>
        </w:rPr>
      </w:pPr>
      <w:r w:rsidRPr="0072185D">
        <w:rPr>
          <w:rFonts w:ascii="Arial" w:hAnsi="Arial" w:cs="Arial"/>
          <w:b/>
          <w:bCs/>
        </w:rPr>
        <w:t>DOS RECURSOS ORÇAMENTÁRIOS:</w:t>
      </w:r>
      <w:r w:rsidRPr="0072185D">
        <w:rPr>
          <w:rFonts w:ascii="Arial" w:hAnsi="Arial" w:cs="Arial"/>
        </w:rPr>
        <w:t xml:space="preserve"> </w:t>
      </w:r>
      <w:bookmarkStart w:id="0" w:name="_Hlk99377796"/>
      <w:r w:rsidRPr="0072185D">
        <w:rPr>
          <w:rFonts w:ascii="Arial" w:hAnsi="Arial" w:cs="Arial"/>
        </w:rPr>
        <w:t xml:space="preserve">A despesa total, estimada em </w:t>
      </w:r>
      <w:r w:rsidRPr="0072185D">
        <w:rPr>
          <w:rFonts w:ascii="Arial" w:eastAsia="Calibri" w:hAnsi="Arial" w:cs="Arial"/>
          <w:b/>
        </w:rPr>
        <w:t xml:space="preserve">R$ </w:t>
      </w:r>
      <w:r w:rsidR="0069018C" w:rsidRPr="0072185D">
        <w:rPr>
          <w:rFonts w:ascii="Arial" w:hAnsi="Arial" w:cs="Arial"/>
          <w:b/>
          <w:bCs/>
        </w:rPr>
        <w:t>55.037,65 (CINQUENTA E CINCO MIL E TRINTA E SETE REAIS E SESSENTA E CINCO CENTAVOS</w:t>
      </w:r>
      <w:r w:rsidRPr="0072185D">
        <w:rPr>
          <w:rFonts w:ascii="Arial" w:hAnsi="Arial" w:cs="Arial"/>
          <w:b/>
          <w:bCs/>
        </w:rPr>
        <w:t>)</w:t>
      </w:r>
      <w:r w:rsidRPr="0072185D">
        <w:rPr>
          <w:rFonts w:ascii="Arial" w:hAnsi="Arial" w:cs="Arial"/>
        </w:rPr>
        <w:t>, onerará o</w:t>
      </w:r>
      <w:r w:rsidR="00C15CCB" w:rsidRPr="0072185D">
        <w:rPr>
          <w:rFonts w:ascii="Arial" w:hAnsi="Arial" w:cs="Arial"/>
        </w:rPr>
        <w:t>s</w:t>
      </w:r>
      <w:r w:rsidRPr="0072185D">
        <w:rPr>
          <w:rFonts w:ascii="Arial" w:hAnsi="Arial" w:cs="Arial"/>
        </w:rPr>
        <w:t xml:space="preserve"> recurso</w:t>
      </w:r>
      <w:r w:rsidR="00C15CCB" w:rsidRPr="0072185D">
        <w:rPr>
          <w:rFonts w:ascii="Arial" w:hAnsi="Arial" w:cs="Arial"/>
        </w:rPr>
        <w:t>s</w:t>
      </w:r>
      <w:r w:rsidRPr="0072185D">
        <w:rPr>
          <w:rFonts w:ascii="Arial" w:hAnsi="Arial" w:cs="Arial"/>
        </w:rPr>
        <w:t xml:space="preserve"> orçamentário</w:t>
      </w:r>
      <w:r w:rsidR="00C15CCB" w:rsidRPr="0072185D">
        <w:rPr>
          <w:rFonts w:ascii="Arial" w:hAnsi="Arial" w:cs="Arial"/>
        </w:rPr>
        <w:t>s</w:t>
      </w:r>
      <w:r w:rsidRPr="0072185D">
        <w:rPr>
          <w:rFonts w:ascii="Arial" w:hAnsi="Arial" w:cs="Arial"/>
        </w:rPr>
        <w:t xml:space="preserve"> reservado</w:t>
      </w:r>
      <w:r w:rsidR="00C15CCB" w:rsidRPr="0072185D">
        <w:rPr>
          <w:rFonts w:ascii="Arial" w:hAnsi="Arial" w:cs="Arial"/>
        </w:rPr>
        <w:t>s</w:t>
      </w:r>
      <w:r w:rsidRPr="0072185D">
        <w:rPr>
          <w:rFonts w:ascii="Arial" w:hAnsi="Arial" w:cs="Arial"/>
        </w:rPr>
        <w:t xml:space="preserve"> na</w:t>
      </w:r>
      <w:r w:rsidR="00C15CCB" w:rsidRPr="0072185D">
        <w:rPr>
          <w:rFonts w:ascii="Arial" w:hAnsi="Arial" w:cs="Arial"/>
        </w:rPr>
        <w:t>s</w:t>
      </w:r>
      <w:r w:rsidRPr="0072185D">
        <w:rPr>
          <w:rFonts w:ascii="Arial" w:hAnsi="Arial" w:cs="Arial"/>
        </w:rPr>
        <w:t xml:space="preserve"> Funciona</w:t>
      </w:r>
      <w:r w:rsidR="00C15CCB" w:rsidRPr="0072185D">
        <w:rPr>
          <w:rFonts w:ascii="Arial" w:hAnsi="Arial" w:cs="Arial"/>
        </w:rPr>
        <w:t>is</w:t>
      </w:r>
      <w:r w:rsidRPr="0072185D">
        <w:rPr>
          <w:rFonts w:ascii="Arial" w:hAnsi="Arial" w:cs="Arial"/>
        </w:rPr>
        <w:t xml:space="preserve"> Programática</w:t>
      </w:r>
      <w:bookmarkEnd w:id="0"/>
      <w:r w:rsidR="00C15CCB" w:rsidRPr="0072185D">
        <w:rPr>
          <w:rFonts w:ascii="Arial" w:hAnsi="Arial" w:cs="Arial"/>
        </w:rPr>
        <w:t>s</w:t>
      </w:r>
      <w:r w:rsidRPr="0072185D">
        <w:rPr>
          <w:rFonts w:ascii="Arial" w:hAnsi="Arial" w:cs="Arial"/>
        </w:rPr>
        <w:t xml:space="preserve">: </w:t>
      </w:r>
      <w:bookmarkStart w:id="1" w:name="_Hlk99377810"/>
    </w:p>
    <w:bookmarkEnd w:id="1"/>
    <w:p w14:paraId="6B19996F" w14:textId="77777777" w:rsidR="00C15CCB" w:rsidRPr="0072185D" w:rsidRDefault="00C15CCB" w:rsidP="003B1253">
      <w:pPr>
        <w:shd w:val="clear" w:color="auto" w:fill="FFFFFF" w:themeFill="background1"/>
        <w:autoSpaceDE w:val="0"/>
        <w:autoSpaceDN w:val="0"/>
        <w:adjustRightInd w:val="0"/>
        <w:contextualSpacing/>
        <w:rPr>
          <w:rFonts w:ascii="Arial" w:hAnsi="Arial" w:cs="Arial"/>
          <w:b/>
          <w:bCs/>
        </w:rPr>
      </w:pPr>
      <w:r w:rsidRPr="0072185D">
        <w:rPr>
          <w:rFonts w:ascii="Arial" w:hAnsi="Arial" w:cs="Arial"/>
          <w:b/>
          <w:bCs/>
        </w:rPr>
        <w:t>FICHA 080;</w:t>
      </w:r>
    </w:p>
    <w:p w14:paraId="1F1D9F51" w14:textId="77777777" w:rsidR="00C15CCB" w:rsidRPr="0072185D" w:rsidRDefault="00C15CCB" w:rsidP="003B1253">
      <w:pPr>
        <w:shd w:val="clear" w:color="auto" w:fill="FFFFFF" w:themeFill="background1"/>
        <w:autoSpaceDE w:val="0"/>
        <w:autoSpaceDN w:val="0"/>
        <w:adjustRightInd w:val="0"/>
        <w:contextualSpacing/>
        <w:rPr>
          <w:rFonts w:ascii="Arial" w:hAnsi="Arial" w:cs="Arial"/>
          <w:b/>
          <w:bCs/>
        </w:rPr>
      </w:pPr>
      <w:r w:rsidRPr="0072185D">
        <w:rPr>
          <w:rFonts w:ascii="Arial" w:hAnsi="Arial" w:cs="Arial"/>
          <w:b/>
          <w:bCs/>
        </w:rPr>
        <w:t>FICHA 093;</w:t>
      </w:r>
    </w:p>
    <w:p w14:paraId="3E5F26C7" w14:textId="77777777" w:rsidR="00C15CCB" w:rsidRPr="0072185D" w:rsidRDefault="00C15CCB" w:rsidP="003B1253">
      <w:pPr>
        <w:shd w:val="clear" w:color="auto" w:fill="FFFFFF" w:themeFill="background1"/>
        <w:autoSpaceDE w:val="0"/>
        <w:autoSpaceDN w:val="0"/>
        <w:adjustRightInd w:val="0"/>
        <w:contextualSpacing/>
        <w:rPr>
          <w:rFonts w:ascii="Arial" w:hAnsi="Arial" w:cs="Arial"/>
          <w:b/>
          <w:bCs/>
        </w:rPr>
      </w:pPr>
      <w:r w:rsidRPr="0072185D">
        <w:rPr>
          <w:rFonts w:ascii="Arial" w:hAnsi="Arial" w:cs="Arial"/>
          <w:b/>
          <w:bCs/>
        </w:rPr>
        <w:t>FICHA 102.</w:t>
      </w:r>
    </w:p>
    <w:p w14:paraId="7FA7E4E2" w14:textId="4F069ED9" w:rsidR="003B1253" w:rsidRPr="0072185D" w:rsidRDefault="003B1253" w:rsidP="003B1253">
      <w:pPr>
        <w:shd w:val="clear" w:color="auto" w:fill="FFFFFF" w:themeFill="background1"/>
        <w:autoSpaceDE w:val="0"/>
        <w:autoSpaceDN w:val="0"/>
        <w:adjustRightInd w:val="0"/>
        <w:contextualSpacing/>
        <w:rPr>
          <w:rFonts w:ascii="Arial" w:hAnsi="Arial" w:cs="Arial"/>
          <w:b/>
          <w:bCs/>
        </w:rPr>
      </w:pPr>
    </w:p>
    <w:p w14:paraId="6704A99C" w14:textId="77777777" w:rsidR="003B1253" w:rsidRPr="0072185D" w:rsidRDefault="003B1253" w:rsidP="003B1253">
      <w:pPr>
        <w:widowControl w:val="0"/>
        <w:jc w:val="both"/>
        <w:rPr>
          <w:rFonts w:ascii="Arial" w:eastAsia="MS Mincho" w:hAnsi="Arial" w:cs="Arial"/>
          <w:b/>
          <w:bCs/>
          <w:iCs/>
        </w:rPr>
      </w:pPr>
      <w:r w:rsidRPr="0072185D">
        <w:rPr>
          <w:rFonts w:ascii="Arial" w:eastAsia="MS Mincho" w:hAnsi="Arial" w:cs="Arial"/>
          <w:b/>
          <w:bCs/>
          <w:iCs/>
        </w:rPr>
        <w:t>1 – OBJETO</w:t>
      </w:r>
    </w:p>
    <w:p w14:paraId="38EBBB16" w14:textId="77777777" w:rsidR="003B1253" w:rsidRPr="0072185D" w:rsidRDefault="003B1253" w:rsidP="003B1253">
      <w:pPr>
        <w:widowControl w:val="0"/>
        <w:jc w:val="both"/>
        <w:rPr>
          <w:rFonts w:ascii="Arial" w:eastAsia="MS Mincho" w:hAnsi="Arial" w:cs="Arial"/>
          <w:b/>
          <w:bCs/>
          <w:iCs/>
        </w:rPr>
      </w:pPr>
    </w:p>
    <w:p w14:paraId="467506AB" w14:textId="71728CBC" w:rsidR="003B1253" w:rsidRPr="0072185D" w:rsidRDefault="003B1253" w:rsidP="003B1253">
      <w:pPr>
        <w:widowControl w:val="0"/>
        <w:jc w:val="both"/>
        <w:rPr>
          <w:rFonts w:ascii="Arial" w:hAnsi="Arial" w:cs="Arial"/>
          <w:iCs/>
        </w:rPr>
      </w:pPr>
      <w:r w:rsidRPr="0072185D">
        <w:rPr>
          <w:rFonts w:ascii="Arial" w:hAnsi="Arial" w:cs="Arial"/>
          <w:b/>
          <w:bCs/>
        </w:rPr>
        <w:t xml:space="preserve">1.1 </w:t>
      </w:r>
      <w:r w:rsidRPr="0072185D">
        <w:rPr>
          <w:rFonts w:ascii="Arial" w:hAnsi="Arial" w:cs="Arial"/>
        </w:rPr>
        <w:t xml:space="preserve">– </w:t>
      </w:r>
      <w:r w:rsidRPr="0072185D">
        <w:rPr>
          <w:rFonts w:ascii="Arial" w:eastAsia="MS Mincho" w:hAnsi="Arial" w:cs="Arial"/>
          <w:iCs/>
        </w:rPr>
        <w:t xml:space="preserve">A presente licitação tem por objeto, a </w:t>
      </w:r>
      <w:r w:rsidR="00F50700" w:rsidRPr="0072185D">
        <w:rPr>
          <w:rFonts w:ascii="Arial" w:hAnsi="Arial" w:cs="Arial"/>
          <w:bCs/>
        </w:rPr>
        <w:t xml:space="preserve">Aquisição de Brinquedos e Materiais Pedagógicos, para a Secretaria Municipal de Educação, </w:t>
      </w:r>
      <w:r w:rsidR="00F50700" w:rsidRPr="0072185D">
        <w:rPr>
          <w:rFonts w:ascii="Arial" w:hAnsi="Arial" w:cs="Arial"/>
        </w:rPr>
        <w:t>conforme especificações constantes do Termo de Referência, que integra este Edital como Anexo I</w:t>
      </w:r>
      <w:r w:rsidRPr="0072185D">
        <w:rPr>
          <w:rFonts w:ascii="Arial" w:hAnsi="Arial" w:cs="Arial"/>
        </w:rPr>
        <w:t>.</w:t>
      </w:r>
    </w:p>
    <w:p w14:paraId="128DB97F" w14:textId="77777777" w:rsidR="003B1253" w:rsidRPr="0072185D" w:rsidRDefault="003B1253" w:rsidP="003B1253">
      <w:pPr>
        <w:shd w:val="clear" w:color="auto" w:fill="FFFFFF" w:themeFill="background1"/>
        <w:tabs>
          <w:tab w:val="left" w:pos="-1701"/>
        </w:tabs>
        <w:autoSpaceDE w:val="0"/>
        <w:autoSpaceDN w:val="0"/>
        <w:adjustRightInd w:val="0"/>
        <w:contextualSpacing/>
        <w:jc w:val="both"/>
        <w:rPr>
          <w:rFonts w:ascii="Arial" w:hAnsi="Arial" w:cs="Arial"/>
          <w:b/>
          <w:bCs/>
        </w:rPr>
      </w:pPr>
    </w:p>
    <w:p w14:paraId="6211FBC6" w14:textId="77777777" w:rsidR="003B1253" w:rsidRPr="0072185D" w:rsidRDefault="003B1253" w:rsidP="003B1253">
      <w:pPr>
        <w:shd w:val="clear" w:color="auto" w:fill="FFFFFF" w:themeFill="background1"/>
        <w:tabs>
          <w:tab w:val="left" w:pos="-1701"/>
        </w:tabs>
        <w:autoSpaceDE w:val="0"/>
        <w:autoSpaceDN w:val="0"/>
        <w:adjustRightInd w:val="0"/>
        <w:contextualSpacing/>
        <w:jc w:val="both"/>
        <w:rPr>
          <w:rFonts w:ascii="Arial" w:hAnsi="Arial" w:cs="Arial"/>
          <w:b/>
          <w:bCs/>
        </w:rPr>
      </w:pPr>
      <w:r w:rsidRPr="0072185D">
        <w:rPr>
          <w:rFonts w:ascii="Arial" w:hAnsi="Arial" w:cs="Arial"/>
          <w:b/>
          <w:bCs/>
        </w:rPr>
        <w:t>2 – PARTICIPAÇÃO</w:t>
      </w:r>
    </w:p>
    <w:p w14:paraId="66F4D56F" w14:textId="77777777" w:rsidR="003B1253" w:rsidRPr="0072185D" w:rsidRDefault="003B1253" w:rsidP="003B1253">
      <w:pPr>
        <w:shd w:val="clear" w:color="auto" w:fill="FFFFFF" w:themeFill="background1"/>
        <w:tabs>
          <w:tab w:val="left" w:pos="-1701"/>
        </w:tabs>
        <w:autoSpaceDE w:val="0"/>
        <w:autoSpaceDN w:val="0"/>
        <w:adjustRightInd w:val="0"/>
        <w:contextualSpacing/>
        <w:jc w:val="both"/>
        <w:rPr>
          <w:rFonts w:ascii="Arial" w:hAnsi="Arial" w:cs="Arial"/>
          <w:b/>
          <w:bCs/>
        </w:rPr>
      </w:pPr>
    </w:p>
    <w:p w14:paraId="59AD02DA"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2.1 </w:t>
      </w:r>
      <w:r w:rsidRPr="0072185D">
        <w:rPr>
          <w:rFonts w:ascii="Arial" w:hAnsi="Arial" w:cs="Arial"/>
        </w:rPr>
        <w:t>– Somente poderão participar deste Pregão microempresas e empresas de pequeno porte do ramo de atividade pertinente ao objeto desta licitação que atenderem às exigências de habilitação e que estiverem registradas no SCPI Portal de Compras, em atividade econômica compatível com o seu objeto, sejam detentoras de senha para participar de procedimentos eletrônicos e tenham credenciado os seus representantes, na forma estabelecida no regulamento que disciplina a inscrição no referido SCPI Portal de Compras.</w:t>
      </w:r>
    </w:p>
    <w:p w14:paraId="5D5344E1"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5E8643DA"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2.1.1 –</w:t>
      </w:r>
      <w:r w:rsidRPr="0072185D">
        <w:rPr>
          <w:rFonts w:ascii="Arial" w:hAnsi="Arial" w:cs="Arial"/>
        </w:rPr>
        <w:t xml:space="preserve"> O registro no SCPI Portal de Compras, o credenciamento dos representantes que atuarão em </w:t>
      </w:r>
      <w:r w:rsidRPr="0072185D">
        <w:rPr>
          <w:rFonts w:ascii="Arial" w:hAnsi="Arial" w:cs="Arial"/>
        </w:rPr>
        <w:lastRenderedPageBreak/>
        <w:t>nome do licitante no sistema de Pregão Eletrônico e a senha de acesso, deverão ser obtidos anteriormente à abertura da sessão pública e autorizam a participação em qualquer Pregão Eletrônico realizado por intermédio do SCPI Portal de Compras.</w:t>
      </w:r>
    </w:p>
    <w:p w14:paraId="5FE5F369"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13B7EE98"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2.1.2 –</w:t>
      </w:r>
      <w:r w:rsidRPr="0072185D">
        <w:rPr>
          <w:rFonts w:ascii="Arial" w:hAnsi="Arial" w:cs="Arial"/>
        </w:rPr>
        <w:t xml:space="preserve"> As informações a respeito das condições exigidas e dos procedimentos a serem cumpridos, para o registro no SCPI Portal de Compras, para o credenciamento de representantes e para a obtenção de senha de acesso, estão disponíveis no endereço eletrônico </w:t>
      </w:r>
      <w:r w:rsidRPr="0072185D">
        <w:rPr>
          <w:rFonts w:ascii="Arial" w:hAnsi="Arial" w:cs="Arial"/>
          <w:bCs/>
        </w:rPr>
        <w:t>http://192.140.123.10:8880/COMPRASEDITAL/</w:t>
      </w:r>
      <w:r w:rsidRPr="0072185D">
        <w:rPr>
          <w:rFonts w:ascii="Arial" w:hAnsi="Arial" w:cs="Arial"/>
        </w:rPr>
        <w:t>.</w:t>
      </w:r>
    </w:p>
    <w:p w14:paraId="124902D5" w14:textId="77777777" w:rsidR="003B1253" w:rsidRPr="0072185D" w:rsidRDefault="003B1253" w:rsidP="003B1253">
      <w:pPr>
        <w:tabs>
          <w:tab w:val="left" w:pos="-1701"/>
        </w:tabs>
        <w:autoSpaceDE w:val="0"/>
        <w:autoSpaceDN w:val="0"/>
        <w:adjustRightInd w:val="0"/>
        <w:jc w:val="both"/>
        <w:rPr>
          <w:rFonts w:ascii="Arial" w:hAnsi="Arial" w:cs="Arial"/>
        </w:rPr>
      </w:pPr>
    </w:p>
    <w:p w14:paraId="15FE4F0B"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2.2 –</w:t>
      </w:r>
      <w:r w:rsidRPr="0072185D">
        <w:rPr>
          <w:rFonts w:ascii="Arial" w:hAnsi="Arial" w:cs="Arial"/>
        </w:rPr>
        <w:t xml:space="preserve"> A participação no certame está condicionada, ainda, a que o interessado ao acessar, inicialmente, o ambiente eletrônico de contratações do SCPI Portal de Compras, declare, mediante assinalação no campo próprio, que cumpre integralmente os requisitos de habilitação constantes do Edital. </w:t>
      </w:r>
    </w:p>
    <w:p w14:paraId="582B0C2C"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067ED026"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2.3 –</w:t>
      </w:r>
      <w:r w:rsidRPr="0072185D">
        <w:rPr>
          <w:rFonts w:ascii="Arial" w:hAnsi="Arial" w:cs="Arial"/>
        </w:rPr>
        <w:t xml:space="preserve"> O licitante responde integralmente por todos os atos praticados no Pregão Eletrônico, por seus representantes devidamente credenciados, assim como pela utilização da senha de acesso ao sistema, ainda que indevidamente, inclusive por pessoa não credenciada como sua representante. </w:t>
      </w:r>
    </w:p>
    <w:p w14:paraId="033BE20A" w14:textId="77777777" w:rsidR="00C15CCB" w:rsidRPr="0072185D" w:rsidRDefault="00C15CCB" w:rsidP="003B1253">
      <w:pPr>
        <w:tabs>
          <w:tab w:val="left" w:pos="-1701"/>
        </w:tabs>
        <w:autoSpaceDE w:val="0"/>
        <w:autoSpaceDN w:val="0"/>
        <w:adjustRightInd w:val="0"/>
        <w:jc w:val="both"/>
        <w:rPr>
          <w:rFonts w:ascii="Arial" w:hAnsi="Arial" w:cs="Arial"/>
          <w:b/>
          <w:bCs/>
        </w:rPr>
      </w:pPr>
    </w:p>
    <w:p w14:paraId="4A040551" w14:textId="34823BC6"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lastRenderedPageBreak/>
        <w:t>2.4 –</w:t>
      </w:r>
      <w:r w:rsidRPr="0072185D">
        <w:rPr>
          <w:rFonts w:ascii="Arial" w:hAnsi="Arial" w:cs="Arial"/>
        </w:rPr>
        <w:t xml:space="preserve"> Cada representante credenciado poderá representar apenas um licitante, em cada Pregão Eletrônico. </w:t>
      </w:r>
    </w:p>
    <w:p w14:paraId="174CC128" w14:textId="77777777" w:rsidR="003B1253" w:rsidRPr="0072185D" w:rsidRDefault="003B1253" w:rsidP="003B1253">
      <w:pPr>
        <w:tabs>
          <w:tab w:val="left" w:pos="-1701"/>
        </w:tabs>
        <w:autoSpaceDE w:val="0"/>
        <w:autoSpaceDN w:val="0"/>
        <w:adjustRightInd w:val="0"/>
        <w:jc w:val="both"/>
        <w:rPr>
          <w:rFonts w:ascii="Arial" w:hAnsi="Arial" w:cs="Arial"/>
        </w:rPr>
      </w:pPr>
    </w:p>
    <w:p w14:paraId="769ACF01"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2.5 –</w:t>
      </w:r>
      <w:r w:rsidRPr="0072185D">
        <w:rPr>
          <w:rFonts w:ascii="Arial" w:hAnsi="Arial" w:cs="Arial"/>
        </w:rPr>
        <w:t xml:space="preserve"> O envio da proposta vinculará o licitante ao cumprimento de todas as condições e obrigações inerentes ao certame.</w:t>
      </w:r>
    </w:p>
    <w:p w14:paraId="2C045166" w14:textId="77777777" w:rsidR="003B1253" w:rsidRPr="0072185D" w:rsidRDefault="003B1253" w:rsidP="003B1253">
      <w:pPr>
        <w:tabs>
          <w:tab w:val="left" w:pos="-1701"/>
        </w:tabs>
        <w:autoSpaceDE w:val="0"/>
        <w:autoSpaceDN w:val="0"/>
        <w:adjustRightInd w:val="0"/>
        <w:jc w:val="both"/>
        <w:rPr>
          <w:rFonts w:ascii="Arial" w:hAnsi="Arial" w:cs="Arial"/>
        </w:rPr>
      </w:pPr>
    </w:p>
    <w:p w14:paraId="3CB38F98" w14:textId="77777777" w:rsidR="003B1253" w:rsidRPr="0072185D" w:rsidRDefault="003B1253" w:rsidP="003B1253">
      <w:pPr>
        <w:pStyle w:val="Default"/>
        <w:jc w:val="both"/>
        <w:rPr>
          <w:rFonts w:eastAsiaTheme="minorHAnsi"/>
          <w:color w:val="auto"/>
        </w:rPr>
      </w:pPr>
      <w:r w:rsidRPr="0072185D">
        <w:rPr>
          <w:b/>
          <w:bCs/>
          <w:color w:val="auto"/>
        </w:rPr>
        <w:t xml:space="preserve">2.6 </w:t>
      </w:r>
      <w:r w:rsidRPr="0072185D">
        <w:rPr>
          <w:color w:val="auto"/>
        </w:rPr>
        <w:t xml:space="preserve">– </w:t>
      </w:r>
      <w:r w:rsidRPr="0072185D">
        <w:rPr>
          <w:rFonts w:eastAsiaTheme="minorHAnsi"/>
          <w:color w:val="auto"/>
        </w:rPr>
        <w:t xml:space="preserve">Além das vedações estabelecidas pelo </w:t>
      </w:r>
      <w:r w:rsidRPr="0072185D">
        <w:rPr>
          <w:rFonts w:eastAsiaTheme="minorHAnsi"/>
          <w:bCs/>
          <w:color w:val="auto"/>
        </w:rPr>
        <w:t>artigo 9º da Lei Federal nº 8.666/93</w:t>
      </w:r>
      <w:r w:rsidRPr="0072185D">
        <w:rPr>
          <w:rFonts w:eastAsiaTheme="minorHAnsi"/>
          <w:color w:val="auto"/>
        </w:rPr>
        <w:t xml:space="preserve">, não será permitida a participação de empresas: </w:t>
      </w:r>
    </w:p>
    <w:p w14:paraId="4F989661" w14:textId="77777777" w:rsidR="003B1253" w:rsidRPr="0072185D" w:rsidRDefault="003B1253" w:rsidP="003B1253">
      <w:pPr>
        <w:pStyle w:val="Default"/>
        <w:jc w:val="both"/>
        <w:rPr>
          <w:rFonts w:eastAsiaTheme="minorHAnsi"/>
          <w:color w:val="auto"/>
        </w:rPr>
      </w:pPr>
    </w:p>
    <w:p w14:paraId="2BCDF11D" w14:textId="77777777" w:rsidR="003B1253" w:rsidRPr="0072185D" w:rsidRDefault="003B1253" w:rsidP="003B1253">
      <w:pPr>
        <w:autoSpaceDE w:val="0"/>
        <w:autoSpaceDN w:val="0"/>
        <w:adjustRightInd w:val="0"/>
        <w:jc w:val="both"/>
        <w:rPr>
          <w:rFonts w:ascii="Arial" w:hAnsi="Arial" w:cs="Arial"/>
        </w:rPr>
      </w:pPr>
      <w:r w:rsidRPr="0072185D">
        <w:rPr>
          <w:rFonts w:ascii="Arial" w:hAnsi="Arial" w:cs="Arial"/>
          <w:b/>
          <w:bCs/>
        </w:rPr>
        <w:t>a)</w:t>
      </w:r>
      <w:r w:rsidRPr="0072185D">
        <w:rPr>
          <w:rFonts w:ascii="Arial" w:hAnsi="Arial" w:cs="Arial"/>
          <w:bCs/>
        </w:rPr>
        <w:t xml:space="preserve"> Estrangeiras que não funcionem no País</w:t>
      </w:r>
      <w:r w:rsidRPr="0072185D">
        <w:rPr>
          <w:rFonts w:ascii="Arial" w:hAnsi="Arial" w:cs="Arial"/>
        </w:rPr>
        <w:t xml:space="preserve">; </w:t>
      </w:r>
    </w:p>
    <w:p w14:paraId="16A7B244" w14:textId="77777777" w:rsidR="003B1253" w:rsidRPr="0072185D" w:rsidRDefault="003B1253" w:rsidP="003B1253">
      <w:pPr>
        <w:autoSpaceDE w:val="0"/>
        <w:autoSpaceDN w:val="0"/>
        <w:adjustRightInd w:val="0"/>
        <w:jc w:val="both"/>
        <w:rPr>
          <w:rFonts w:ascii="Arial" w:hAnsi="Arial" w:cs="Arial"/>
        </w:rPr>
      </w:pPr>
    </w:p>
    <w:p w14:paraId="3A6E8E2E" w14:textId="77777777" w:rsidR="003B1253" w:rsidRPr="0072185D" w:rsidRDefault="003B1253" w:rsidP="003B1253">
      <w:pPr>
        <w:autoSpaceDE w:val="0"/>
        <w:autoSpaceDN w:val="0"/>
        <w:adjustRightInd w:val="0"/>
        <w:jc w:val="both"/>
        <w:rPr>
          <w:rFonts w:ascii="Arial" w:hAnsi="Arial" w:cs="Arial"/>
        </w:rPr>
      </w:pPr>
      <w:r w:rsidRPr="0072185D">
        <w:rPr>
          <w:rFonts w:ascii="Arial" w:hAnsi="Arial" w:cs="Arial"/>
          <w:b/>
          <w:bCs/>
        </w:rPr>
        <w:t>b)</w:t>
      </w:r>
      <w:r w:rsidRPr="0072185D">
        <w:rPr>
          <w:rFonts w:ascii="Arial" w:hAnsi="Arial" w:cs="Arial"/>
          <w:bCs/>
        </w:rPr>
        <w:t xml:space="preserve"> Reunidas sob a forma de consórcio</w:t>
      </w:r>
      <w:r w:rsidRPr="0072185D">
        <w:rPr>
          <w:rFonts w:ascii="Arial" w:hAnsi="Arial" w:cs="Arial"/>
        </w:rPr>
        <w:t xml:space="preserve">, qualquer que seja sua forma de constituição; </w:t>
      </w:r>
    </w:p>
    <w:p w14:paraId="3E514C62" w14:textId="77777777" w:rsidR="003B1253" w:rsidRPr="0072185D" w:rsidRDefault="003B1253" w:rsidP="003B1253">
      <w:pPr>
        <w:autoSpaceDE w:val="0"/>
        <w:autoSpaceDN w:val="0"/>
        <w:adjustRightInd w:val="0"/>
        <w:jc w:val="both"/>
        <w:rPr>
          <w:rFonts w:ascii="Arial" w:hAnsi="Arial" w:cs="Arial"/>
        </w:rPr>
      </w:pPr>
    </w:p>
    <w:p w14:paraId="4FEC24FE" w14:textId="77777777" w:rsidR="003B1253" w:rsidRPr="0072185D" w:rsidRDefault="003B1253" w:rsidP="003B1253">
      <w:pPr>
        <w:autoSpaceDE w:val="0"/>
        <w:autoSpaceDN w:val="0"/>
        <w:adjustRightInd w:val="0"/>
        <w:jc w:val="both"/>
        <w:rPr>
          <w:rFonts w:ascii="Arial" w:hAnsi="Arial" w:cs="Arial"/>
        </w:rPr>
      </w:pPr>
      <w:r w:rsidRPr="0072185D">
        <w:rPr>
          <w:rFonts w:ascii="Arial" w:hAnsi="Arial" w:cs="Arial"/>
          <w:b/>
          <w:bCs/>
        </w:rPr>
        <w:t>c)</w:t>
      </w:r>
      <w:r w:rsidRPr="0072185D">
        <w:rPr>
          <w:rFonts w:ascii="Arial" w:hAnsi="Arial" w:cs="Arial"/>
          <w:bCs/>
        </w:rPr>
        <w:t xml:space="preserve"> Impedidas e suspensas de licitar e/ou contratar </w:t>
      </w:r>
      <w:r w:rsidRPr="0072185D">
        <w:rPr>
          <w:rFonts w:ascii="Arial" w:hAnsi="Arial" w:cs="Arial"/>
        </w:rPr>
        <w:t>nos termos do inciso III do artigo 87 da Lei Federal nº 8.666/93 e suas alterações, do artigo 7º da Lei Federal nº 10.520/02 e da Súmula n° 51 do Tribunal de Contas do Estado de São Paulo;</w:t>
      </w:r>
    </w:p>
    <w:p w14:paraId="3153F280" w14:textId="77777777" w:rsidR="003B1253" w:rsidRPr="0072185D" w:rsidRDefault="003B1253" w:rsidP="003B1253">
      <w:pPr>
        <w:autoSpaceDE w:val="0"/>
        <w:autoSpaceDN w:val="0"/>
        <w:adjustRightInd w:val="0"/>
        <w:jc w:val="both"/>
        <w:rPr>
          <w:rFonts w:ascii="Arial" w:hAnsi="Arial" w:cs="Arial"/>
          <w:b/>
          <w:bCs/>
        </w:rPr>
      </w:pPr>
    </w:p>
    <w:p w14:paraId="7C8AE440" w14:textId="77777777" w:rsidR="003B1253" w:rsidRPr="0072185D" w:rsidRDefault="003B1253" w:rsidP="003B1253">
      <w:pPr>
        <w:autoSpaceDE w:val="0"/>
        <w:autoSpaceDN w:val="0"/>
        <w:adjustRightInd w:val="0"/>
        <w:jc w:val="both"/>
        <w:rPr>
          <w:rFonts w:ascii="Arial" w:hAnsi="Arial" w:cs="Arial"/>
        </w:rPr>
      </w:pPr>
      <w:r w:rsidRPr="0072185D">
        <w:rPr>
          <w:rFonts w:ascii="Arial" w:hAnsi="Arial" w:cs="Arial"/>
          <w:b/>
          <w:bCs/>
        </w:rPr>
        <w:t>d)</w:t>
      </w:r>
      <w:r w:rsidRPr="0072185D">
        <w:rPr>
          <w:rFonts w:ascii="Arial" w:hAnsi="Arial" w:cs="Arial"/>
          <w:bCs/>
        </w:rPr>
        <w:t xml:space="preserve"> Impedidas de licitar e contratar nos termos do artigo 10 da Lei Federal nº 9.605/98</w:t>
      </w:r>
      <w:r w:rsidRPr="0072185D">
        <w:rPr>
          <w:rFonts w:ascii="Arial" w:hAnsi="Arial" w:cs="Arial"/>
        </w:rPr>
        <w:t>;</w:t>
      </w:r>
    </w:p>
    <w:p w14:paraId="77635D96" w14:textId="77777777" w:rsidR="003B1253" w:rsidRPr="0072185D" w:rsidRDefault="003B1253" w:rsidP="003B1253">
      <w:pPr>
        <w:autoSpaceDE w:val="0"/>
        <w:autoSpaceDN w:val="0"/>
        <w:adjustRightInd w:val="0"/>
        <w:jc w:val="both"/>
        <w:rPr>
          <w:rFonts w:ascii="Arial" w:hAnsi="Arial" w:cs="Arial"/>
        </w:rPr>
      </w:pPr>
    </w:p>
    <w:p w14:paraId="3A0A4AE3"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lastRenderedPageBreak/>
        <w:t>e)</w:t>
      </w:r>
      <w:r w:rsidRPr="0072185D">
        <w:rPr>
          <w:rFonts w:ascii="Arial" w:hAnsi="Arial" w:cs="Arial"/>
          <w:bCs/>
        </w:rPr>
        <w:t xml:space="preserve"> Declaradas inidôneas </w:t>
      </w:r>
      <w:r w:rsidRPr="0072185D">
        <w:rPr>
          <w:rFonts w:ascii="Arial" w:hAnsi="Arial" w:cs="Arial"/>
        </w:rPr>
        <w:t>pelo Poder Público e não reabilitadas.</w:t>
      </w:r>
    </w:p>
    <w:p w14:paraId="37E7C8FF"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5216B301"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 xml:space="preserve">f) </w:t>
      </w:r>
      <w:r w:rsidRPr="0072185D">
        <w:rPr>
          <w:rFonts w:ascii="Arial" w:hAnsi="Arial" w:cs="Arial"/>
        </w:rPr>
        <w:t>Que estejam em regime de recuperação extrajudicial; e</w:t>
      </w:r>
    </w:p>
    <w:p w14:paraId="4BDE1B6F"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22CF44A6"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g)</w:t>
      </w:r>
      <w:r w:rsidRPr="0072185D">
        <w:rPr>
          <w:rFonts w:ascii="Arial" w:hAnsi="Arial" w:cs="Arial"/>
        </w:rPr>
        <w:t xml:space="preserve"> Não consideradas microempresas ou empresas de pequeno porte nos termos da Lei Complementar nº 123, de 14 de dezembro de 2006, e alterações.</w:t>
      </w:r>
    </w:p>
    <w:p w14:paraId="0489472F"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217C965D"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3 – PROPOSTA</w:t>
      </w:r>
    </w:p>
    <w:p w14:paraId="43A141C8"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1C6560E3"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 xml:space="preserve">3.1 – </w:t>
      </w:r>
      <w:r w:rsidRPr="0072185D">
        <w:rPr>
          <w:rFonts w:ascii="Arial" w:hAnsi="Arial" w:cs="Arial"/>
        </w:rPr>
        <w:t xml:space="preserve">As propostas deverão ser enviadas por meio eletrônico disponível no endereço </w:t>
      </w:r>
      <w:r w:rsidRPr="0072185D">
        <w:rPr>
          <w:rFonts w:ascii="Arial" w:hAnsi="Arial" w:cs="Arial"/>
          <w:bCs/>
        </w:rPr>
        <w:t>http://192.140.123.10:8880/COMPRASEDITAL/</w:t>
      </w:r>
      <w:r w:rsidRPr="0072185D">
        <w:rPr>
          <w:rFonts w:ascii="Arial" w:hAnsi="Arial" w:cs="Arial"/>
        </w:rPr>
        <w:t>, desde a divulgação da íntegra do Edital no referido endereço eletrônico, até o dia e horário previstos no preâmbulo para a abertura da sessão pública.</w:t>
      </w:r>
    </w:p>
    <w:p w14:paraId="0A70D0E2" w14:textId="77777777" w:rsidR="00C15CCB" w:rsidRPr="0072185D" w:rsidRDefault="00C15CCB" w:rsidP="003B1253">
      <w:pPr>
        <w:tabs>
          <w:tab w:val="left" w:pos="-1701"/>
        </w:tabs>
        <w:autoSpaceDE w:val="0"/>
        <w:autoSpaceDN w:val="0"/>
        <w:adjustRightInd w:val="0"/>
        <w:jc w:val="both"/>
        <w:rPr>
          <w:rFonts w:ascii="Arial" w:hAnsi="Arial" w:cs="Arial"/>
          <w:b/>
          <w:bCs/>
        </w:rPr>
      </w:pPr>
    </w:p>
    <w:p w14:paraId="7842A606" w14:textId="511AC12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 xml:space="preserve">3.2 </w:t>
      </w:r>
      <w:r w:rsidRPr="0072185D">
        <w:rPr>
          <w:rFonts w:ascii="Arial" w:hAnsi="Arial" w:cs="Arial"/>
          <w:b/>
        </w:rPr>
        <w:t>–</w:t>
      </w:r>
      <w:r w:rsidRPr="0072185D">
        <w:rPr>
          <w:rFonts w:ascii="Arial" w:hAnsi="Arial" w:cs="Arial"/>
        </w:rPr>
        <w:t xml:space="preserve"> A proposta de preço deverá conter os seguintes elementos:</w:t>
      </w:r>
    </w:p>
    <w:p w14:paraId="2FE831E9"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79CF89B0"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3.2.1 </w:t>
      </w:r>
      <w:r w:rsidRPr="0072185D">
        <w:rPr>
          <w:rFonts w:ascii="Arial" w:hAnsi="Arial" w:cs="Arial"/>
          <w:b/>
        </w:rPr>
        <w:t>–</w:t>
      </w:r>
      <w:r w:rsidRPr="0072185D">
        <w:rPr>
          <w:rFonts w:ascii="Arial" w:hAnsi="Arial" w:cs="Arial"/>
        </w:rPr>
        <w:t xml:space="preserve"> </w:t>
      </w:r>
      <w:r w:rsidRPr="0072185D">
        <w:rPr>
          <w:rFonts w:ascii="Arial" w:hAnsi="Arial" w:cs="Arial"/>
          <w:b/>
        </w:rPr>
        <w:t>Preço Unitário e Preço Total do(s) Item(</w:t>
      </w:r>
      <w:proofErr w:type="spellStart"/>
      <w:r w:rsidRPr="0072185D">
        <w:rPr>
          <w:rFonts w:ascii="Arial" w:hAnsi="Arial" w:cs="Arial"/>
          <w:b/>
        </w:rPr>
        <w:t>ns</w:t>
      </w:r>
      <w:proofErr w:type="spellEnd"/>
      <w:r w:rsidRPr="0072185D">
        <w:rPr>
          <w:rFonts w:ascii="Arial" w:hAnsi="Arial" w:cs="Arial"/>
          <w:b/>
        </w:rPr>
        <w:t>)</w:t>
      </w:r>
      <w:r w:rsidRPr="0072185D">
        <w:rPr>
          <w:rFonts w:ascii="Arial" w:hAnsi="Arial" w:cs="Arial"/>
        </w:rPr>
        <w:t>, em algarismos,</w:t>
      </w:r>
      <w:r w:rsidRPr="0072185D">
        <w:rPr>
          <w:rFonts w:ascii="Arial" w:hAnsi="Arial" w:cs="Arial"/>
          <w:b/>
        </w:rPr>
        <w:t xml:space="preserve"> </w:t>
      </w:r>
      <w:r w:rsidRPr="0072185D">
        <w:rPr>
          <w:rFonts w:ascii="Arial" w:hAnsi="Arial" w:cs="Arial"/>
        </w:rPr>
        <w:t xml:space="preserve">expresso(s) em moeda corrente nacional, apurado(s) à data de sua apresentação, </w:t>
      </w:r>
      <w:r w:rsidRPr="0072185D">
        <w:rPr>
          <w:rFonts w:ascii="Arial" w:hAnsi="Arial" w:cs="Arial"/>
        </w:rPr>
        <w:lastRenderedPageBreak/>
        <w:t>incluindo, além do lucro, todas as despesas resultantes de impostos, taxas, tributos, fretes e demais encargos incidentes, assim como todas as despesas diretas ou indiretas relacionadas com o integral fornecimento do objeto da presente licitação, sem inclusão de qualquer encargo financeiro ou previsão inflacionária;</w:t>
      </w:r>
    </w:p>
    <w:p w14:paraId="29E2212C" w14:textId="77777777" w:rsidR="003B1253" w:rsidRPr="0072185D" w:rsidRDefault="003B1253" w:rsidP="003B1253">
      <w:pPr>
        <w:tabs>
          <w:tab w:val="left" w:pos="-1701"/>
        </w:tabs>
        <w:autoSpaceDE w:val="0"/>
        <w:autoSpaceDN w:val="0"/>
        <w:adjustRightInd w:val="0"/>
        <w:jc w:val="both"/>
        <w:rPr>
          <w:rFonts w:ascii="Arial" w:hAnsi="Arial" w:cs="Arial"/>
        </w:rPr>
      </w:pPr>
    </w:p>
    <w:p w14:paraId="631F4EC1"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a) </w:t>
      </w:r>
      <w:r w:rsidRPr="0072185D">
        <w:rPr>
          <w:rFonts w:ascii="Arial" w:hAnsi="Arial" w:cs="Arial"/>
        </w:rPr>
        <w:t>O preço ofertado deverá ser apresentado com precisão de duas casas decimais.</w:t>
      </w:r>
    </w:p>
    <w:p w14:paraId="431D1DAD"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4F084E56"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3.2.2 – </w:t>
      </w:r>
      <w:r w:rsidRPr="0072185D">
        <w:rPr>
          <w:rFonts w:ascii="Arial" w:hAnsi="Arial" w:cs="Arial"/>
        </w:rPr>
        <w:t>Indicação de marca, modelo e procedência do(s) item(</w:t>
      </w:r>
      <w:proofErr w:type="spellStart"/>
      <w:r w:rsidRPr="0072185D">
        <w:rPr>
          <w:rFonts w:ascii="Arial" w:hAnsi="Arial" w:cs="Arial"/>
        </w:rPr>
        <w:t>ns</w:t>
      </w:r>
      <w:proofErr w:type="spellEnd"/>
      <w:r w:rsidRPr="0072185D">
        <w:rPr>
          <w:rFonts w:ascii="Arial" w:hAnsi="Arial" w:cs="Arial"/>
        </w:rPr>
        <w:t xml:space="preserve">) ofertado(s), em conformidade com as especificações constantes no Termo de Referência – Anexo I deste Edital. </w:t>
      </w:r>
    </w:p>
    <w:p w14:paraId="0CB226F1" w14:textId="77777777" w:rsidR="003B1253" w:rsidRPr="0072185D" w:rsidRDefault="003B1253" w:rsidP="003B1253">
      <w:pPr>
        <w:tabs>
          <w:tab w:val="left" w:pos="-1701"/>
        </w:tabs>
        <w:autoSpaceDE w:val="0"/>
        <w:autoSpaceDN w:val="0"/>
        <w:adjustRightInd w:val="0"/>
        <w:jc w:val="both"/>
        <w:rPr>
          <w:rFonts w:ascii="Arial" w:hAnsi="Arial" w:cs="Arial"/>
        </w:rPr>
      </w:pPr>
    </w:p>
    <w:p w14:paraId="298C9C08" w14:textId="4E83BE75"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3.3 – </w:t>
      </w:r>
      <w:r w:rsidRPr="0072185D">
        <w:rPr>
          <w:rFonts w:ascii="Arial" w:hAnsi="Arial" w:cs="Arial"/>
        </w:rPr>
        <w:t xml:space="preserve">As condições de fornecimento e de recebimento dos </w:t>
      </w:r>
      <w:r w:rsidR="0055578F" w:rsidRPr="0072185D">
        <w:rPr>
          <w:rFonts w:ascii="Arial" w:eastAsia="MS Mincho" w:hAnsi="Arial" w:cs="Arial"/>
          <w:bCs/>
        </w:rPr>
        <w:t>brinquedos</w:t>
      </w:r>
      <w:r w:rsidRPr="0072185D">
        <w:rPr>
          <w:rFonts w:ascii="Arial" w:eastAsia="MS Mincho" w:hAnsi="Arial" w:cs="Arial"/>
          <w:bCs/>
        </w:rPr>
        <w:t xml:space="preserve"> e/ou materiais</w:t>
      </w:r>
      <w:r w:rsidRPr="0072185D">
        <w:rPr>
          <w:rFonts w:ascii="Arial" w:hAnsi="Arial" w:cs="Arial"/>
        </w:rPr>
        <w:t xml:space="preserve"> estão conforme o disposto na Cláusula Terceira da Minuta do Contrato – Anexo II deste Edital.</w:t>
      </w:r>
    </w:p>
    <w:p w14:paraId="124AA664"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54DE08BE" w14:textId="2440144E"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3.4 – </w:t>
      </w:r>
      <w:r w:rsidRPr="0072185D">
        <w:rPr>
          <w:rFonts w:ascii="Arial" w:hAnsi="Arial" w:cs="Arial"/>
        </w:rPr>
        <w:t xml:space="preserve">Os </w:t>
      </w:r>
      <w:r w:rsidR="0055578F" w:rsidRPr="0072185D">
        <w:rPr>
          <w:rFonts w:ascii="Arial" w:eastAsia="MS Mincho" w:hAnsi="Arial" w:cs="Arial"/>
          <w:bCs/>
        </w:rPr>
        <w:t>brinquedos</w:t>
      </w:r>
      <w:r w:rsidRPr="0072185D">
        <w:rPr>
          <w:rFonts w:ascii="Arial" w:eastAsia="MS Mincho" w:hAnsi="Arial" w:cs="Arial"/>
          <w:bCs/>
        </w:rPr>
        <w:t xml:space="preserve"> e/ou materiais </w:t>
      </w:r>
      <w:r w:rsidRPr="0072185D">
        <w:rPr>
          <w:rFonts w:ascii="Arial" w:hAnsi="Arial" w:cs="Arial"/>
        </w:rPr>
        <w:t xml:space="preserve">fornecidos deverão ter garantia de 12 (doze) meses, contados a partir da data de emissão do Recibo Definitivo. </w:t>
      </w:r>
    </w:p>
    <w:p w14:paraId="650246A0" w14:textId="77777777" w:rsidR="003B1253" w:rsidRPr="0072185D" w:rsidRDefault="003B1253" w:rsidP="003B1253">
      <w:pPr>
        <w:tabs>
          <w:tab w:val="left" w:pos="-1701"/>
        </w:tabs>
        <w:autoSpaceDE w:val="0"/>
        <w:autoSpaceDN w:val="0"/>
        <w:adjustRightInd w:val="0"/>
        <w:jc w:val="both"/>
        <w:rPr>
          <w:rFonts w:ascii="Arial" w:hAnsi="Arial" w:cs="Arial"/>
        </w:rPr>
      </w:pPr>
    </w:p>
    <w:p w14:paraId="235C4DA8"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lastRenderedPageBreak/>
        <w:t xml:space="preserve">3.5 – </w:t>
      </w:r>
      <w:r w:rsidRPr="0072185D">
        <w:rPr>
          <w:rFonts w:ascii="Arial" w:hAnsi="Arial" w:cs="Arial"/>
        </w:rPr>
        <w:t>O prazo de validade da proposta será de 60 (sessenta) dias contados da data da sessão de processamento do Pregão Eletrônico.</w:t>
      </w:r>
    </w:p>
    <w:p w14:paraId="271BDE3B"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732939C0"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3.6 </w:t>
      </w:r>
      <w:r w:rsidRPr="0072185D">
        <w:rPr>
          <w:rFonts w:ascii="Arial" w:hAnsi="Arial" w:cs="Arial"/>
          <w:b/>
        </w:rPr>
        <w:t>–</w:t>
      </w:r>
      <w:r w:rsidRPr="0072185D">
        <w:rPr>
          <w:rFonts w:ascii="Arial" w:hAnsi="Arial" w:cs="Arial"/>
        </w:rPr>
        <w:t xml:space="preserve"> O objeto ofertado deverá atender, sob as penas da lei, a todas as especificações exigidas no Termo de Referência – Anexo I deste Edital.</w:t>
      </w:r>
    </w:p>
    <w:p w14:paraId="0F995D0F" w14:textId="77777777" w:rsidR="003B1253" w:rsidRPr="0072185D" w:rsidRDefault="003B1253" w:rsidP="003B1253">
      <w:pPr>
        <w:tabs>
          <w:tab w:val="left" w:pos="-1701"/>
        </w:tabs>
        <w:autoSpaceDE w:val="0"/>
        <w:autoSpaceDN w:val="0"/>
        <w:adjustRightInd w:val="0"/>
        <w:jc w:val="both"/>
        <w:rPr>
          <w:rFonts w:ascii="Arial" w:hAnsi="Arial" w:cs="Arial"/>
        </w:rPr>
      </w:pPr>
    </w:p>
    <w:p w14:paraId="0993C7EB"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3.7 </w:t>
      </w:r>
      <w:r w:rsidRPr="0072185D">
        <w:rPr>
          <w:rFonts w:ascii="Arial" w:hAnsi="Arial" w:cs="Arial"/>
          <w:b/>
        </w:rPr>
        <w:t>–</w:t>
      </w:r>
      <w:r w:rsidRPr="0072185D">
        <w:rPr>
          <w:rFonts w:ascii="Arial" w:hAnsi="Arial" w:cs="Arial"/>
        </w:rPr>
        <w:t xml:space="preserve"> Não será obrigatória apresentação de proposta para todos os itens, podendo o licitante apresentar proposta somente para o item de seu interesse. </w:t>
      </w:r>
    </w:p>
    <w:p w14:paraId="05693015" w14:textId="77777777" w:rsidR="003B1253" w:rsidRPr="0072185D" w:rsidRDefault="003B1253" w:rsidP="003B1253">
      <w:pPr>
        <w:tabs>
          <w:tab w:val="left" w:pos="-1701"/>
        </w:tabs>
        <w:autoSpaceDE w:val="0"/>
        <w:autoSpaceDN w:val="0"/>
        <w:adjustRightInd w:val="0"/>
        <w:jc w:val="both"/>
        <w:rPr>
          <w:rFonts w:ascii="Arial" w:hAnsi="Arial" w:cs="Arial"/>
        </w:rPr>
      </w:pPr>
    </w:p>
    <w:p w14:paraId="2F664177"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3.8 </w:t>
      </w:r>
      <w:r w:rsidRPr="0072185D">
        <w:rPr>
          <w:rFonts w:ascii="Arial" w:hAnsi="Arial" w:cs="Arial"/>
          <w:b/>
        </w:rPr>
        <w:t>–</w:t>
      </w:r>
      <w:r w:rsidRPr="0072185D">
        <w:rPr>
          <w:rFonts w:ascii="Arial" w:hAnsi="Arial" w:cs="Arial"/>
        </w:rPr>
        <w:t xml:space="preserve"> Não serão admitidas cotações inferiores às quantidades previstas neste Edital.</w:t>
      </w:r>
    </w:p>
    <w:p w14:paraId="00EA2FAD" w14:textId="77777777" w:rsidR="003B1253" w:rsidRPr="0072185D" w:rsidRDefault="003B1253" w:rsidP="003B1253">
      <w:pPr>
        <w:tabs>
          <w:tab w:val="left" w:pos="-1701"/>
        </w:tabs>
        <w:autoSpaceDE w:val="0"/>
        <w:autoSpaceDN w:val="0"/>
        <w:adjustRightInd w:val="0"/>
        <w:jc w:val="both"/>
        <w:rPr>
          <w:rFonts w:ascii="Arial" w:hAnsi="Arial" w:cs="Arial"/>
        </w:rPr>
      </w:pPr>
    </w:p>
    <w:p w14:paraId="3333B13A"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 xml:space="preserve">4 – DOCUMENTOS DE HABILITAÇÃO </w:t>
      </w:r>
    </w:p>
    <w:p w14:paraId="6122CC72"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0F0A169C"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rPr>
        <w:t xml:space="preserve">O julgamento da Habilitação se processará após a fase de lances e negociação, mediante o </w:t>
      </w:r>
      <w:r w:rsidRPr="0072185D">
        <w:rPr>
          <w:rFonts w:ascii="Arial" w:hAnsi="Arial" w:cs="Arial"/>
          <w:b/>
          <w:bCs/>
        </w:rPr>
        <w:t>exame dos documentos a seguir relacionados</w:t>
      </w:r>
      <w:r w:rsidRPr="0072185D">
        <w:rPr>
          <w:rFonts w:ascii="Arial" w:hAnsi="Arial" w:cs="Arial"/>
        </w:rPr>
        <w:t>, os quais dizem respeito a:</w:t>
      </w:r>
    </w:p>
    <w:p w14:paraId="11120ABC" w14:textId="77777777" w:rsidR="003B1253" w:rsidRPr="0072185D" w:rsidRDefault="003B1253" w:rsidP="003B1253">
      <w:pPr>
        <w:tabs>
          <w:tab w:val="left" w:pos="-1701"/>
        </w:tabs>
        <w:autoSpaceDE w:val="0"/>
        <w:autoSpaceDN w:val="0"/>
        <w:adjustRightInd w:val="0"/>
        <w:jc w:val="both"/>
        <w:rPr>
          <w:rFonts w:ascii="Arial" w:hAnsi="Arial" w:cs="Arial"/>
        </w:rPr>
      </w:pPr>
    </w:p>
    <w:p w14:paraId="7C327A47"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4.1 – HABILITAÇÃO JURÍDICA</w:t>
      </w:r>
      <w:r w:rsidRPr="0072185D">
        <w:rPr>
          <w:rFonts w:ascii="Arial" w:hAnsi="Arial" w:cs="Arial"/>
        </w:rPr>
        <w:t>:</w:t>
      </w:r>
    </w:p>
    <w:p w14:paraId="3789E789" w14:textId="77777777" w:rsidR="003B1253" w:rsidRPr="0072185D" w:rsidRDefault="003B1253" w:rsidP="003B1253">
      <w:pPr>
        <w:tabs>
          <w:tab w:val="left" w:pos="-1701"/>
        </w:tabs>
        <w:autoSpaceDE w:val="0"/>
        <w:autoSpaceDN w:val="0"/>
        <w:adjustRightInd w:val="0"/>
        <w:jc w:val="both"/>
        <w:rPr>
          <w:rFonts w:ascii="Arial" w:hAnsi="Arial" w:cs="Arial"/>
        </w:rPr>
      </w:pPr>
    </w:p>
    <w:p w14:paraId="4084426B"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a)</w:t>
      </w:r>
      <w:r w:rsidRPr="0072185D">
        <w:rPr>
          <w:rFonts w:ascii="Arial" w:hAnsi="Arial" w:cs="Arial"/>
        </w:rPr>
        <w:t xml:space="preserve"> Registro empresarial na Junta Comercial, no caso de empresário individual (ou cédula de identidade em se tratando de pessoa física não empresária); </w:t>
      </w:r>
    </w:p>
    <w:p w14:paraId="2CF4DFEF" w14:textId="77777777" w:rsidR="003B1253" w:rsidRPr="0072185D" w:rsidRDefault="003B1253" w:rsidP="003B1253">
      <w:pPr>
        <w:tabs>
          <w:tab w:val="left" w:pos="-1701"/>
        </w:tabs>
        <w:autoSpaceDE w:val="0"/>
        <w:autoSpaceDN w:val="0"/>
        <w:adjustRightInd w:val="0"/>
        <w:jc w:val="both"/>
        <w:rPr>
          <w:rFonts w:ascii="Arial" w:hAnsi="Arial" w:cs="Arial"/>
          <w:b/>
        </w:rPr>
      </w:pPr>
    </w:p>
    <w:p w14:paraId="493F9E3A"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b)</w:t>
      </w:r>
      <w:r w:rsidRPr="0072185D">
        <w:rPr>
          <w:rFonts w:ascii="Arial" w:hAnsi="Arial" w:cs="Arial"/>
        </w:rPr>
        <w:t xml:space="preserve"> Ato constitutivo, estatuto ou contrato social em vigor, devidamente registrado na Junta Comercial, tratando-se de sociedade empresária; </w:t>
      </w:r>
    </w:p>
    <w:p w14:paraId="28A5FF13" w14:textId="77777777" w:rsidR="003B1253" w:rsidRPr="0072185D" w:rsidRDefault="003B1253" w:rsidP="003B1253">
      <w:pPr>
        <w:tabs>
          <w:tab w:val="left" w:pos="-1701"/>
        </w:tabs>
        <w:autoSpaceDE w:val="0"/>
        <w:autoSpaceDN w:val="0"/>
        <w:adjustRightInd w:val="0"/>
        <w:jc w:val="both"/>
        <w:rPr>
          <w:rFonts w:ascii="Arial" w:hAnsi="Arial" w:cs="Arial"/>
          <w:b/>
        </w:rPr>
      </w:pPr>
    </w:p>
    <w:p w14:paraId="033733E1"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c)</w:t>
      </w:r>
      <w:r w:rsidRPr="0072185D">
        <w:rPr>
          <w:rFonts w:ascii="Arial" w:hAnsi="Arial" w:cs="Arial"/>
        </w:rPr>
        <w:t xml:space="preserve"> Documentos de eleição ou designação dos atuais administradores, tratando-se de sociedade empresária; </w:t>
      </w:r>
    </w:p>
    <w:p w14:paraId="77CDE626" w14:textId="77777777" w:rsidR="003B1253" w:rsidRPr="0072185D" w:rsidRDefault="003B1253" w:rsidP="003B1253">
      <w:pPr>
        <w:tabs>
          <w:tab w:val="left" w:pos="-1701"/>
        </w:tabs>
        <w:autoSpaceDE w:val="0"/>
        <w:autoSpaceDN w:val="0"/>
        <w:adjustRightInd w:val="0"/>
        <w:jc w:val="both"/>
        <w:rPr>
          <w:rFonts w:ascii="Arial" w:hAnsi="Arial" w:cs="Arial"/>
          <w:b/>
        </w:rPr>
      </w:pPr>
    </w:p>
    <w:p w14:paraId="31032E7A"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d)</w:t>
      </w:r>
      <w:r w:rsidRPr="0072185D">
        <w:rPr>
          <w:rFonts w:ascii="Arial" w:hAnsi="Arial" w:cs="Arial"/>
        </w:rPr>
        <w:t xml:space="preserve"> Ato constitutivo devidamente registrado no Registro Civil de Pessoas Jurídicas tratando-se de sociedade não empresária, acompanhado de prova da diretoria em exercício; </w:t>
      </w:r>
    </w:p>
    <w:p w14:paraId="621AD3A9" w14:textId="77777777" w:rsidR="003B1253" w:rsidRPr="0072185D" w:rsidRDefault="003B1253" w:rsidP="003B1253">
      <w:pPr>
        <w:tabs>
          <w:tab w:val="left" w:pos="-1701"/>
        </w:tabs>
        <w:autoSpaceDE w:val="0"/>
        <w:autoSpaceDN w:val="0"/>
        <w:adjustRightInd w:val="0"/>
        <w:jc w:val="both"/>
        <w:rPr>
          <w:rFonts w:ascii="Arial" w:hAnsi="Arial" w:cs="Arial"/>
        </w:rPr>
      </w:pPr>
    </w:p>
    <w:p w14:paraId="3A36F654"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e)</w:t>
      </w:r>
      <w:r w:rsidRPr="0072185D">
        <w:rPr>
          <w:rFonts w:ascii="Arial" w:hAnsi="Arial" w:cs="Arial"/>
        </w:rPr>
        <w:t xml:space="preserve"> Decreto de autorização, tratando-se de sociedade estrangeira no país e ato de registro ou autorização para funcionamento expedida pelo órgão competente, quando a atividade assim o exigir.</w:t>
      </w:r>
    </w:p>
    <w:p w14:paraId="097BB03D"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 xml:space="preserve">4.2 </w:t>
      </w:r>
      <w:r w:rsidRPr="0072185D">
        <w:rPr>
          <w:rFonts w:ascii="Arial" w:hAnsi="Arial" w:cs="Arial"/>
        </w:rPr>
        <w:t xml:space="preserve">– </w:t>
      </w:r>
      <w:r w:rsidRPr="0072185D">
        <w:rPr>
          <w:rFonts w:ascii="Arial" w:hAnsi="Arial" w:cs="Arial"/>
          <w:b/>
          <w:bCs/>
        </w:rPr>
        <w:t>REGULARIDADE FISCAL E TRABALHISTA</w:t>
      </w:r>
    </w:p>
    <w:p w14:paraId="6924CD07"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43DA8093"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a)</w:t>
      </w:r>
      <w:r w:rsidRPr="0072185D">
        <w:rPr>
          <w:rFonts w:ascii="Arial" w:hAnsi="Arial" w:cs="Arial"/>
        </w:rPr>
        <w:t xml:space="preserve"> Prova de inscrição no Cadastro Nacional de Pessoas Jurídicas do Ministério da Fazenda (CNPJ); </w:t>
      </w:r>
    </w:p>
    <w:p w14:paraId="30836AFC" w14:textId="77777777" w:rsidR="003B1253" w:rsidRPr="0072185D" w:rsidRDefault="003B1253" w:rsidP="003B1253">
      <w:pPr>
        <w:tabs>
          <w:tab w:val="left" w:pos="-1701"/>
        </w:tabs>
        <w:autoSpaceDE w:val="0"/>
        <w:autoSpaceDN w:val="0"/>
        <w:adjustRightInd w:val="0"/>
        <w:jc w:val="both"/>
        <w:rPr>
          <w:rFonts w:ascii="Arial" w:hAnsi="Arial" w:cs="Arial"/>
          <w:b/>
        </w:rPr>
      </w:pPr>
    </w:p>
    <w:p w14:paraId="3CAC0862"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b)</w:t>
      </w:r>
      <w:r w:rsidRPr="0072185D">
        <w:rPr>
          <w:rFonts w:ascii="Arial" w:hAnsi="Arial" w:cs="Arial"/>
        </w:rPr>
        <w:t xml:space="preserve"> Prova de inscrição no Cadastro de Contribuinte Estadual, relativo à sede ou ao domicílio do </w:t>
      </w:r>
      <w:r w:rsidRPr="0072185D">
        <w:rPr>
          <w:rFonts w:ascii="Arial" w:hAnsi="Arial" w:cs="Arial"/>
        </w:rPr>
        <w:lastRenderedPageBreak/>
        <w:t xml:space="preserve">licitante, pertinente ao seu ramo de atividade e compatível com o objeto do certame; </w:t>
      </w:r>
    </w:p>
    <w:p w14:paraId="1299E6B7" w14:textId="77777777" w:rsidR="00C15CCB" w:rsidRPr="0072185D" w:rsidRDefault="00C15CCB" w:rsidP="003B1253">
      <w:pPr>
        <w:tabs>
          <w:tab w:val="left" w:pos="-1701"/>
        </w:tabs>
        <w:autoSpaceDE w:val="0"/>
        <w:autoSpaceDN w:val="0"/>
        <w:adjustRightInd w:val="0"/>
        <w:jc w:val="both"/>
        <w:rPr>
          <w:rFonts w:ascii="Arial" w:hAnsi="Arial" w:cs="Arial"/>
          <w:b/>
        </w:rPr>
      </w:pPr>
    </w:p>
    <w:p w14:paraId="2ECA7257" w14:textId="250A2E2B"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c)</w:t>
      </w:r>
      <w:r w:rsidRPr="0072185D">
        <w:rPr>
          <w:rFonts w:ascii="Arial" w:hAnsi="Arial" w:cs="Arial"/>
        </w:rPr>
        <w:t xml:space="preserve"> Certidão Conjunta Negativa de Débitos ou Positiva com efeito de Negativa, relativa a Tributos Federais (inclusive às contribuições sociais) e à Dívida Ativa da União;</w:t>
      </w:r>
    </w:p>
    <w:p w14:paraId="27914C2C" w14:textId="77777777" w:rsidR="003B1253" w:rsidRPr="0072185D" w:rsidRDefault="003B1253" w:rsidP="003B1253">
      <w:pPr>
        <w:tabs>
          <w:tab w:val="left" w:pos="-1701"/>
        </w:tabs>
        <w:autoSpaceDE w:val="0"/>
        <w:autoSpaceDN w:val="0"/>
        <w:adjustRightInd w:val="0"/>
        <w:jc w:val="both"/>
        <w:rPr>
          <w:rFonts w:ascii="Arial" w:hAnsi="Arial" w:cs="Arial"/>
        </w:rPr>
      </w:pPr>
    </w:p>
    <w:p w14:paraId="0C24024A"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d)</w:t>
      </w:r>
      <w:r w:rsidRPr="0072185D">
        <w:rPr>
          <w:rFonts w:ascii="Arial" w:hAnsi="Arial" w:cs="Arial"/>
        </w:rPr>
        <w:t xml:space="preserve"> Certidão de regularidade de débito com a Fazenda Estadual, da sede ou do domicílio do licitante, relativa aos tributos incidentes sobre o objeto desta licitação; </w:t>
      </w:r>
    </w:p>
    <w:p w14:paraId="5C787D3D" w14:textId="77777777" w:rsidR="003B1253" w:rsidRPr="0072185D" w:rsidRDefault="003B1253" w:rsidP="003B1253">
      <w:pPr>
        <w:tabs>
          <w:tab w:val="left" w:pos="-1701"/>
        </w:tabs>
        <w:autoSpaceDE w:val="0"/>
        <w:autoSpaceDN w:val="0"/>
        <w:adjustRightInd w:val="0"/>
        <w:jc w:val="both"/>
        <w:rPr>
          <w:rFonts w:ascii="Arial" w:hAnsi="Arial" w:cs="Arial"/>
          <w:b/>
        </w:rPr>
      </w:pPr>
    </w:p>
    <w:p w14:paraId="15697B62"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e)</w:t>
      </w:r>
      <w:r w:rsidRPr="0072185D">
        <w:rPr>
          <w:rFonts w:ascii="Arial" w:hAnsi="Arial" w:cs="Arial"/>
        </w:rPr>
        <w:t xml:space="preserve"> Certidão de regularidade de débito para com o Fundo de Garantia por Tempo de Serviço (FGTS); </w:t>
      </w:r>
    </w:p>
    <w:p w14:paraId="0AAF1980" w14:textId="77777777" w:rsidR="003B1253" w:rsidRPr="0072185D" w:rsidRDefault="003B1253" w:rsidP="003B1253">
      <w:pPr>
        <w:tabs>
          <w:tab w:val="left" w:pos="-1701"/>
        </w:tabs>
        <w:autoSpaceDE w:val="0"/>
        <w:autoSpaceDN w:val="0"/>
        <w:adjustRightInd w:val="0"/>
        <w:jc w:val="both"/>
        <w:rPr>
          <w:rFonts w:ascii="Arial" w:hAnsi="Arial" w:cs="Arial"/>
          <w:b/>
        </w:rPr>
      </w:pPr>
    </w:p>
    <w:p w14:paraId="7A71EE22"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f)</w:t>
      </w:r>
      <w:r w:rsidRPr="0072185D">
        <w:rPr>
          <w:rFonts w:ascii="Arial" w:hAnsi="Arial" w:cs="Arial"/>
        </w:rPr>
        <w:t xml:space="preserve"> Certidão Negativa de Débitos Trabalhistas – CNDT ou Positiva de Débitos Trabalhistas com Efeito de Negativa.</w:t>
      </w:r>
    </w:p>
    <w:p w14:paraId="7FC975C0" w14:textId="77777777" w:rsidR="003B1253" w:rsidRPr="0072185D" w:rsidRDefault="003B1253" w:rsidP="003B1253">
      <w:pPr>
        <w:tabs>
          <w:tab w:val="left" w:pos="-1701"/>
        </w:tabs>
        <w:autoSpaceDE w:val="0"/>
        <w:autoSpaceDN w:val="0"/>
        <w:adjustRightInd w:val="0"/>
        <w:jc w:val="both"/>
        <w:rPr>
          <w:rFonts w:ascii="Arial" w:hAnsi="Arial" w:cs="Arial"/>
        </w:rPr>
      </w:pPr>
    </w:p>
    <w:p w14:paraId="6EB73A10"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 xml:space="preserve">4.3 </w:t>
      </w:r>
      <w:r w:rsidRPr="0072185D">
        <w:rPr>
          <w:rFonts w:ascii="Arial" w:hAnsi="Arial" w:cs="Arial"/>
        </w:rPr>
        <w:t xml:space="preserve">– </w:t>
      </w:r>
      <w:r w:rsidRPr="0072185D">
        <w:rPr>
          <w:rFonts w:ascii="Arial" w:hAnsi="Arial" w:cs="Arial"/>
          <w:b/>
          <w:bCs/>
        </w:rPr>
        <w:t>QUALIFICAÇÃO ECONÔMICO-FINANCEIRA</w:t>
      </w:r>
    </w:p>
    <w:p w14:paraId="063B66A3" w14:textId="77777777" w:rsidR="003B1253" w:rsidRPr="0072185D" w:rsidRDefault="003B1253" w:rsidP="003B1253">
      <w:pPr>
        <w:tabs>
          <w:tab w:val="left" w:pos="-1701"/>
        </w:tabs>
        <w:autoSpaceDE w:val="0"/>
        <w:autoSpaceDN w:val="0"/>
        <w:adjustRightInd w:val="0"/>
        <w:jc w:val="both"/>
        <w:rPr>
          <w:rFonts w:ascii="Arial" w:hAnsi="Arial" w:cs="Arial"/>
        </w:rPr>
      </w:pPr>
    </w:p>
    <w:p w14:paraId="2FDD2134"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 xml:space="preserve">a) </w:t>
      </w:r>
      <w:r w:rsidRPr="0072185D">
        <w:rPr>
          <w:rFonts w:ascii="Arial" w:hAnsi="Arial" w:cs="Arial"/>
        </w:rPr>
        <w:t>Certidão negativa de falência e concordata expedida pelo distribuidor da sede da pessoa jurídica;</w:t>
      </w:r>
    </w:p>
    <w:p w14:paraId="514FA540" w14:textId="77777777" w:rsidR="003B1253" w:rsidRPr="0072185D" w:rsidRDefault="003B1253" w:rsidP="003B1253">
      <w:pPr>
        <w:tabs>
          <w:tab w:val="left" w:pos="-1701"/>
        </w:tabs>
        <w:autoSpaceDE w:val="0"/>
        <w:autoSpaceDN w:val="0"/>
        <w:adjustRightInd w:val="0"/>
        <w:jc w:val="both"/>
        <w:rPr>
          <w:rFonts w:ascii="Arial" w:hAnsi="Arial" w:cs="Arial"/>
          <w:b/>
        </w:rPr>
      </w:pPr>
    </w:p>
    <w:p w14:paraId="77836E86"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lastRenderedPageBreak/>
        <w:t>b)</w:t>
      </w:r>
      <w:r w:rsidRPr="0072185D">
        <w:rPr>
          <w:rFonts w:ascii="Arial" w:hAnsi="Arial" w:cs="Arial"/>
        </w:rPr>
        <w:t xml:space="preserve"> Certidão negativa de recuperação judicial ou extrajudicial expedida pelo distribuidor da sede da pessoa jurídica; </w:t>
      </w:r>
    </w:p>
    <w:p w14:paraId="08340890" w14:textId="77777777" w:rsidR="003B1253" w:rsidRPr="0072185D" w:rsidRDefault="003B1253" w:rsidP="003B1253">
      <w:pPr>
        <w:tabs>
          <w:tab w:val="left" w:pos="-1701"/>
        </w:tabs>
        <w:autoSpaceDE w:val="0"/>
        <w:autoSpaceDN w:val="0"/>
        <w:adjustRightInd w:val="0"/>
        <w:jc w:val="both"/>
        <w:rPr>
          <w:rFonts w:ascii="Arial" w:hAnsi="Arial" w:cs="Arial"/>
          <w:b/>
        </w:rPr>
      </w:pPr>
    </w:p>
    <w:p w14:paraId="4F3935C8"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b.1)</w:t>
      </w:r>
      <w:r w:rsidRPr="0072185D">
        <w:rPr>
          <w:rFonts w:ascii="Arial" w:hAnsi="Arial" w:cs="Arial"/>
        </w:rPr>
        <w:t xml:space="preserve"> Na hipótese em que a certidão de recuperação judicial encaminhada for positiva, deve o licitante apresentar comprovante da homologação/deferimento pelo juízo competente do plano de recuperação judicial em vigor.</w:t>
      </w:r>
    </w:p>
    <w:p w14:paraId="446B15A1" w14:textId="77777777" w:rsidR="00C15CCB" w:rsidRPr="0072185D" w:rsidRDefault="00C15CCB" w:rsidP="003B1253">
      <w:pPr>
        <w:tabs>
          <w:tab w:val="left" w:pos="-1701"/>
        </w:tabs>
        <w:autoSpaceDE w:val="0"/>
        <w:autoSpaceDN w:val="0"/>
        <w:adjustRightInd w:val="0"/>
        <w:jc w:val="both"/>
        <w:rPr>
          <w:rFonts w:ascii="Arial" w:hAnsi="Arial" w:cs="Arial"/>
          <w:b/>
          <w:bCs/>
        </w:rPr>
      </w:pPr>
    </w:p>
    <w:p w14:paraId="51BA4BBA"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 xml:space="preserve">4.4 </w:t>
      </w:r>
      <w:r w:rsidRPr="0072185D">
        <w:rPr>
          <w:rFonts w:ascii="Arial" w:hAnsi="Arial" w:cs="Arial"/>
        </w:rPr>
        <w:t xml:space="preserve">– </w:t>
      </w:r>
      <w:r w:rsidRPr="0072185D">
        <w:rPr>
          <w:rFonts w:ascii="Arial" w:hAnsi="Arial" w:cs="Arial"/>
          <w:b/>
          <w:bCs/>
        </w:rPr>
        <w:t>OUTRAS COMPROVAÇÕES</w:t>
      </w:r>
    </w:p>
    <w:p w14:paraId="72F80AC4"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30C1E622"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 xml:space="preserve">4.4.1 – </w:t>
      </w:r>
      <w:r w:rsidRPr="0072185D">
        <w:rPr>
          <w:rFonts w:ascii="Arial" w:hAnsi="Arial" w:cs="Arial"/>
        </w:rPr>
        <w:t xml:space="preserve">Declarações subscritas por representante legal do licitante, elaboradas em papel timbrado, conforme modelo mostrado no Anexo III deste Edital, atestando que: </w:t>
      </w:r>
    </w:p>
    <w:p w14:paraId="19A6739B" w14:textId="77777777" w:rsidR="003B1253" w:rsidRPr="0072185D" w:rsidRDefault="003B1253" w:rsidP="003B1253">
      <w:pPr>
        <w:tabs>
          <w:tab w:val="left" w:pos="-1701"/>
        </w:tabs>
        <w:autoSpaceDE w:val="0"/>
        <w:autoSpaceDN w:val="0"/>
        <w:adjustRightInd w:val="0"/>
        <w:jc w:val="both"/>
        <w:rPr>
          <w:rFonts w:ascii="Arial" w:hAnsi="Arial" w:cs="Arial"/>
        </w:rPr>
      </w:pPr>
    </w:p>
    <w:p w14:paraId="21ADBF34"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a)</w:t>
      </w:r>
      <w:r w:rsidRPr="0072185D">
        <w:rPr>
          <w:rFonts w:ascii="Arial" w:hAnsi="Arial" w:cs="Arial"/>
        </w:rPr>
        <w:t xml:space="preserve"> Nos termos do inciso V do artigo 27 da Lei Federal nº 8.666, de 21 de junho de 1993, e alterações, a empresa encontra-se em situação regular perante o Ministério do Trabalho, no que se refere à observância do disposto no inciso XXXIII do artigo 7º da Constituição Federal; </w:t>
      </w:r>
    </w:p>
    <w:p w14:paraId="218CE2B8" w14:textId="77777777" w:rsidR="003B1253" w:rsidRPr="0072185D" w:rsidRDefault="003B1253" w:rsidP="003B1253">
      <w:pPr>
        <w:tabs>
          <w:tab w:val="left" w:pos="-1701"/>
        </w:tabs>
        <w:autoSpaceDE w:val="0"/>
        <w:autoSpaceDN w:val="0"/>
        <w:adjustRightInd w:val="0"/>
        <w:jc w:val="both"/>
        <w:rPr>
          <w:rFonts w:ascii="Arial" w:hAnsi="Arial" w:cs="Arial"/>
        </w:rPr>
      </w:pPr>
    </w:p>
    <w:p w14:paraId="34E2627E"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lastRenderedPageBreak/>
        <w:t>b)</w:t>
      </w:r>
      <w:r w:rsidRPr="0072185D">
        <w:rPr>
          <w:rFonts w:ascii="Arial" w:hAnsi="Arial" w:cs="Arial"/>
        </w:rPr>
        <w:t xml:space="preserve"> A empresa atende às normas relativas à saúde e segurança no Trabalho, para os fins estabelecidos pelo parágrafo único do artigo 117 da Constituição do Estado de São Paulo; </w:t>
      </w:r>
    </w:p>
    <w:p w14:paraId="6BE957B5" w14:textId="77777777" w:rsidR="003B1253" w:rsidRPr="0072185D" w:rsidRDefault="003B1253" w:rsidP="003B1253">
      <w:pPr>
        <w:tabs>
          <w:tab w:val="left" w:pos="-1701"/>
        </w:tabs>
        <w:autoSpaceDE w:val="0"/>
        <w:autoSpaceDN w:val="0"/>
        <w:adjustRightInd w:val="0"/>
        <w:jc w:val="both"/>
        <w:rPr>
          <w:rFonts w:ascii="Arial" w:hAnsi="Arial" w:cs="Arial"/>
        </w:rPr>
      </w:pPr>
    </w:p>
    <w:p w14:paraId="71D6B615" w14:textId="77777777" w:rsidR="003B1253" w:rsidRPr="0072185D" w:rsidRDefault="003B1253" w:rsidP="003B1253">
      <w:pPr>
        <w:jc w:val="both"/>
        <w:rPr>
          <w:rFonts w:ascii="Arial" w:hAnsi="Arial" w:cs="Arial"/>
        </w:rPr>
      </w:pPr>
      <w:r w:rsidRPr="0072185D">
        <w:rPr>
          <w:rFonts w:ascii="Arial" w:hAnsi="Arial" w:cs="Arial"/>
          <w:b/>
        </w:rPr>
        <w:t>c)</w:t>
      </w:r>
      <w:r w:rsidRPr="0072185D">
        <w:rPr>
          <w:rFonts w:ascii="Arial" w:hAnsi="Arial" w:cs="Arial"/>
        </w:rPr>
        <w:t xml:space="preserve"> Está ciente da obrigação de manter o endereço da empresa atualizado junto ao Município de Tanabi, e de que as notificações e comunicações formais decorrentes da execução do contrato serão efetuadas no endereço que constar em seu preâmbulo. Caso a empresa não seja encontrada, será notificada pelo Diário Oficial Eletrônico do Município de Tanabi (endereço eletrônico https://imprensaoficialmunicipal.com.br/tanabi); </w:t>
      </w:r>
    </w:p>
    <w:p w14:paraId="5514433B" w14:textId="77777777" w:rsidR="003B1253" w:rsidRPr="0072185D" w:rsidRDefault="003B1253" w:rsidP="003B1253">
      <w:pPr>
        <w:jc w:val="both"/>
        <w:rPr>
          <w:rFonts w:ascii="Arial" w:hAnsi="Arial" w:cs="Arial"/>
        </w:rPr>
      </w:pPr>
    </w:p>
    <w:p w14:paraId="0564152A" w14:textId="77777777" w:rsidR="003B1253" w:rsidRPr="0072185D" w:rsidRDefault="003B1253" w:rsidP="003B1253">
      <w:pPr>
        <w:jc w:val="both"/>
        <w:rPr>
          <w:rFonts w:ascii="Arial" w:hAnsi="Arial" w:cs="Arial"/>
        </w:rPr>
      </w:pPr>
      <w:r w:rsidRPr="0072185D">
        <w:rPr>
          <w:rFonts w:ascii="Arial" w:hAnsi="Arial" w:cs="Arial"/>
          <w:b/>
          <w:bCs/>
        </w:rPr>
        <w:t>d)</w:t>
      </w:r>
      <w:r w:rsidRPr="0072185D">
        <w:rPr>
          <w:rFonts w:ascii="Arial" w:hAnsi="Arial" w:cs="Arial"/>
        </w:rPr>
        <w:t xml:space="preserve"> Para 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14:paraId="6B8CA0DB" w14:textId="77777777" w:rsidR="003B1253" w:rsidRPr="0072185D" w:rsidRDefault="003B1253" w:rsidP="003B1253">
      <w:pPr>
        <w:jc w:val="both"/>
        <w:rPr>
          <w:rFonts w:ascii="Arial" w:hAnsi="Arial" w:cs="Arial"/>
          <w:b/>
          <w:bCs/>
        </w:rPr>
      </w:pPr>
    </w:p>
    <w:p w14:paraId="0D03DF08" w14:textId="77777777" w:rsidR="003B1253" w:rsidRPr="0072185D" w:rsidRDefault="003B1253" w:rsidP="003B1253">
      <w:pPr>
        <w:jc w:val="both"/>
        <w:rPr>
          <w:rFonts w:ascii="Arial" w:hAnsi="Arial" w:cs="Arial"/>
        </w:rPr>
      </w:pPr>
      <w:r w:rsidRPr="0072185D">
        <w:rPr>
          <w:rFonts w:ascii="Arial" w:hAnsi="Arial" w:cs="Arial"/>
          <w:b/>
          <w:bCs/>
        </w:rPr>
        <w:t>e)</w:t>
      </w:r>
      <w:r w:rsidRPr="0072185D">
        <w:rPr>
          <w:rFonts w:ascii="Arial" w:hAnsi="Arial" w:cs="Arial"/>
        </w:rPr>
        <w:t xml:space="preserve"> Para microempresas ou empresas de pequeno porte: a empresa não possui qualquer dos impedimentos </w:t>
      </w:r>
      <w:r w:rsidRPr="0072185D">
        <w:rPr>
          <w:rFonts w:ascii="Arial" w:hAnsi="Arial" w:cs="Arial"/>
        </w:rPr>
        <w:lastRenderedPageBreak/>
        <w:t>previstos nos §§ 4º e seguintes todos do artigo 3º da Lei Complementar nº 123, de 14 de dezembro de 2006, e alterações, cujos termos declara conhecer na íntegra;</w:t>
      </w:r>
    </w:p>
    <w:p w14:paraId="688FF7EA" w14:textId="77777777" w:rsidR="003B1253" w:rsidRPr="0072185D" w:rsidRDefault="003B1253" w:rsidP="003B1253">
      <w:pPr>
        <w:jc w:val="both"/>
        <w:rPr>
          <w:rFonts w:ascii="Arial" w:hAnsi="Arial" w:cs="Arial"/>
          <w:b/>
          <w:bCs/>
        </w:rPr>
      </w:pPr>
    </w:p>
    <w:p w14:paraId="7626CD2E" w14:textId="77777777" w:rsidR="003B1253" w:rsidRPr="0072185D" w:rsidRDefault="003B1253" w:rsidP="003B1253">
      <w:pPr>
        <w:jc w:val="both"/>
        <w:rPr>
          <w:rFonts w:ascii="Arial" w:hAnsi="Arial" w:cs="Arial"/>
          <w:b/>
        </w:rPr>
      </w:pPr>
      <w:r w:rsidRPr="0072185D">
        <w:rPr>
          <w:rFonts w:ascii="Arial" w:hAnsi="Arial" w:cs="Arial"/>
          <w:b/>
          <w:bCs/>
        </w:rPr>
        <w:t>f)</w:t>
      </w:r>
      <w:r w:rsidRPr="0072185D">
        <w:rPr>
          <w:rFonts w:ascii="Arial" w:hAnsi="Arial" w:cs="Arial"/>
        </w:rPr>
        <w:t xml:space="preserve"> 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14:paraId="499A639C" w14:textId="77777777" w:rsidR="003B1253" w:rsidRPr="0072185D" w:rsidRDefault="003B1253" w:rsidP="003B1253">
      <w:pPr>
        <w:jc w:val="both"/>
        <w:rPr>
          <w:rFonts w:ascii="Arial" w:hAnsi="Arial" w:cs="Arial"/>
          <w:b/>
        </w:rPr>
      </w:pPr>
    </w:p>
    <w:p w14:paraId="42EC21ED" w14:textId="77777777" w:rsidR="003B1253" w:rsidRPr="0072185D" w:rsidRDefault="003B1253" w:rsidP="003B1253">
      <w:pPr>
        <w:tabs>
          <w:tab w:val="left" w:pos="-1701"/>
        </w:tabs>
        <w:autoSpaceDE w:val="0"/>
        <w:autoSpaceDN w:val="0"/>
        <w:adjustRightInd w:val="0"/>
        <w:jc w:val="both"/>
        <w:rPr>
          <w:rFonts w:ascii="Arial" w:hAnsi="Arial" w:cs="Arial"/>
          <w:color w:val="000000" w:themeColor="text1"/>
        </w:rPr>
      </w:pPr>
      <w:r w:rsidRPr="0072185D">
        <w:rPr>
          <w:rFonts w:ascii="Arial" w:hAnsi="Arial" w:cs="Arial"/>
          <w:b/>
          <w:bCs/>
          <w:color w:val="000000" w:themeColor="text1"/>
        </w:rPr>
        <w:t>g)</w:t>
      </w:r>
      <w:r w:rsidRPr="0072185D">
        <w:rPr>
          <w:rFonts w:ascii="Arial" w:hAnsi="Arial" w:cs="Arial"/>
          <w:color w:val="000000" w:themeColor="text1"/>
        </w:rPr>
        <w:t xml:space="preserve"> Não possui empregados executando trabalho degradante ou forçado, observando o disposto nos incisos III e IV do artigo 1º e no inciso III do artigo 5º da Constituição Federal;</w:t>
      </w:r>
    </w:p>
    <w:p w14:paraId="77DE5B29" w14:textId="77777777" w:rsidR="003B1253" w:rsidRPr="0072185D" w:rsidRDefault="003B1253" w:rsidP="003B1253">
      <w:pPr>
        <w:tabs>
          <w:tab w:val="left" w:pos="-1701"/>
        </w:tabs>
        <w:autoSpaceDE w:val="0"/>
        <w:autoSpaceDN w:val="0"/>
        <w:adjustRightInd w:val="0"/>
        <w:jc w:val="both"/>
        <w:rPr>
          <w:rFonts w:ascii="Arial" w:hAnsi="Arial" w:cs="Arial"/>
          <w:color w:val="000000" w:themeColor="text1"/>
        </w:rPr>
      </w:pPr>
    </w:p>
    <w:p w14:paraId="285C1A79" w14:textId="77777777" w:rsidR="003B1253" w:rsidRPr="0072185D" w:rsidRDefault="003B1253" w:rsidP="003B1253">
      <w:pPr>
        <w:tabs>
          <w:tab w:val="left" w:pos="-1701"/>
        </w:tabs>
        <w:autoSpaceDE w:val="0"/>
        <w:autoSpaceDN w:val="0"/>
        <w:adjustRightInd w:val="0"/>
        <w:jc w:val="both"/>
        <w:rPr>
          <w:rFonts w:ascii="Arial" w:hAnsi="Arial" w:cs="Arial"/>
          <w:color w:val="000000" w:themeColor="text1"/>
        </w:rPr>
      </w:pPr>
      <w:r w:rsidRPr="0072185D">
        <w:rPr>
          <w:rFonts w:ascii="Arial" w:hAnsi="Arial" w:cs="Arial"/>
          <w:b/>
          <w:bCs/>
          <w:color w:val="000000" w:themeColor="text1"/>
        </w:rPr>
        <w:t>h)</w:t>
      </w:r>
      <w:r w:rsidRPr="0072185D">
        <w:rPr>
          <w:rFonts w:ascii="Arial" w:hAnsi="Arial" w:cs="Arial"/>
          <w:color w:val="000000" w:themeColor="text1"/>
        </w:rPr>
        <w:t xml:space="preserve"> A empresa não se encontra em regime de recuperação extrajudicial.</w:t>
      </w:r>
    </w:p>
    <w:p w14:paraId="7070610E" w14:textId="77777777" w:rsidR="003B1253" w:rsidRPr="0072185D" w:rsidRDefault="003B1253" w:rsidP="003B1253">
      <w:pPr>
        <w:jc w:val="both"/>
        <w:rPr>
          <w:rFonts w:ascii="Arial" w:hAnsi="Arial" w:cs="Arial"/>
          <w:b/>
        </w:rPr>
      </w:pPr>
    </w:p>
    <w:p w14:paraId="224852C5" w14:textId="77777777" w:rsidR="003B1253" w:rsidRPr="0072185D" w:rsidRDefault="003B1253" w:rsidP="003B1253">
      <w:pPr>
        <w:jc w:val="both"/>
        <w:rPr>
          <w:rFonts w:ascii="Arial" w:hAnsi="Arial" w:cs="Arial"/>
        </w:rPr>
      </w:pPr>
      <w:r w:rsidRPr="0072185D">
        <w:rPr>
          <w:rFonts w:ascii="Arial" w:hAnsi="Arial" w:cs="Arial"/>
          <w:b/>
        </w:rPr>
        <w:t xml:space="preserve">4.4.2 – </w:t>
      </w:r>
      <w:r w:rsidRPr="0072185D">
        <w:rPr>
          <w:rFonts w:ascii="Arial" w:hAnsi="Arial" w:cs="Arial"/>
        </w:rPr>
        <w:t xml:space="preserve">Declaração subscrita por representante legal do licitante, elaborada em papel timbrado, conforme modelo mostrado no Anexo IV deste Edital, afirmando </w:t>
      </w:r>
      <w:r w:rsidRPr="0072185D">
        <w:rPr>
          <w:rFonts w:ascii="Arial" w:hAnsi="Arial" w:cs="Arial"/>
        </w:rPr>
        <w:lastRenderedPageBreak/>
        <w:t>que sua proposta foi elaborada de maneira independente e que conduz seus negócios de forma a coibir fraudes, corrupção e a prática de quaisquer outros atos lesivos à Administração Pública, nacional ou estrangeira, em atendimento à Lei Federal nº 12.846/2013.</w:t>
      </w:r>
    </w:p>
    <w:p w14:paraId="4B9C0CA2"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3C9D7E1D"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 xml:space="preserve">4.5 – DISPOSIÇÕES GERAIS </w:t>
      </w:r>
    </w:p>
    <w:p w14:paraId="00FC0185"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5ED2FCC4"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4.5.1 –</w:t>
      </w:r>
      <w:r w:rsidRPr="0072185D">
        <w:rPr>
          <w:rFonts w:ascii="Arial" w:hAnsi="Arial" w:cs="Arial"/>
        </w:rPr>
        <w:t xml:space="preserve"> Na hipótese de não constar prazo de validade nas certidões apresentadas, este Município de Tanabi aceitará como válidas as expedidas até 180 (cento e oitenta) dias imediatamente anteriores à data de apresentação das propostas. </w:t>
      </w:r>
    </w:p>
    <w:p w14:paraId="5F37E6E9" w14:textId="77777777" w:rsidR="003B1253" w:rsidRPr="0072185D" w:rsidRDefault="003B1253" w:rsidP="003B1253">
      <w:pPr>
        <w:tabs>
          <w:tab w:val="left" w:pos="-1701"/>
        </w:tabs>
        <w:autoSpaceDE w:val="0"/>
        <w:autoSpaceDN w:val="0"/>
        <w:adjustRightInd w:val="0"/>
        <w:jc w:val="both"/>
        <w:rPr>
          <w:rFonts w:ascii="Arial" w:hAnsi="Arial" w:cs="Arial"/>
          <w:b/>
        </w:rPr>
      </w:pPr>
    </w:p>
    <w:p w14:paraId="7EA259AC"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4.5.2 –</w:t>
      </w:r>
      <w:r w:rsidRPr="0072185D">
        <w:rPr>
          <w:rFonts w:ascii="Arial" w:hAnsi="Arial" w:cs="Arial"/>
        </w:rPr>
        <w:t xml:space="preserve"> Se o licitante for a matriz, todos os documentos deverão estar em nome da matriz, e se for a filial, todos os documentos deverão estar em nome da filial, exceto aqueles documentos que, pela própria natureza, comprovadamente, forem emitidos somente em nome da matriz.</w:t>
      </w:r>
    </w:p>
    <w:p w14:paraId="3557244E" w14:textId="77777777" w:rsidR="003B1253" w:rsidRPr="0072185D" w:rsidRDefault="003B1253" w:rsidP="003B1253">
      <w:pPr>
        <w:tabs>
          <w:tab w:val="left" w:pos="-1701"/>
        </w:tabs>
        <w:autoSpaceDE w:val="0"/>
        <w:autoSpaceDN w:val="0"/>
        <w:adjustRightInd w:val="0"/>
        <w:jc w:val="both"/>
        <w:rPr>
          <w:rFonts w:ascii="Arial" w:hAnsi="Arial" w:cs="Arial"/>
          <w:b/>
        </w:rPr>
      </w:pPr>
    </w:p>
    <w:p w14:paraId="6B1891E2"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rPr>
        <w:t>a)</w:t>
      </w:r>
      <w:r w:rsidRPr="0072185D">
        <w:rPr>
          <w:rFonts w:ascii="Arial" w:hAnsi="Arial" w:cs="Arial"/>
        </w:rPr>
        <w:t xml:space="preserve"> Caso o licitante pretenda que um de seus estabelecimentos, que não o participante desta licitação, execute o futuro contrato, deverá apresentar toda documentação de habilitação de ambos os estabelecimentos.</w:t>
      </w:r>
    </w:p>
    <w:p w14:paraId="28A18B3B"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58672149"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 xml:space="preserve">5 – </w:t>
      </w:r>
      <w:r w:rsidRPr="0072185D">
        <w:rPr>
          <w:rFonts w:ascii="Arial" w:hAnsi="Arial" w:cs="Arial"/>
          <w:b/>
        </w:rPr>
        <w:t>DA SESSÃO PÚBLICA E DO JULGAMENTO</w:t>
      </w:r>
    </w:p>
    <w:p w14:paraId="0774D8F8"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28B467B4"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5.1 </w:t>
      </w:r>
      <w:r w:rsidRPr="0072185D">
        <w:rPr>
          <w:rFonts w:ascii="Arial" w:hAnsi="Arial" w:cs="Arial"/>
        </w:rPr>
        <w:t>– No dia e horário previstos neste Edital, o Pregoeiro dará início à sessão pública do Pregão Eletrônico, com a abertura automática das propostas e a sua divulgação, pelo sistema, na forma de grade ordenatória, em ordem crescente de preços.</w:t>
      </w:r>
    </w:p>
    <w:p w14:paraId="2BFB346A"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5F16A00C"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5.2 </w:t>
      </w:r>
      <w:r w:rsidRPr="0072185D">
        <w:rPr>
          <w:rFonts w:ascii="Arial" w:hAnsi="Arial" w:cs="Arial"/>
        </w:rPr>
        <w:t xml:space="preserve">– A análise das propostas pelo Pregoeiro visará ao atendimento das condições estabelecidas neste Edital e seus anexos; </w:t>
      </w:r>
    </w:p>
    <w:p w14:paraId="680D421B" w14:textId="77777777" w:rsidR="00C15CCB" w:rsidRPr="0072185D" w:rsidRDefault="00C15CCB" w:rsidP="003B1253">
      <w:pPr>
        <w:tabs>
          <w:tab w:val="left" w:pos="-1701"/>
        </w:tabs>
        <w:autoSpaceDE w:val="0"/>
        <w:autoSpaceDN w:val="0"/>
        <w:adjustRightInd w:val="0"/>
        <w:jc w:val="both"/>
        <w:rPr>
          <w:rFonts w:ascii="Arial" w:hAnsi="Arial" w:cs="Arial"/>
          <w:b/>
          <w:bCs/>
        </w:rPr>
      </w:pPr>
    </w:p>
    <w:p w14:paraId="0206C886" w14:textId="5B29A78A"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5.2.1 </w:t>
      </w:r>
      <w:r w:rsidRPr="0072185D">
        <w:rPr>
          <w:rFonts w:ascii="Arial" w:hAnsi="Arial" w:cs="Arial"/>
        </w:rPr>
        <w:t xml:space="preserve">– Serão desclassificadas as propostas: </w:t>
      </w:r>
    </w:p>
    <w:p w14:paraId="59478030" w14:textId="77777777" w:rsidR="003B1253" w:rsidRPr="0072185D" w:rsidRDefault="003B1253" w:rsidP="003B1253">
      <w:pPr>
        <w:tabs>
          <w:tab w:val="left" w:pos="-1701"/>
        </w:tabs>
        <w:autoSpaceDE w:val="0"/>
        <w:autoSpaceDN w:val="0"/>
        <w:adjustRightInd w:val="0"/>
        <w:jc w:val="both"/>
        <w:rPr>
          <w:rFonts w:ascii="Arial" w:hAnsi="Arial" w:cs="Arial"/>
        </w:rPr>
      </w:pPr>
    </w:p>
    <w:p w14:paraId="270DA488"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a)</w:t>
      </w:r>
      <w:r w:rsidRPr="0072185D">
        <w:rPr>
          <w:rFonts w:ascii="Arial" w:hAnsi="Arial" w:cs="Arial"/>
        </w:rPr>
        <w:t xml:space="preserve"> Cujo objeto não atenda às especificações, aos prazos e às condições fixados neste Edital; </w:t>
      </w:r>
    </w:p>
    <w:p w14:paraId="516DBFE2"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7A673011"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b)</w:t>
      </w:r>
      <w:r w:rsidRPr="0072185D">
        <w:rPr>
          <w:rFonts w:ascii="Arial" w:hAnsi="Arial" w:cs="Arial"/>
        </w:rPr>
        <w:t xml:space="preserve"> Que apresentem preço baseado em proposta dos demais licitantes; </w:t>
      </w:r>
    </w:p>
    <w:p w14:paraId="63ABFCC0"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580C4643"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c)</w:t>
      </w:r>
      <w:r w:rsidRPr="0072185D">
        <w:rPr>
          <w:rFonts w:ascii="Arial" w:hAnsi="Arial" w:cs="Arial"/>
        </w:rPr>
        <w:t xml:space="preserve"> Que contenham qualquer elemento que permita a identificação do licitante, até a fase de lances (inclusive) no processo licitatório;</w:t>
      </w:r>
    </w:p>
    <w:p w14:paraId="69F0637C" w14:textId="77777777" w:rsidR="003B1253" w:rsidRPr="0072185D" w:rsidRDefault="003B1253" w:rsidP="003B1253">
      <w:pPr>
        <w:tabs>
          <w:tab w:val="left" w:pos="-1701"/>
        </w:tabs>
        <w:autoSpaceDE w:val="0"/>
        <w:autoSpaceDN w:val="0"/>
        <w:adjustRightInd w:val="0"/>
        <w:jc w:val="both"/>
        <w:rPr>
          <w:rFonts w:ascii="Arial" w:hAnsi="Arial" w:cs="Arial"/>
        </w:rPr>
      </w:pPr>
    </w:p>
    <w:p w14:paraId="46258282"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d)</w:t>
      </w:r>
      <w:r w:rsidRPr="0072185D">
        <w:rPr>
          <w:rFonts w:ascii="Arial" w:hAnsi="Arial" w:cs="Arial"/>
        </w:rPr>
        <w:t xml:space="preserve"> Do licitante não considerado, nos termos da lei, microempresa ou empresa de pequeno porte.</w:t>
      </w:r>
    </w:p>
    <w:p w14:paraId="280C95BC"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05D92557"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5.2.2 </w:t>
      </w:r>
      <w:r w:rsidRPr="0072185D">
        <w:rPr>
          <w:rFonts w:ascii="Arial" w:hAnsi="Arial" w:cs="Arial"/>
        </w:rPr>
        <w:t xml:space="preserve">– A desclassificação se dará por decisão motivada do Pregoeiro; </w:t>
      </w:r>
    </w:p>
    <w:p w14:paraId="767A3E7D" w14:textId="77777777" w:rsidR="003B1253" w:rsidRPr="0072185D" w:rsidRDefault="003B1253" w:rsidP="003B1253">
      <w:pPr>
        <w:tabs>
          <w:tab w:val="left" w:pos="-1701"/>
        </w:tabs>
        <w:autoSpaceDE w:val="0"/>
        <w:autoSpaceDN w:val="0"/>
        <w:adjustRightInd w:val="0"/>
        <w:jc w:val="both"/>
        <w:rPr>
          <w:rFonts w:ascii="Arial" w:hAnsi="Arial" w:cs="Arial"/>
        </w:rPr>
      </w:pPr>
    </w:p>
    <w:p w14:paraId="4ABC30FA"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5.2.3 </w:t>
      </w:r>
      <w:r w:rsidRPr="0072185D">
        <w:rPr>
          <w:rFonts w:ascii="Arial" w:hAnsi="Arial" w:cs="Arial"/>
        </w:rPr>
        <w:t xml:space="preserve">– Serão desconsideradas ofertas ou vantagens baseadas nas propostas dos demais licitantes; </w:t>
      </w:r>
    </w:p>
    <w:p w14:paraId="30AFD27E" w14:textId="77777777" w:rsidR="003B1253" w:rsidRPr="0072185D" w:rsidRDefault="003B1253" w:rsidP="003B1253">
      <w:pPr>
        <w:tabs>
          <w:tab w:val="left" w:pos="-1701"/>
        </w:tabs>
        <w:autoSpaceDE w:val="0"/>
        <w:autoSpaceDN w:val="0"/>
        <w:adjustRightInd w:val="0"/>
        <w:jc w:val="both"/>
        <w:rPr>
          <w:rFonts w:ascii="Arial" w:hAnsi="Arial" w:cs="Arial"/>
        </w:rPr>
      </w:pPr>
    </w:p>
    <w:p w14:paraId="642B0649"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5.2.4 </w:t>
      </w:r>
      <w:r w:rsidRPr="0072185D">
        <w:rPr>
          <w:rFonts w:ascii="Arial" w:hAnsi="Arial" w:cs="Arial"/>
        </w:rPr>
        <w:t xml:space="preserve">– O eventual desempate de propostas do mesmo valor será promovido pelo sistema, com observância dos critérios legais estabelecidos para tanto. </w:t>
      </w:r>
    </w:p>
    <w:p w14:paraId="619D088B" w14:textId="77777777" w:rsidR="003B1253" w:rsidRPr="0072185D" w:rsidRDefault="003B1253" w:rsidP="003B1253">
      <w:pPr>
        <w:tabs>
          <w:tab w:val="left" w:pos="-1701"/>
        </w:tabs>
        <w:autoSpaceDE w:val="0"/>
        <w:autoSpaceDN w:val="0"/>
        <w:adjustRightInd w:val="0"/>
        <w:jc w:val="both"/>
        <w:rPr>
          <w:rFonts w:ascii="Arial" w:hAnsi="Arial" w:cs="Arial"/>
        </w:rPr>
      </w:pPr>
    </w:p>
    <w:p w14:paraId="605D9728"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5.3 </w:t>
      </w:r>
      <w:r w:rsidRPr="0072185D">
        <w:rPr>
          <w:rFonts w:ascii="Arial" w:hAnsi="Arial" w:cs="Arial"/>
        </w:rPr>
        <w:t xml:space="preserve">– Nova grade ordenatória será divulgada pelo sistema, contendo a relação das propostas classificadas e das desclassificadas. </w:t>
      </w:r>
    </w:p>
    <w:p w14:paraId="017CD17F" w14:textId="77777777" w:rsidR="003B1253" w:rsidRPr="0072185D" w:rsidRDefault="003B1253" w:rsidP="003B1253">
      <w:pPr>
        <w:tabs>
          <w:tab w:val="left" w:pos="-1701"/>
        </w:tabs>
        <w:autoSpaceDE w:val="0"/>
        <w:autoSpaceDN w:val="0"/>
        <w:adjustRightInd w:val="0"/>
        <w:jc w:val="both"/>
        <w:rPr>
          <w:rFonts w:ascii="Arial" w:hAnsi="Arial" w:cs="Arial"/>
        </w:rPr>
      </w:pPr>
    </w:p>
    <w:p w14:paraId="2C7DA132"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5.4 </w:t>
      </w:r>
      <w:r w:rsidRPr="0072185D">
        <w:rPr>
          <w:rFonts w:ascii="Arial" w:hAnsi="Arial" w:cs="Arial"/>
        </w:rPr>
        <w:t xml:space="preserve">– Será iniciada a etapa de lances, com a participação de todos os licitantes detentores de propostas classificadas; </w:t>
      </w:r>
    </w:p>
    <w:p w14:paraId="6A9DCD82" w14:textId="77777777" w:rsidR="003B1253" w:rsidRPr="0072185D" w:rsidRDefault="003B1253" w:rsidP="003B1253">
      <w:pPr>
        <w:tabs>
          <w:tab w:val="left" w:pos="-1701"/>
        </w:tabs>
        <w:autoSpaceDE w:val="0"/>
        <w:autoSpaceDN w:val="0"/>
        <w:adjustRightInd w:val="0"/>
        <w:jc w:val="both"/>
        <w:rPr>
          <w:rFonts w:ascii="Arial" w:hAnsi="Arial" w:cs="Arial"/>
        </w:rPr>
      </w:pPr>
    </w:p>
    <w:p w14:paraId="42E1F178"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5.4.1 </w:t>
      </w:r>
      <w:r w:rsidRPr="0072185D">
        <w:rPr>
          <w:rFonts w:ascii="Arial" w:hAnsi="Arial" w:cs="Arial"/>
        </w:rPr>
        <w:t xml:space="preserve">– A formulação de lances será efetuada, exclusivamente, por meio do sistema eletrônico: </w:t>
      </w:r>
    </w:p>
    <w:p w14:paraId="70F966B3" w14:textId="77777777" w:rsidR="003B1253" w:rsidRPr="0072185D" w:rsidRDefault="003B1253" w:rsidP="003B1253">
      <w:pPr>
        <w:tabs>
          <w:tab w:val="left" w:pos="-1701"/>
        </w:tabs>
        <w:autoSpaceDE w:val="0"/>
        <w:autoSpaceDN w:val="0"/>
        <w:adjustRightInd w:val="0"/>
        <w:jc w:val="both"/>
        <w:rPr>
          <w:rFonts w:ascii="Arial" w:hAnsi="Arial" w:cs="Arial"/>
        </w:rPr>
      </w:pPr>
    </w:p>
    <w:p w14:paraId="2AE5E6A0"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a)</w:t>
      </w:r>
      <w:r w:rsidRPr="0072185D">
        <w:rPr>
          <w:rFonts w:ascii="Arial" w:hAnsi="Arial" w:cs="Arial"/>
        </w:rPr>
        <w:t xml:space="preserve"> Os lances deverão ser formulados em valores distintos e decrescentes, inferiores à proposta de menor preço por item, ou inferiores ao do último valor apresentado pelo próprio licitante ofertante, observadas, em ambos os casos, as reduções mínimas, </w:t>
      </w:r>
      <w:r w:rsidRPr="0072185D">
        <w:rPr>
          <w:rFonts w:ascii="Arial" w:hAnsi="Arial" w:cs="Arial"/>
        </w:rPr>
        <w:lastRenderedPageBreak/>
        <w:t>conforme Termo de Referência, que integra este Edital como Anexo I, aplicáveis, inclusive, em relação ao primeiro lance formulado, prevalecendo o primeiro lance recebido quando ocorrerem 02 (dois) ou mais lances do mesmo valor.</w:t>
      </w:r>
    </w:p>
    <w:p w14:paraId="50CD5CDE" w14:textId="77777777" w:rsidR="003B1253" w:rsidRPr="0072185D" w:rsidRDefault="003B1253" w:rsidP="003B1253">
      <w:pPr>
        <w:tabs>
          <w:tab w:val="left" w:pos="-1701"/>
        </w:tabs>
        <w:autoSpaceDE w:val="0"/>
        <w:autoSpaceDN w:val="0"/>
        <w:adjustRightInd w:val="0"/>
        <w:jc w:val="both"/>
        <w:rPr>
          <w:rFonts w:ascii="Arial" w:hAnsi="Arial" w:cs="Arial"/>
        </w:rPr>
      </w:pPr>
    </w:p>
    <w:p w14:paraId="71709B32"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5.4.2 </w:t>
      </w:r>
      <w:r w:rsidRPr="0072185D">
        <w:rPr>
          <w:rFonts w:ascii="Arial" w:hAnsi="Arial" w:cs="Arial"/>
        </w:rPr>
        <w:t xml:space="preserve">– A etapa de lances terá a duração de 10 (dez) minutos; </w:t>
      </w:r>
    </w:p>
    <w:p w14:paraId="07FEB23F" w14:textId="77777777" w:rsidR="003B1253" w:rsidRPr="0072185D" w:rsidRDefault="003B1253" w:rsidP="003B1253">
      <w:pPr>
        <w:tabs>
          <w:tab w:val="left" w:pos="-1701"/>
        </w:tabs>
        <w:autoSpaceDE w:val="0"/>
        <w:autoSpaceDN w:val="0"/>
        <w:adjustRightInd w:val="0"/>
        <w:jc w:val="both"/>
        <w:rPr>
          <w:rFonts w:ascii="Arial" w:hAnsi="Arial" w:cs="Arial"/>
        </w:rPr>
      </w:pPr>
    </w:p>
    <w:p w14:paraId="5108CFB6"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a)</w:t>
      </w:r>
      <w:r w:rsidRPr="0072185D">
        <w:rPr>
          <w:rFonts w:ascii="Arial" w:hAnsi="Arial" w:cs="Arial"/>
        </w:rPr>
        <w:t xml:space="preserve"> A duração da etapa de lances será prorrogada automaticamente pelo sistema, visando à continuidade da disputa, quando houver lance admissível ofertado nos últimos 02 (dois) minutos do período de que trata este subitem ou nos sucessivos períodos de prorrogação automática; </w:t>
      </w:r>
    </w:p>
    <w:p w14:paraId="5A155521" w14:textId="77777777" w:rsidR="003B1253" w:rsidRPr="0072185D" w:rsidRDefault="003B1253" w:rsidP="003B1253">
      <w:pPr>
        <w:tabs>
          <w:tab w:val="left" w:pos="-1701"/>
        </w:tabs>
        <w:autoSpaceDE w:val="0"/>
        <w:autoSpaceDN w:val="0"/>
        <w:adjustRightInd w:val="0"/>
        <w:jc w:val="both"/>
        <w:rPr>
          <w:rFonts w:ascii="Arial" w:hAnsi="Arial" w:cs="Arial"/>
        </w:rPr>
      </w:pPr>
    </w:p>
    <w:p w14:paraId="7F6FAEEC"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b)</w:t>
      </w:r>
      <w:r w:rsidRPr="0072185D">
        <w:rPr>
          <w:rFonts w:ascii="Arial" w:hAnsi="Arial" w:cs="Arial"/>
        </w:rPr>
        <w:t xml:space="preserve"> Não havendo novos lances ofertados nas condições estabelecidas no subitem anterior, a duração da prorrogação encerrar-se-á, automaticamente, quando atingido o segundo minuto contado a partir do registro no sistema, do último lance que ensejar prorrogação. </w:t>
      </w:r>
    </w:p>
    <w:p w14:paraId="7A968F10" w14:textId="77777777" w:rsidR="003B1253" w:rsidRPr="0072185D" w:rsidRDefault="003B1253" w:rsidP="003B1253">
      <w:pPr>
        <w:tabs>
          <w:tab w:val="left" w:pos="-1701"/>
        </w:tabs>
        <w:autoSpaceDE w:val="0"/>
        <w:autoSpaceDN w:val="0"/>
        <w:adjustRightInd w:val="0"/>
        <w:jc w:val="both"/>
        <w:rPr>
          <w:rFonts w:ascii="Arial" w:hAnsi="Arial" w:cs="Arial"/>
        </w:rPr>
      </w:pPr>
    </w:p>
    <w:p w14:paraId="7CFB5869"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5.4.3 </w:t>
      </w:r>
      <w:r w:rsidRPr="0072185D">
        <w:rPr>
          <w:rFonts w:ascii="Arial" w:hAnsi="Arial" w:cs="Arial"/>
        </w:rPr>
        <w:t xml:space="preserve">– No decorrer da etapa de lances, os licitantes serão informados pelo sistema eletrônico: </w:t>
      </w:r>
    </w:p>
    <w:p w14:paraId="517BC13C" w14:textId="77777777" w:rsidR="003B1253" w:rsidRPr="0072185D" w:rsidRDefault="003B1253" w:rsidP="003B1253">
      <w:pPr>
        <w:tabs>
          <w:tab w:val="left" w:pos="-1701"/>
        </w:tabs>
        <w:autoSpaceDE w:val="0"/>
        <w:autoSpaceDN w:val="0"/>
        <w:adjustRightInd w:val="0"/>
        <w:jc w:val="both"/>
        <w:rPr>
          <w:rFonts w:ascii="Arial" w:hAnsi="Arial" w:cs="Arial"/>
        </w:rPr>
      </w:pPr>
    </w:p>
    <w:p w14:paraId="13B0F5D6"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a)</w:t>
      </w:r>
      <w:r w:rsidRPr="0072185D">
        <w:rPr>
          <w:rFonts w:ascii="Arial" w:hAnsi="Arial" w:cs="Arial"/>
        </w:rPr>
        <w:t xml:space="preserve"> Dos lances admitidos e dos inválidos, horários de seus registros no sistema e respectivos valores; </w:t>
      </w:r>
    </w:p>
    <w:p w14:paraId="06D3E0D2" w14:textId="77777777" w:rsidR="003B1253" w:rsidRPr="0072185D" w:rsidRDefault="003B1253" w:rsidP="003B1253">
      <w:pPr>
        <w:tabs>
          <w:tab w:val="left" w:pos="-1701"/>
        </w:tabs>
        <w:autoSpaceDE w:val="0"/>
        <w:autoSpaceDN w:val="0"/>
        <w:adjustRightInd w:val="0"/>
        <w:jc w:val="both"/>
        <w:rPr>
          <w:rFonts w:ascii="Arial" w:hAnsi="Arial" w:cs="Arial"/>
        </w:rPr>
      </w:pPr>
    </w:p>
    <w:p w14:paraId="0964961C"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b)</w:t>
      </w:r>
      <w:r w:rsidRPr="0072185D">
        <w:rPr>
          <w:rFonts w:ascii="Arial" w:hAnsi="Arial" w:cs="Arial"/>
        </w:rPr>
        <w:t xml:space="preserve"> Do tempo restante para o encerramento da etapa de lances. </w:t>
      </w:r>
    </w:p>
    <w:p w14:paraId="72DF5E06"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7E2712AC"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5.4.4 – </w:t>
      </w:r>
      <w:r w:rsidRPr="0072185D">
        <w:rPr>
          <w:rFonts w:ascii="Arial" w:hAnsi="Arial" w:cs="Arial"/>
        </w:rPr>
        <w:t xml:space="preserve">A etapa de lances será considerada encerrada, findos os períodos de duração indicados no subitem 5.4.2. </w:t>
      </w:r>
    </w:p>
    <w:p w14:paraId="3C04527C"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0CDD3E95"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5.5 – </w:t>
      </w:r>
      <w:r w:rsidRPr="0072185D">
        <w:rPr>
          <w:rFonts w:ascii="Arial" w:hAnsi="Arial" w:cs="Arial"/>
        </w:rPr>
        <w:t xml:space="preserve">Encerrada a etapa de lances, o sistema divulgará a nova grade ordenatória, contendo a classificação final, em ordem crescente de valores; </w:t>
      </w:r>
    </w:p>
    <w:p w14:paraId="1EB6A44F"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5FCA3DCB"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5.5.1 </w:t>
      </w:r>
      <w:r w:rsidRPr="0072185D">
        <w:rPr>
          <w:rFonts w:ascii="Arial" w:hAnsi="Arial" w:cs="Arial"/>
        </w:rPr>
        <w:t xml:space="preserve">– Para essa classificação será considerado o último preço admitido de cada licitante. </w:t>
      </w:r>
    </w:p>
    <w:p w14:paraId="6CB17F71"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70730510"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5.6 – </w:t>
      </w:r>
      <w:r w:rsidRPr="0072185D">
        <w:rPr>
          <w:rFonts w:ascii="Arial" w:hAnsi="Arial" w:cs="Arial"/>
        </w:rPr>
        <w:t xml:space="preserve">O Pregoeiro poderá negociar com o autor da oferta de menor valor, obtida com base nas disposições anteriores, mediante troca de mensagens abertas no sistema, com vistas à redução do preço. </w:t>
      </w:r>
    </w:p>
    <w:p w14:paraId="07963020" w14:textId="77777777" w:rsidR="003B1253" w:rsidRPr="0072185D" w:rsidRDefault="003B1253" w:rsidP="003B1253">
      <w:pPr>
        <w:tabs>
          <w:tab w:val="left" w:pos="-1701"/>
        </w:tabs>
        <w:autoSpaceDE w:val="0"/>
        <w:autoSpaceDN w:val="0"/>
        <w:adjustRightInd w:val="0"/>
        <w:jc w:val="both"/>
        <w:rPr>
          <w:rFonts w:ascii="Arial" w:hAnsi="Arial" w:cs="Arial"/>
        </w:rPr>
      </w:pPr>
    </w:p>
    <w:p w14:paraId="27C0F21A"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5.7 – </w:t>
      </w:r>
      <w:r w:rsidRPr="0072185D">
        <w:rPr>
          <w:rFonts w:ascii="Arial" w:hAnsi="Arial" w:cs="Arial"/>
        </w:rPr>
        <w:t xml:space="preserve">Após a negociação, se houver, o Pregoeiro examinará a aceitabilidade do menor preço por item, decidindo motivadamente a respeito; </w:t>
      </w:r>
    </w:p>
    <w:p w14:paraId="301484F2" w14:textId="77777777" w:rsidR="003B1253" w:rsidRPr="0072185D" w:rsidRDefault="003B1253" w:rsidP="003B1253">
      <w:pPr>
        <w:tabs>
          <w:tab w:val="left" w:pos="-1701"/>
        </w:tabs>
        <w:autoSpaceDE w:val="0"/>
        <w:autoSpaceDN w:val="0"/>
        <w:adjustRightInd w:val="0"/>
        <w:jc w:val="both"/>
        <w:rPr>
          <w:rFonts w:ascii="Arial" w:hAnsi="Arial" w:cs="Arial"/>
        </w:rPr>
      </w:pPr>
    </w:p>
    <w:p w14:paraId="1E3D05EB"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5.7.1 – </w:t>
      </w:r>
      <w:r w:rsidRPr="0072185D">
        <w:rPr>
          <w:rFonts w:ascii="Arial" w:hAnsi="Arial" w:cs="Arial"/>
        </w:rPr>
        <w:t xml:space="preserve">A aceitabilidade de preços será aferida a partir dos preços de mercado vigentes apurados </w:t>
      </w:r>
      <w:r w:rsidRPr="0072185D">
        <w:rPr>
          <w:rFonts w:ascii="Arial" w:hAnsi="Arial" w:cs="Arial"/>
        </w:rPr>
        <w:lastRenderedPageBreak/>
        <w:t xml:space="preserve">mediante pesquisa realizada por este Município de Tanabi, juntada aos autos; </w:t>
      </w:r>
    </w:p>
    <w:p w14:paraId="2618BF38"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1E6C9FB0"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5.7.2 – </w:t>
      </w:r>
      <w:r w:rsidRPr="0072185D">
        <w:rPr>
          <w:rFonts w:ascii="Arial" w:hAnsi="Arial" w:cs="Arial"/>
        </w:rPr>
        <w:t xml:space="preserve">O Pregoeiro poderá a qualquer momento solicitar aos licitantes esclarecimentos que julgar necessários. </w:t>
      </w:r>
    </w:p>
    <w:p w14:paraId="4836DC55" w14:textId="77777777" w:rsidR="003B1253" w:rsidRPr="0072185D" w:rsidRDefault="003B1253" w:rsidP="003B1253">
      <w:pPr>
        <w:tabs>
          <w:tab w:val="left" w:pos="-1701"/>
        </w:tabs>
        <w:autoSpaceDE w:val="0"/>
        <w:autoSpaceDN w:val="0"/>
        <w:adjustRightInd w:val="0"/>
        <w:jc w:val="both"/>
        <w:rPr>
          <w:rFonts w:ascii="Arial" w:hAnsi="Arial" w:cs="Arial"/>
        </w:rPr>
      </w:pPr>
    </w:p>
    <w:p w14:paraId="7BAF87F6"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5.8 – </w:t>
      </w:r>
      <w:r w:rsidRPr="0072185D">
        <w:rPr>
          <w:rFonts w:ascii="Arial" w:hAnsi="Arial" w:cs="Arial"/>
        </w:rPr>
        <w:t xml:space="preserve">Considerada aceitável a oferta de menor preço por item, passará o Pregoeiro ao julgamento da habilitação, conforme o item 6 deste Edital; </w:t>
      </w:r>
    </w:p>
    <w:p w14:paraId="4CACFBB0"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5.8.1 – </w:t>
      </w:r>
      <w:r w:rsidRPr="0072185D">
        <w:rPr>
          <w:rFonts w:ascii="Arial" w:hAnsi="Arial" w:cs="Arial"/>
        </w:rPr>
        <w:t>Se a oferta não for aceitável, o Pregoeiro, respeitada a ordem de classificação, examinará a oferta subsequente de menor preço por item, negociará com o seu autor, decidirá sobre a sua aceitabilidade e assim sucessivamente, até a apuração de uma oferta aceitável, passando então à fase de habilitação.</w:t>
      </w:r>
    </w:p>
    <w:p w14:paraId="54345BD2" w14:textId="77777777" w:rsidR="00FF04AC" w:rsidRPr="0072185D" w:rsidRDefault="00FF04AC" w:rsidP="003B1253">
      <w:pPr>
        <w:tabs>
          <w:tab w:val="left" w:pos="-1701"/>
        </w:tabs>
        <w:autoSpaceDE w:val="0"/>
        <w:autoSpaceDN w:val="0"/>
        <w:adjustRightInd w:val="0"/>
        <w:jc w:val="both"/>
        <w:rPr>
          <w:rFonts w:ascii="Arial" w:hAnsi="Arial" w:cs="Arial"/>
        </w:rPr>
      </w:pPr>
    </w:p>
    <w:p w14:paraId="7D971723" w14:textId="406C5BF2" w:rsidR="00FF04AC" w:rsidRPr="0072185D" w:rsidRDefault="00FF04AC" w:rsidP="00FF04AC">
      <w:pPr>
        <w:jc w:val="both"/>
        <w:rPr>
          <w:rFonts w:ascii="Arial" w:hAnsi="Arial" w:cs="Arial"/>
        </w:rPr>
      </w:pPr>
      <w:r w:rsidRPr="0072185D">
        <w:rPr>
          <w:rFonts w:ascii="Arial" w:hAnsi="Arial" w:cs="Arial"/>
          <w:b/>
          <w:bCs/>
        </w:rPr>
        <w:t>5.9 –</w:t>
      </w:r>
      <w:r w:rsidRPr="0072185D">
        <w:rPr>
          <w:rFonts w:ascii="Arial" w:hAnsi="Arial" w:cs="Arial"/>
        </w:rPr>
        <w:t xml:space="preserve"> Para comprovação das especificações e demais características ofertadas para os </w:t>
      </w:r>
      <w:r w:rsidR="00215991" w:rsidRPr="0072185D">
        <w:rPr>
          <w:rFonts w:ascii="Arial" w:eastAsia="MS Mincho" w:hAnsi="Arial" w:cs="Arial"/>
          <w:bCs/>
        </w:rPr>
        <w:t>brinquedos e/ou materiais</w:t>
      </w:r>
      <w:r w:rsidRPr="0072185D">
        <w:rPr>
          <w:rFonts w:ascii="Arial" w:hAnsi="Arial" w:cs="Arial"/>
        </w:rPr>
        <w:t xml:space="preserve">, é </w:t>
      </w:r>
      <w:r w:rsidRPr="0072185D">
        <w:rPr>
          <w:rFonts w:ascii="Arial" w:hAnsi="Arial" w:cs="Arial"/>
          <w:b/>
          <w:bCs/>
        </w:rPr>
        <w:t>OBRIGATÓRIA</w:t>
      </w:r>
      <w:r w:rsidRPr="0072185D">
        <w:rPr>
          <w:rFonts w:ascii="Arial" w:hAnsi="Arial" w:cs="Arial"/>
        </w:rPr>
        <w:t>, pela licitante vencedora, a apresentação de 01 (uma) amostra física referente ao(s) item(</w:t>
      </w:r>
      <w:proofErr w:type="spellStart"/>
      <w:r w:rsidRPr="0072185D">
        <w:rPr>
          <w:rFonts w:ascii="Arial" w:hAnsi="Arial" w:cs="Arial"/>
        </w:rPr>
        <w:t>ns</w:t>
      </w:r>
      <w:proofErr w:type="spellEnd"/>
      <w:r w:rsidRPr="0072185D">
        <w:rPr>
          <w:rFonts w:ascii="Arial" w:hAnsi="Arial" w:cs="Arial"/>
        </w:rPr>
        <w:t xml:space="preserve">) vencido(s), no prazo de 05 (cinco) dias úteis, a contar do primeiro dia útil seguinte ao término do pregão eletrônico, excepcionalmente prorrogável por igual período, mediante prévia </w:t>
      </w:r>
      <w:r w:rsidRPr="0072185D">
        <w:rPr>
          <w:rFonts w:ascii="Arial" w:hAnsi="Arial" w:cs="Arial"/>
        </w:rPr>
        <w:lastRenderedPageBreak/>
        <w:t xml:space="preserve">justificativa e desde que aceito pelo Município de </w:t>
      </w:r>
      <w:r w:rsidR="00215991" w:rsidRPr="0072185D">
        <w:rPr>
          <w:rFonts w:ascii="Arial" w:hAnsi="Arial" w:cs="Arial"/>
        </w:rPr>
        <w:t>Tanabi</w:t>
      </w:r>
      <w:r w:rsidRPr="0072185D">
        <w:rPr>
          <w:rFonts w:ascii="Arial" w:hAnsi="Arial" w:cs="Arial"/>
        </w:rPr>
        <w:t>.</w:t>
      </w:r>
    </w:p>
    <w:p w14:paraId="285F8311" w14:textId="77777777" w:rsidR="00FF04AC" w:rsidRPr="0072185D" w:rsidRDefault="00FF04AC" w:rsidP="00FF04AC">
      <w:pPr>
        <w:ind w:firstLine="709"/>
        <w:jc w:val="both"/>
        <w:rPr>
          <w:rFonts w:ascii="Arial" w:hAnsi="Arial" w:cs="Arial"/>
        </w:rPr>
      </w:pPr>
    </w:p>
    <w:p w14:paraId="7333E5A2" w14:textId="12580318" w:rsidR="00FF04AC" w:rsidRPr="0072185D" w:rsidRDefault="00FF04AC" w:rsidP="00FF04AC">
      <w:pPr>
        <w:jc w:val="both"/>
        <w:rPr>
          <w:rFonts w:ascii="Arial" w:hAnsi="Arial" w:cs="Arial"/>
        </w:rPr>
      </w:pPr>
      <w:r w:rsidRPr="0072185D">
        <w:rPr>
          <w:rFonts w:ascii="Arial" w:hAnsi="Arial" w:cs="Arial"/>
          <w:b/>
          <w:bCs/>
        </w:rPr>
        <w:t>5.10 –</w:t>
      </w:r>
      <w:r w:rsidRPr="0072185D">
        <w:rPr>
          <w:rFonts w:ascii="Arial" w:hAnsi="Arial" w:cs="Arial"/>
        </w:rPr>
        <w:t xml:space="preserve"> A falta de apresentação da amostra, pela licitante vencedora, implica na sua inabilitação. Neste caso, o(s) respectivo(s) item(</w:t>
      </w:r>
      <w:proofErr w:type="spellStart"/>
      <w:r w:rsidRPr="0072185D">
        <w:rPr>
          <w:rFonts w:ascii="Arial" w:hAnsi="Arial" w:cs="Arial"/>
        </w:rPr>
        <w:t>ns</w:t>
      </w:r>
      <w:proofErr w:type="spellEnd"/>
      <w:r w:rsidRPr="0072185D">
        <w:rPr>
          <w:rFonts w:ascii="Arial" w:hAnsi="Arial" w:cs="Arial"/>
        </w:rPr>
        <w:t>) passará(</w:t>
      </w:r>
      <w:proofErr w:type="spellStart"/>
      <w:r w:rsidRPr="0072185D">
        <w:rPr>
          <w:rFonts w:ascii="Arial" w:hAnsi="Arial" w:cs="Arial"/>
        </w:rPr>
        <w:t>ão</w:t>
      </w:r>
      <w:proofErr w:type="spellEnd"/>
      <w:r w:rsidRPr="0072185D">
        <w:rPr>
          <w:rFonts w:ascii="Arial" w:hAnsi="Arial" w:cs="Arial"/>
        </w:rPr>
        <w:t>) a ser solicitado(s) imediatamente para o(s) licitante(s) remanescente(s), atendida à sucessiva ordem de classificação.</w:t>
      </w:r>
    </w:p>
    <w:p w14:paraId="28FD7C7A" w14:textId="77777777" w:rsidR="00FF04AC" w:rsidRPr="0072185D" w:rsidRDefault="00FF04AC" w:rsidP="00FF04AC">
      <w:pPr>
        <w:ind w:firstLine="709"/>
        <w:jc w:val="both"/>
        <w:rPr>
          <w:rFonts w:ascii="Arial" w:hAnsi="Arial" w:cs="Arial"/>
        </w:rPr>
      </w:pPr>
    </w:p>
    <w:p w14:paraId="1F9D1B48" w14:textId="5FD31790" w:rsidR="00FF04AC" w:rsidRPr="0072185D" w:rsidRDefault="00FF04AC" w:rsidP="00FF04AC">
      <w:pPr>
        <w:jc w:val="both"/>
        <w:rPr>
          <w:rFonts w:ascii="Arial" w:hAnsi="Arial" w:cs="Arial"/>
        </w:rPr>
      </w:pPr>
      <w:r w:rsidRPr="0072185D">
        <w:rPr>
          <w:rFonts w:ascii="Arial" w:hAnsi="Arial" w:cs="Arial"/>
          <w:b/>
          <w:bCs/>
        </w:rPr>
        <w:t>5.11 –</w:t>
      </w:r>
      <w:r w:rsidRPr="0072185D">
        <w:rPr>
          <w:rFonts w:ascii="Arial" w:hAnsi="Arial" w:cs="Arial"/>
        </w:rPr>
        <w:t xml:space="preserve"> A(s) amostra(s) do(s) </w:t>
      </w:r>
      <w:r w:rsidR="00215991" w:rsidRPr="0072185D">
        <w:rPr>
          <w:rFonts w:ascii="Arial" w:eastAsia="MS Mincho" w:hAnsi="Arial" w:cs="Arial"/>
          <w:bCs/>
        </w:rPr>
        <w:t xml:space="preserve">brinquedo(s) e/ou </w:t>
      </w:r>
      <w:r w:rsidRPr="0072185D">
        <w:rPr>
          <w:rFonts w:ascii="Arial" w:hAnsi="Arial" w:cs="Arial"/>
        </w:rPr>
        <w:t>material(</w:t>
      </w:r>
      <w:proofErr w:type="spellStart"/>
      <w:r w:rsidRPr="0072185D">
        <w:rPr>
          <w:rFonts w:ascii="Arial" w:hAnsi="Arial" w:cs="Arial"/>
        </w:rPr>
        <w:t>is</w:t>
      </w:r>
      <w:proofErr w:type="spellEnd"/>
      <w:r w:rsidRPr="0072185D">
        <w:rPr>
          <w:rFonts w:ascii="Arial" w:hAnsi="Arial" w:cs="Arial"/>
        </w:rPr>
        <w:t>) deverá(</w:t>
      </w:r>
      <w:proofErr w:type="spellStart"/>
      <w:r w:rsidRPr="0072185D">
        <w:rPr>
          <w:rFonts w:ascii="Arial" w:hAnsi="Arial" w:cs="Arial"/>
        </w:rPr>
        <w:t>ão</w:t>
      </w:r>
      <w:proofErr w:type="spellEnd"/>
      <w:r w:rsidRPr="0072185D">
        <w:rPr>
          <w:rFonts w:ascii="Arial" w:hAnsi="Arial" w:cs="Arial"/>
        </w:rPr>
        <w:t xml:space="preserve">) ser entregue(s), no </w:t>
      </w:r>
      <w:r w:rsidR="00215991" w:rsidRPr="0072185D">
        <w:rPr>
          <w:rFonts w:ascii="Arial" w:hAnsi="Arial" w:cs="Arial"/>
          <w:b/>
        </w:rPr>
        <w:t>SETOR DE LICITAÇÕES</w:t>
      </w:r>
      <w:r w:rsidR="00215991" w:rsidRPr="0072185D">
        <w:rPr>
          <w:rFonts w:ascii="Arial" w:hAnsi="Arial" w:cs="Arial"/>
        </w:rPr>
        <w:t>, localizado na Rua Doutor Cunha Junior nº 242 – Bairro Centro – CEP 15.170-000 – Tanabi – SP</w:t>
      </w:r>
      <w:r w:rsidRPr="0072185D">
        <w:rPr>
          <w:rFonts w:ascii="Arial" w:hAnsi="Arial" w:cs="Arial"/>
        </w:rPr>
        <w:t xml:space="preserve">. </w:t>
      </w:r>
    </w:p>
    <w:p w14:paraId="692C4D28" w14:textId="77777777" w:rsidR="00FF04AC" w:rsidRPr="0072185D" w:rsidRDefault="00FF04AC" w:rsidP="00FF04AC">
      <w:pPr>
        <w:ind w:firstLine="709"/>
        <w:jc w:val="both"/>
        <w:rPr>
          <w:rFonts w:ascii="Arial" w:hAnsi="Arial" w:cs="Arial"/>
        </w:rPr>
      </w:pPr>
    </w:p>
    <w:p w14:paraId="6398D39E" w14:textId="55CAF11B" w:rsidR="00FF04AC" w:rsidRPr="0072185D" w:rsidRDefault="00FF04AC" w:rsidP="00FF04AC">
      <w:pPr>
        <w:jc w:val="both"/>
        <w:rPr>
          <w:rFonts w:ascii="Arial" w:hAnsi="Arial" w:cs="Arial"/>
        </w:rPr>
      </w:pPr>
      <w:r w:rsidRPr="0072185D">
        <w:rPr>
          <w:rFonts w:ascii="Arial" w:hAnsi="Arial" w:cs="Arial"/>
          <w:b/>
          <w:bCs/>
        </w:rPr>
        <w:t>5.12 –</w:t>
      </w:r>
      <w:r w:rsidRPr="0072185D">
        <w:rPr>
          <w:rFonts w:ascii="Arial" w:hAnsi="Arial" w:cs="Arial"/>
        </w:rPr>
        <w:t xml:space="preserve"> A amostra deverá, obrigatoriamente, estar identificada com os seguintes dados:</w:t>
      </w:r>
    </w:p>
    <w:p w14:paraId="78FB374D" w14:textId="77777777" w:rsidR="00FF04AC" w:rsidRPr="0072185D" w:rsidRDefault="00FF04AC" w:rsidP="00FF04AC">
      <w:pPr>
        <w:jc w:val="both"/>
        <w:rPr>
          <w:rFonts w:ascii="Arial" w:hAnsi="Arial" w:cs="Arial"/>
        </w:rPr>
      </w:pPr>
    </w:p>
    <w:p w14:paraId="58857C2F" w14:textId="47EB084C" w:rsidR="00FF04AC" w:rsidRPr="0072185D" w:rsidRDefault="00FF04AC" w:rsidP="00FF04AC">
      <w:pPr>
        <w:numPr>
          <w:ilvl w:val="0"/>
          <w:numId w:val="11"/>
        </w:numPr>
        <w:ind w:left="993" w:hanging="12"/>
        <w:jc w:val="both"/>
        <w:rPr>
          <w:rFonts w:ascii="Arial" w:hAnsi="Arial" w:cs="Arial"/>
        </w:rPr>
      </w:pPr>
      <w:r w:rsidRPr="0072185D">
        <w:rPr>
          <w:rFonts w:ascii="Arial" w:hAnsi="Arial" w:cs="Arial"/>
        </w:rPr>
        <w:t xml:space="preserve">Amostra para o Município de </w:t>
      </w:r>
      <w:r w:rsidR="00215991" w:rsidRPr="0072185D">
        <w:rPr>
          <w:rFonts w:ascii="Arial" w:hAnsi="Arial" w:cs="Arial"/>
        </w:rPr>
        <w:t>Tanabi</w:t>
      </w:r>
      <w:r w:rsidRPr="0072185D">
        <w:rPr>
          <w:rFonts w:ascii="Arial" w:hAnsi="Arial" w:cs="Arial"/>
        </w:rPr>
        <w:t>;</w:t>
      </w:r>
    </w:p>
    <w:p w14:paraId="13F9F09E" w14:textId="77777777" w:rsidR="00FF04AC" w:rsidRPr="0072185D" w:rsidRDefault="00FF04AC" w:rsidP="00FF04AC">
      <w:pPr>
        <w:numPr>
          <w:ilvl w:val="0"/>
          <w:numId w:val="11"/>
        </w:numPr>
        <w:ind w:left="993" w:hanging="12"/>
        <w:jc w:val="both"/>
        <w:rPr>
          <w:rFonts w:ascii="Arial" w:hAnsi="Arial" w:cs="Arial"/>
        </w:rPr>
      </w:pPr>
      <w:r w:rsidRPr="0072185D">
        <w:rPr>
          <w:rFonts w:ascii="Arial" w:hAnsi="Arial" w:cs="Arial"/>
        </w:rPr>
        <w:t>Número e data do pregão;</w:t>
      </w:r>
    </w:p>
    <w:p w14:paraId="76909332" w14:textId="77777777" w:rsidR="00FF04AC" w:rsidRPr="0072185D" w:rsidRDefault="00FF04AC" w:rsidP="00FF04AC">
      <w:pPr>
        <w:numPr>
          <w:ilvl w:val="0"/>
          <w:numId w:val="11"/>
        </w:numPr>
        <w:ind w:left="993" w:hanging="12"/>
        <w:jc w:val="both"/>
        <w:rPr>
          <w:rFonts w:ascii="Arial" w:hAnsi="Arial" w:cs="Arial"/>
        </w:rPr>
      </w:pPr>
      <w:r w:rsidRPr="0072185D">
        <w:rPr>
          <w:rFonts w:ascii="Arial" w:hAnsi="Arial" w:cs="Arial"/>
        </w:rPr>
        <w:t>Número correspondente ao item do edital;</w:t>
      </w:r>
    </w:p>
    <w:p w14:paraId="236BCF0A" w14:textId="77777777" w:rsidR="00FF04AC" w:rsidRPr="0072185D" w:rsidRDefault="00FF04AC" w:rsidP="00FF04AC">
      <w:pPr>
        <w:numPr>
          <w:ilvl w:val="0"/>
          <w:numId w:val="11"/>
        </w:numPr>
        <w:ind w:left="993" w:hanging="12"/>
        <w:jc w:val="both"/>
        <w:rPr>
          <w:rFonts w:ascii="Arial" w:hAnsi="Arial" w:cs="Arial"/>
        </w:rPr>
      </w:pPr>
      <w:r w:rsidRPr="0072185D">
        <w:rPr>
          <w:rFonts w:ascii="Arial" w:hAnsi="Arial" w:cs="Arial"/>
        </w:rPr>
        <w:t>Razão social da licitante vencedora, endereço completo, número do telefone e e-mail;</w:t>
      </w:r>
    </w:p>
    <w:p w14:paraId="79F27F6E" w14:textId="77777777" w:rsidR="00FF04AC" w:rsidRPr="0072185D" w:rsidRDefault="00FF04AC" w:rsidP="00FF04AC">
      <w:pPr>
        <w:numPr>
          <w:ilvl w:val="0"/>
          <w:numId w:val="11"/>
        </w:numPr>
        <w:ind w:left="993" w:hanging="12"/>
        <w:jc w:val="both"/>
        <w:rPr>
          <w:rFonts w:ascii="Arial" w:hAnsi="Arial" w:cs="Arial"/>
        </w:rPr>
      </w:pPr>
      <w:r w:rsidRPr="0072185D">
        <w:rPr>
          <w:rFonts w:ascii="Arial" w:hAnsi="Arial" w:cs="Arial"/>
        </w:rPr>
        <w:t>Nome completo, número do telefone e e-mail do representante da licitante vencedora.</w:t>
      </w:r>
    </w:p>
    <w:p w14:paraId="670FA621" w14:textId="77777777" w:rsidR="00FF04AC" w:rsidRPr="0072185D" w:rsidRDefault="00FF04AC" w:rsidP="00FF04AC">
      <w:pPr>
        <w:ind w:firstLine="709"/>
        <w:jc w:val="both"/>
        <w:rPr>
          <w:rFonts w:ascii="Arial" w:hAnsi="Arial" w:cs="Arial"/>
        </w:rPr>
      </w:pPr>
    </w:p>
    <w:p w14:paraId="5E6533E7" w14:textId="697C8EC9" w:rsidR="00FF04AC" w:rsidRPr="0072185D" w:rsidRDefault="00FF04AC" w:rsidP="00FF04AC">
      <w:pPr>
        <w:jc w:val="both"/>
        <w:rPr>
          <w:rFonts w:ascii="Arial" w:hAnsi="Arial" w:cs="Arial"/>
        </w:rPr>
      </w:pPr>
      <w:r w:rsidRPr="0072185D">
        <w:rPr>
          <w:rFonts w:ascii="Arial" w:hAnsi="Arial" w:cs="Arial"/>
          <w:b/>
          <w:bCs/>
        </w:rPr>
        <w:lastRenderedPageBreak/>
        <w:t>5.13 –</w:t>
      </w:r>
      <w:r w:rsidRPr="0072185D">
        <w:rPr>
          <w:rFonts w:ascii="Arial" w:hAnsi="Arial" w:cs="Arial"/>
        </w:rPr>
        <w:t xml:space="preserve"> Após a análise da(s) amostra(s), será emitido o Certificado de Aceitação ou Rejeição, no prazo máximo de 03 (três) dias úteis, sendo o resultado publicado no Diário Oficial do Município de </w:t>
      </w:r>
      <w:r w:rsidR="00215991" w:rsidRPr="0072185D">
        <w:rPr>
          <w:rFonts w:ascii="Arial" w:hAnsi="Arial" w:cs="Arial"/>
        </w:rPr>
        <w:t>Tanabi</w:t>
      </w:r>
      <w:r w:rsidRPr="0072185D">
        <w:rPr>
          <w:rFonts w:ascii="Arial" w:hAnsi="Arial" w:cs="Arial"/>
        </w:rPr>
        <w:t xml:space="preserve">. </w:t>
      </w:r>
    </w:p>
    <w:p w14:paraId="6B84FEAE" w14:textId="77777777" w:rsidR="00FF04AC" w:rsidRPr="0072185D" w:rsidRDefault="00FF04AC" w:rsidP="00FF04AC">
      <w:pPr>
        <w:ind w:firstLine="709"/>
        <w:jc w:val="both"/>
        <w:rPr>
          <w:rFonts w:ascii="Arial" w:hAnsi="Arial" w:cs="Arial"/>
        </w:rPr>
      </w:pPr>
    </w:p>
    <w:p w14:paraId="682B4A47" w14:textId="4394EBA1" w:rsidR="00FF04AC" w:rsidRPr="0072185D" w:rsidRDefault="00FF04AC" w:rsidP="00FF04AC">
      <w:pPr>
        <w:jc w:val="both"/>
        <w:rPr>
          <w:rFonts w:ascii="Arial" w:hAnsi="Arial" w:cs="Arial"/>
        </w:rPr>
      </w:pPr>
      <w:r w:rsidRPr="0072185D">
        <w:rPr>
          <w:rFonts w:ascii="Arial" w:hAnsi="Arial" w:cs="Arial"/>
          <w:b/>
          <w:bCs/>
        </w:rPr>
        <w:t>5.14 –</w:t>
      </w:r>
      <w:r w:rsidRPr="0072185D">
        <w:rPr>
          <w:rFonts w:ascii="Arial" w:hAnsi="Arial" w:cs="Arial"/>
        </w:rPr>
        <w:t xml:space="preserve"> Caso a amostra da primeira colocada seja reprovada, será(</w:t>
      </w:r>
      <w:proofErr w:type="spellStart"/>
      <w:r w:rsidRPr="0072185D">
        <w:rPr>
          <w:rFonts w:ascii="Arial" w:hAnsi="Arial" w:cs="Arial"/>
        </w:rPr>
        <w:t>ão</w:t>
      </w:r>
      <w:proofErr w:type="spellEnd"/>
      <w:r w:rsidRPr="0072185D">
        <w:rPr>
          <w:rFonts w:ascii="Arial" w:hAnsi="Arial" w:cs="Arial"/>
        </w:rPr>
        <w:t xml:space="preserve">) solicitada(s) amostra(s) para a segunda colocada e assim sucessivamente, respeitada a ordem de classificação, até a eventual apresentação </w:t>
      </w:r>
      <w:r w:rsidR="00215991" w:rsidRPr="0072185D">
        <w:rPr>
          <w:rFonts w:ascii="Arial" w:hAnsi="Arial" w:cs="Arial"/>
        </w:rPr>
        <w:t xml:space="preserve">do(s) </w:t>
      </w:r>
      <w:r w:rsidR="00215991" w:rsidRPr="0072185D">
        <w:rPr>
          <w:rFonts w:ascii="Arial" w:eastAsia="MS Mincho" w:hAnsi="Arial" w:cs="Arial"/>
          <w:bCs/>
        </w:rPr>
        <w:t xml:space="preserve">brinquedo(s) e/ou </w:t>
      </w:r>
      <w:r w:rsidR="00215991" w:rsidRPr="0072185D">
        <w:rPr>
          <w:rFonts w:ascii="Arial" w:hAnsi="Arial" w:cs="Arial"/>
        </w:rPr>
        <w:t>material(</w:t>
      </w:r>
      <w:proofErr w:type="spellStart"/>
      <w:r w:rsidR="00215991" w:rsidRPr="0072185D">
        <w:rPr>
          <w:rFonts w:ascii="Arial" w:hAnsi="Arial" w:cs="Arial"/>
        </w:rPr>
        <w:t>is</w:t>
      </w:r>
      <w:proofErr w:type="spellEnd"/>
      <w:r w:rsidR="00215991" w:rsidRPr="0072185D">
        <w:rPr>
          <w:rFonts w:ascii="Arial" w:hAnsi="Arial" w:cs="Arial"/>
        </w:rPr>
        <w:t>)</w:t>
      </w:r>
      <w:r w:rsidRPr="0072185D">
        <w:rPr>
          <w:rFonts w:ascii="Arial" w:hAnsi="Arial" w:cs="Arial"/>
        </w:rPr>
        <w:t xml:space="preserve"> que atenda(m) aos requisitos da licitação, caso em que será(</w:t>
      </w:r>
      <w:proofErr w:type="spellStart"/>
      <w:r w:rsidRPr="0072185D">
        <w:rPr>
          <w:rFonts w:ascii="Arial" w:hAnsi="Arial" w:cs="Arial"/>
        </w:rPr>
        <w:t>ão</w:t>
      </w:r>
      <w:proofErr w:type="spellEnd"/>
      <w:r w:rsidRPr="0072185D">
        <w:rPr>
          <w:rFonts w:ascii="Arial" w:hAnsi="Arial" w:cs="Arial"/>
        </w:rPr>
        <w:t>) declarado(s) aprovado(s).</w:t>
      </w:r>
    </w:p>
    <w:p w14:paraId="5FCD6360" w14:textId="77777777" w:rsidR="00FF04AC" w:rsidRPr="0072185D" w:rsidRDefault="00FF04AC" w:rsidP="00FF04AC">
      <w:pPr>
        <w:ind w:firstLine="709"/>
        <w:jc w:val="both"/>
        <w:rPr>
          <w:rFonts w:ascii="Arial" w:hAnsi="Arial" w:cs="Arial"/>
        </w:rPr>
      </w:pPr>
    </w:p>
    <w:p w14:paraId="656A550E" w14:textId="48D52739" w:rsidR="00FF04AC" w:rsidRPr="0072185D" w:rsidRDefault="00FF04AC" w:rsidP="00FF04AC">
      <w:pPr>
        <w:jc w:val="both"/>
        <w:rPr>
          <w:rFonts w:ascii="Arial" w:hAnsi="Arial" w:cs="Arial"/>
        </w:rPr>
      </w:pPr>
      <w:r w:rsidRPr="0072185D">
        <w:rPr>
          <w:rFonts w:ascii="Arial" w:hAnsi="Arial" w:cs="Arial"/>
          <w:b/>
          <w:bCs/>
        </w:rPr>
        <w:t>5.15 –</w:t>
      </w:r>
      <w:r w:rsidRPr="0072185D">
        <w:rPr>
          <w:rFonts w:ascii="Arial" w:hAnsi="Arial" w:cs="Arial"/>
        </w:rPr>
        <w:t xml:space="preserve"> A apresentação e o aceite da amostra não isenta, nem diminui a responsabilidade da adjudicatária em relação à garantia </w:t>
      </w:r>
      <w:r w:rsidR="00215991" w:rsidRPr="0072185D">
        <w:rPr>
          <w:rFonts w:ascii="Arial" w:hAnsi="Arial" w:cs="Arial"/>
        </w:rPr>
        <w:t xml:space="preserve">do(s) </w:t>
      </w:r>
      <w:r w:rsidR="00215991" w:rsidRPr="0072185D">
        <w:rPr>
          <w:rFonts w:ascii="Arial" w:eastAsia="MS Mincho" w:hAnsi="Arial" w:cs="Arial"/>
          <w:bCs/>
        </w:rPr>
        <w:t xml:space="preserve">brinquedo(s) e/ou </w:t>
      </w:r>
      <w:r w:rsidR="00215991" w:rsidRPr="0072185D">
        <w:rPr>
          <w:rFonts w:ascii="Arial" w:hAnsi="Arial" w:cs="Arial"/>
        </w:rPr>
        <w:t>material(</w:t>
      </w:r>
      <w:proofErr w:type="spellStart"/>
      <w:r w:rsidR="00215991" w:rsidRPr="0072185D">
        <w:rPr>
          <w:rFonts w:ascii="Arial" w:hAnsi="Arial" w:cs="Arial"/>
        </w:rPr>
        <w:t>is</w:t>
      </w:r>
      <w:proofErr w:type="spellEnd"/>
      <w:r w:rsidR="00215991" w:rsidRPr="0072185D">
        <w:rPr>
          <w:rFonts w:ascii="Arial" w:hAnsi="Arial" w:cs="Arial"/>
        </w:rPr>
        <w:t>)</w:t>
      </w:r>
      <w:r w:rsidRPr="0072185D">
        <w:rPr>
          <w:rFonts w:ascii="Arial" w:hAnsi="Arial" w:cs="Arial"/>
        </w:rPr>
        <w:t>.</w:t>
      </w:r>
    </w:p>
    <w:p w14:paraId="3B4DEB9A" w14:textId="77777777" w:rsidR="00FF04AC" w:rsidRPr="0072185D" w:rsidRDefault="00FF04AC" w:rsidP="00FF04AC">
      <w:pPr>
        <w:ind w:firstLine="709"/>
        <w:jc w:val="both"/>
        <w:rPr>
          <w:rFonts w:ascii="Arial" w:hAnsi="Arial" w:cs="Arial"/>
        </w:rPr>
      </w:pPr>
    </w:p>
    <w:p w14:paraId="375453E7" w14:textId="50F40B17" w:rsidR="00FF04AC" w:rsidRPr="0072185D" w:rsidRDefault="00FF04AC" w:rsidP="00FF04AC">
      <w:pPr>
        <w:jc w:val="both"/>
        <w:rPr>
          <w:rFonts w:ascii="Arial" w:hAnsi="Arial" w:cs="Arial"/>
        </w:rPr>
      </w:pPr>
      <w:r w:rsidRPr="0072185D">
        <w:rPr>
          <w:rFonts w:ascii="Arial" w:hAnsi="Arial" w:cs="Arial"/>
          <w:b/>
          <w:bCs/>
        </w:rPr>
        <w:t>5.16 –</w:t>
      </w:r>
      <w:r w:rsidRPr="0072185D">
        <w:rPr>
          <w:rFonts w:ascii="Arial" w:hAnsi="Arial" w:cs="Arial"/>
        </w:rPr>
        <w:t xml:space="preserve"> A(s) amostra(s) aprovada(s) ficará(</w:t>
      </w:r>
      <w:proofErr w:type="spellStart"/>
      <w:r w:rsidRPr="0072185D">
        <w:rPr>
          <w:rFonts w:ascii="Arial" w:hAnsi="Arial" w:cs="Arial"/>
        </w:rPr>
        <w:t>ão</w:t>
      </w:r>
      <w:proofErr w:type="spellEnd"/>
      <w:r w:rsidRPr="0072185D">
        <w:rPr>
          <w:rFonts w:ascii="Arial" w:hAnsi="Arial" w:cs="Arial"/>
        </w:rPr>
        <w:t xml:space="preserve">) retida(s) no </w:t>
      </w:r>
      <w:r w:rsidR="00215991" w:rsidRPr="0072185D">
        <w:rPr>
          <w:rFonts w:ascii="Arial" w:hAnsi="Arial" w:cs="Arial"/>
          <w:b/>
        </w:rPr>
        <w:t>SETOR DE LICITAÇÕES</w:t>
      </w:r>
      <w:r w:rsidR="00215991" w:rsidRPr="0072185D">
        <w:rPr>
          <w:rFonts w:ascii="Arial" w:hAnsi="Arial" w:cs="Arial"/>
        </w:rPr>
        <w:t>, localizado na Rua Doutor Cunha Junior nº 242 – Bairro Centro – CEP 15.170-000 – Tanabi – SP</w:t>
      </w:r>
      <w:r w:rsidRPr="0072185D">
        <w:rPr>
          <w:rFonts w:ascii="Arial" w:hAnsi="Arial" w:cs="Arial"/>
        </w:rPr>
        <w:t xml:space="preserve">, para comparação e averiguação das futuras entregas, objetivando assegurar a qualidade </w:t>
      </w:r>
      <w:r w:rsidR="00215991" w:rsidRPr="0072185D">
        <w:rPr>
          <w:rFonts w:ascii="Arial" w:hAnsi="Arial" w:cs="Arial"/>
        </w:rPr>
        <w:t xml:space="preserve">do(s) </w:t>
      </w:r>
      <w:r w:rsidR="00215991" w:rsidRPr="0072185D">
        <w:rPr>
          <w:rFonts w:ascii="Arial" w:eastAsia="MS Mincho" w:hAnsi="Arial" w:cs="Arial"/>
          <w:bCs/>
        </w:rPr>
        <w:t xml:space="preserve">brinquedo(s) e/ou </w:t>
      </w:r>
      <w:r w:rsidR="00215991" w:rsidRPr="0072185D">
        <w:rPr>
          <w:rFonts w:ascii="Arial" w:hAnsi="Arial" w:cs="Arial"/>
        </w:rPr>
        <w:t>material(</w:t>
      </w:r>
      <w:proofErr w:type="spellStart"/>
      <w:r w:rsidR="00215991" w:rsidRPr="0072185D">
        <w:rPr>
          <w:rFonts w:ascii="Arial" w:hAnsi="Arial" w:cs="Arial"/>
        </w:rPr>
        <w:t>is</w:t>
      </w:r>
      <w:proofErr w:type="spellEnd"/>
      <w:r w:rsidR="00215991" w:rsidRPr="0072185D">
        <w:rPr>
          <w:rFonts w:ascii="Arial" w:hAnsi="Arial" w:cs="Arial"/>
        </w:rPr>
        <w:t>)</w:t>
      </w:r>
      <w:r w:rsidRPr="0072185D">
        <w:rPr>
          <w:rFonts w:ascii="Arial" w:hAnsi="Arial" w:cs="Arial"/>
        </w:rPr>
        <w:t xml:space="preserve"> adquirido(s).</w:t>
      </w:r>
    </w:p>
    <w:p w14:paraId="3923A068" w14:textId="77777777" w:rsidR="00FF04AC" w:rsidRPr="0072185D" w:rsidRDefault="00FF04AC" w:rsidP="00FF04AC">
      <w:pPr>
        <w:ind w:firstLine="709"/>
        <w:jc w:val="both"/>
        <w:rPr>
          <w:rFonts w:ascii="Arial" w:hAnsi="Arial" w:cs="Arial"/>
        </w:rPr>
      </w:pPr>
    </w:p>
    <w:p w14:paraId="362F3158" w14:textId="68A86358" w:rsidR="00FF04AC" w:rsidRPr="0072185D" w:rsidRDefault="00FF04AC" w:rsidP="00FF04AC">
      <w:pPr>
        <w:tabs>
          <w:tab w:val="left" w:pos="-1701"/>
        </w:tabs>
        <w:autoSpaceDE w:val="0"/>
        <w:autoSpaceDN w:val="0"/>
        <w:adjustRightInd w:val="0"/>
        <w:jc w:val="both"/>
        <w:rPr>
          <w:rFonts w:ascii="Arial" w:hAnsi="Arial" w:cs="Arial"/>
        </w:rPr>
      </w:pPr>
      <w:r w:rsidRPr="0072185D">
        <w:rPr>
          <w:rFonts w:ascii="Arial" w:hAnsi="Arial" w:cs="Arial"/>
          <w:b/>
          <w:bCs/>
        </w:rPr>
        <w:lastRenderedPageBreak/>
        <w:t>5.16.1 –</w:t>
      </w:r>
      <w:r w:rsidRPr="0072185D">
        <w:rPr>
          <w:rFonts w:ascii="Arial" w:hAnsi="Arial" w:cs="Arial"/>
        </w:rPr>
        <w:t xml:space="preserve"> A amostra não aprovada estará à disposição da licitante que a apresentou, para sua retirada, em um prazo máximo de até 10 (dez) dias úteis após a comunicação de rejeição. Após este período, e não sendo </w:t>
      </w:r>
      <w:proofErr w:type="spellStart"/>
      <w:r w:rsidRPr="0072185D">
        <w:rPr>
          <w:rFonts w:ascii="Arial" w:hAnsi="Arial" w:cs="Arial"/>
        </w:rPr>
        <w:t>retirado</w:t>
      </w:r>
      <w:proofErr w:type="spellEnd"/>
      <w:r w:rsidRPr="0072185D">
        <w:rPr>
          <w:rFonts w:ascii="Arial" w:hAnsi="Arial" w:cs="Arial"/>
        </w:rPr>
        <w:t xml:space="preserve"> pela licitante, o Município de </w:t>
      </w:r>
      <w:r w:rsidR="00215991" w:rsidRPr="0072185D">
        <w:rPr>
          <w:rFonts w:ascii="Arial" w:hAnsi="Arial" w:cs="Arial"/>
        </w:rPr>
        <w:t>Tanabi</w:t>
      </w:r>
      <w:r w:rsidRPr="0072185D">
        <w:rPr>
          <w:rFonts w:ascii="Arial" w:hAnsi="Arial" w:cs="Arial"/>
        </w:rPr>
        <w:t xml:space="preserve"> se reserva o direito de lhe(s) dar destino apropriado, sem qualquer aviso prévio ou comunicação</w:t>
      </w:r>
    </w:p>
    <w:p w14:paraId="2F29F54B" w14:textId="77777777" w:rsidR="00C15CCB" w:rsidRPr="0072185D" w:rsidRDefault="00C15CCB" w:rsidP="003B1253">
      <w:pPr>
        <w:tabs>
          <w:tab w:val="left" w:pos="-1701"/>
        </w:tabs>
        <w:autoSpaceDE w:val="0"/>
        <w:autoSpaceDN w:val="0"/>
        <w:adjustRightInd w:val="0"/>
        <w:jc w:val="both"/>
        <w:rPr>
          <w:rFonts w:ascii="Arial" w:hAnsi="Arial" w:cs="Arial"/>
          <w:b/>
        </w:rPr>
      </w:pPr>
    </w:p>
    <w:p w14:paraId="7B30F2BE" w14:textId="77777777" w:rsidR="003B1253" w:rsidRPr="0072185D" w:rsidRDefault="003B1253" w:rsidP="003B1253">
      <w:pPr>
        <w:tabs>
          <w:tab w:val="left" w:pos="-1701"/>
        </w:tabs>
        <w:autoSpaceDE w:val="0"/>
        <w:autoSpaceDN w:val="0"/>
        <w:adjustRightInd w:val="0"/>
        <w:jc w:val="both"/>
        <w:rPr>
          <w:rFonts w:ascii="Arial" w:hAnsi="Arial" w:cs="Arial"/>
          <w:b/>
        </w:rPr>
      </w:pPr>
      <w:r w:rsidRPr="0072185D">
        <w:rPr>
          <w:rFonts w:ascii="Arial" w:hAnsi="Arial" w:cs="Arial"/>
          <w:b/>
        </w:rPr>
        <w:t>6 – DA FASE DE HABILITAÇÃO</w:t>
      </w:r>
    </w:p>
    <w:p w14:paraId="1FDD64CD" w14:textId="77777777" w:rsidR="003B1253" w:rsidRPr="0072185D" w:rsidRDefault="003B1253" w:rsidP="003B1253">
      <w:pPr>
        <w:tabs>
          <w:tab w:val="left" w:pos="-1701"/>
        </w:tabs>
        <w:autoSpaceDE w:val="0"/>
        <w:autoSpaceDN w:val="0"/>
        <w:adjustRightInd w:val="0"/>
        <w:jc w:val="both"/>
        <w:rPr>
          <w:rFonts w:ascii="Arial" w:hAnsi="Arial" w:cs="Arial"/>
        </w:rPr>
      </w:pPr>
    </w:p>
    <w:p w14:paraId="0B70D708"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 xml:space="preserve">6.1 – </w:t>
      </w:r>
      <w:r w:rsidRPr="0072185D">
        <w:rPr>
          <w:rFonts w:ascii="Arial" w:hAnsi="Arial" w:cs="Arial"/>
        </w:rPr>
        <w:t>Na fase de habilitação:</w:t>
      </w:r>
    </w:p>
    <w:p w14:paraId="02F5F71F" w14:textId="77777777" w:rsidR="003B1253" w:rsidRPr="0072185D" w:rsidRDefault="003B1253" w:rsidP="003B1253">
      <w:pPr>
        <w:tabs>
          <w:tab w:val="left" w:pos="-1701"/>
        </w:tabs>
        <w:autoSpaceDE w:val="0"/>
        <w:autoSpaceDN w:val="0"/>
        <w:adjustRightInd w:val="0"/>
        <w:jc w:val="both"/>
        <w:rPr>
          <w:rFonts w:ascii="Arial" w:hAnsi="Arial" w:cs="Arial"/>
        </w:rPr>
      </w:pPr>
    </w:p>
    <w:p w14:paraId="31160FFE"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a)</w:t>
      </w:r>
      <w:r w:rsidRPr="0072185D">
        <w:rPr>
          <w:rFonts w:ascii="Arial" w:hAnsi="Arial" w:cs="Arial"/>
        </w:rPr>
        <w:t xml:space="preserve"> O Pregoeiro verificará os documentos indicados no Item </w:t>
      </w:r>
      <w:r w:rsidRPr="0072185D">
        <w:rPr>
          <w:rFonts w:ascii="Arial" w:hAnsi="Arial" w:cs="Arial"/>
          <w:bCs/>
        </w:rPr>
        <w:t xml:space="preserve">4 – </w:t>
      </w:r>
      <w:r w:rsidRPr="0072185D">
        <w:rPr>
          <w:rFonts w:ascii="Arial" w:hAnsi="Arial" w:cs="Arial"/>
          <w:b/>
          <w:bCs/>
        </w:rPr>
        <w:t>DOCUMENTOS DE HABILITAÇÃO</w:t>
      </w:r>
      <w:r w:rsidRPr="0072185D">
        <w:rPr>
          <w:rFonts w:ascii="Arial" w:hAnsi="Arial" w:cs="Arial"/>
        </w:rPr>
        <w:t xml:space="preserve"> deste Edital;</w:t>
      </w:r>
    </w:p>
    <w:p w14:paraId="367051CD" w14:textId="77777777" w:rsidR="003B1253" w:rsidRPr="0072185D" w:rsidRDefault="003B1253" w:rsidP="003B1253">
      <w:pPr>
        <w:tabs>
          <w:tab w:val="left" w:pos="-1701"/>
        </w:tabs>
        <w:autoSpaceDE w:val="0"/>
        <w:autoSpaceDN w:val="0"/>
        <w:adjustRightInd w:val="0"/>
        <w:jc w:val="both"/>
        <w:rPr>
          <w:rFonts w:ascii="Arial" w:hAnsi="Arial" w:cs="Arial"/>
          <w:b/>
        </w:rPr>
      </w:pPr>
    </w:p>
    <w:p w14:paraId="0DFEFDBE"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b)</w:t>
      </w:r>
      <w:r w:rsidRPr="0072185D">
        <w:rPr>
          <w:rFonts w:ascii="Arial" w:hAnsi="Arial" w:cs="Arial"/>
        </w:rPr>
        <w:t xml:space="preserve">. Caso os documentos não atendam aos requisitos estabelecidos no Item 4 deste Edital, o Pregoeiro verificará a possibilidade de suprir ou sanar eventuais omissões ou falhas, mediante consultas efetuadas por outros meios eletrônicos hábeis de informações; </w:t>
      </w:r>
    </w:p>
    <w:p w14:paraId="0A591474" w14:textId="77777777" w:rsidR="003B1253" w:rsidRPr="0072185D" w:rsidRDefault="003B1253" w:rsidP="003B1253">
      <w:pPr>
        <w:tabs>
          <w:tab w:val="left" w:pos="-1701"/>
        </w:tabs>
        <w:autoSpaceDE w:val="0"/>
        <w:autoSpaceDN w:val="0"/>
        <w:adjustRightInd w:val="0"/>
        <w:jc w:val="both"/>
        <w:rPr>
          <w:rFonts w:ascii="Arial" w:hAnsi="Arial" w:cs="Arial"/>
        </w:rPr>
      </w:pPr>
    </w:p>
    <w:p w14:paraId="167262FC"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b.1)</w:t>
      </w:r>
      <w:r w:rsidRPr="0072185D">
        <w:rPr>
          <w:rFonts w:ascii="Arial" w:hAnsi="Arial" w:cs="Arial"/>
        </w:rPr>
        <w:t xml:space="preserve">. Tal verificação será certificada pelo Pregoeiro na ata da sessão pública, devendo ser anexados aos autos os documentos passíveis de obtenção por meio eletrônico, salvo impossibilidade devidamente certificada e justificada; </w:t>
      </w:r>
    </w:p>
    <w:p w14:paraId="2D0A4443"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lastRenderedPageBreak/>
        <w:t xml:space="preserve">c) </w:t>
      </w:r>
      <w:r w:rsidRPr="0072185D">
        <w:rPr>
          <w:rFonts w:ascii="Arial" w:hAnsi="Arial" w:cs="Arial"/>
        </w:rPr>
        <w:t>O licitante poderá suprir ou sanear eventuais omissões ou falhas, relativas ao cumprimento dos requisitos e condições de habilitação estabelecidos no Edital, mediante a apresentação de documentos, desde que os envie durante a fase de habilitação, por meio de ferramenta disponibilizada;</w:t>
      </w:r>
    </w:p>
    <w:p w14:paraId="7DE99507" w14:textId="77777777" w:rsidR="003B1253" w:rsidRPr="0072185D" w:rsidRDefault="003B1253" w:rsidP="003B1253">
      <w:pPr>
        <w:tabs>
          <w:tab w:val="left" w:pos="-1701"/>
        </w:tabs>
        <w:autoSpaceDE w:val="0"/>
        <w:autoSpaceDN w:val="0"/>
        <w:adjustRightInd w:val="0"/>
        <w:jc w:val="both"/>
        <w:rPr>
          <w:rFonts w:ascii="Arial" w:hAnsi="Arial" w:cs="Arial"/>
        </w:rPr>
      </w:pPr>
    </w:p>
    <w:p w14:paraId="050733D2"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d)</w:t>
      </w:r>
      <w:r w:rsidRPr="0072185D">
        <w:rPr>
          <w:rFonts w:ascii="Arial" w:hAnsi="Arial" w:cs="Arial"/>
        </w:rPr>
        <w:t xml:space="preserve"> Este Município de Tanabi não se responsabilizará pela eventual indisponibilidade dos meios eletrônicos hábeis de informações no momento da verificação a que se refere a alínea “b”, ou dos meios para a transmissão de cópias de documentos a que se refere a alínea “c”, ambas deste subitem, ressalvada a indisponibilidade de seus próprios meios. Na hipótese de ocorrerem essas indisponibilidades e/ou não sendo supridas ou saneadas as eventuais omissões ou falhas na forma prevista nas alíneas “b” e “c”, o licitante será inabilitado, mediante decisão motivada;</w:t>
      </w:r>
    </w:p>
    <w:p w14:paraId="005B9F96" w14:textId="77777777" w:rsidR="003B1253" w:rsidRPr="0072185D" w:rsidRDefault="003B1253" w:rsidP="003B1253">
      <w:pPr>
        <w:tabs>
          <w:tab w:val="left" w:pos="-1701"/>
        </w:tabs>
        <w:autoSpaceDE w:val="0"/>
        <w:autoSpaceDN w:val="0"/>
        <w:adjustRightInd w:val="0"/>
        <w:jc w:val="both"/>
        <w:rPr>
          <w:rFonts w:ascii="Arial" w:hAnsi="Arial" w:cs="Arial"/>
        </w:rPr>
      </w:pPr>
    </w:p>
    <w:p w14:paraId="5605FBFB"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e)</w:t>
      </w:r>
      <w:r w:rsidRPr="0072185D">
        <w:rPr>
          <w:rFonts w:ascii="Arial" w:hAnsi="Arial" w:cs="Arial"/>
        </w:rPr>
        <w:t xml:space="preserve"> Os originais ou cópias autenticadas por tabelião de notas, dos documentos enviados na forma constante da alínea “c”, deverão ser relacionados e apresentados no </w:t>
      </w:r>
      <w:r w:rsidRPr="0072185D">
        <w:rPr>
          <w:rFonts w:ascii="Arial" w:hAnsi="Arial" w:cs="Arial"/>
          <w:b/>
        </w:rPr>
        <w:t>SETOR DE LICITAÇÕES</w:t>
      </w:r>
      <w:r w:rsidRPr="0072185D">
        <w:rPr>
          <w:rFonts w:ascii="Arial" w:hAnsi="Arial" w:cs="Arial"/>
        </w:rPr>
        <w:t xml:space="preserve">, localizado na Rua Doutor Cunha Junior nº 242 – Bairro Centro – CEP 15.170-000 – Tanabi – SP, em até 02 (dois) dias após o encerramento da sessão pública, sob pena de </w:t>
      </w:r>
      <w:r w:rsidRPr="0072185D">
        <w:rPr>
          <w:rFonts w:ascii="Arial" w:hAnsi="Arial" w:cs="Arial"/>
        </w:rPr>
        <w:lastRenderedPageBreak/>
        <w:t>invalidade do respectivo ato de habilitação e a aplicação das penalidades cabíveis;</w:t>
      </w:r>
    </w:p>
    <w:p w14:paraId="3EA0B8C2" w14:textId="77777777" w:rsidR="003B1253" w:rsidRPr="0072185D" w:rsidRDefault="003B1253" w:rsidP="003B1253">
      <w:pPr>
        <w:tabs>
          <w:tab w:val="left" w:pos="-1701"/>
        </w:tabs>
        <w:autoSpaceDE w:val="0"/>
        <w:autoSpaceDN w:val="0"/>
        <w:adjustRightInd w:val="0"/>
        <w:jc w:val="both"/>
        <w:rPr>
          <w:rFonts w:ascii="Arial" w:hAnsi="Arial" w:cs="Arial"/>
        </w:rPr>
      </w:pPr>
    </w:p>
    <w:p w14:paraId="36DCB3E8"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e.1) </w:t>
      </w:r>
      <w:r w:rsidRPr="0072185D">
        <w:rPr>
          <w:rFonts w:ascii="Arial" w:hAnsi="Arial" w:cs="Arial"/>
        </w:rPr>
        <w:t>Os documentos poderão ser apresentados em cópia simples, desde que acompanhados dos originais para que sejam autenticados por servidor da administração, ou por publicação em órgão da imprensa oficial;</w:t>
      </w:r>
    </w:p>
    <w:p w14:paraId="4BEEA56B" w14:textId="77777777" w:rsidR="003B1253" w:rsidRPr="0072185D" w:rsidRDefault="003B1253" w:rsidP="003B1253">
      <w:pPr>
        <w:tabs>
          <w:tab w:val="left" w:pos="-1701"/>
        </w:tabs>
        <w:autoSpaceDE w:val="0"/>
        <w:autoSpaceDN w:val="0"/>
        <w:adjustRightInd w:val="0"/>
        <w:jc w:val="both"/>
        <w:rPr>
          <w:rFonts w:ascii="Arial" w:hAnsi="Arial" w:cs="Arial"/>
        </w:rPr>
      </w:pPr>
    </w:p>
    <w:p w14:paraId="1D4CE76B"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f)</w:t>
      </w:r>
      <w:r w:rsidRPr="0072185D">
        <w:rPr>
          <w:rFonts w:ascii="Arial" w:hAnsi="Arial" w:cs="Arial"/>
        </w:rPr>
        <w:t xml:space="preserve"> A comprovação de regularidade fiscal e trabalhista das microempresas e empresas de pequeno porte somente será exigida para efeito de assinatura do contrato, porém, será obrigatória durante a fase de habilitação a apresentação dos documentos indicados no subitem 4.2, ainda que veiculem restrições impeditivas à referida comprovação; </w:t>
      </w:r>
    </w:p>
    <w:p w14:paraId="2A56BCC7" w14:textId="77777777" w:rsidR="003B1253" w:rsidRPr="0072185D" w:rsidRDefault="003B1253" w:rsidP="003B1253">
      <w:pPr>
        <w:tabs>
          <w:tab w:val="left" w:pos="-1701"/>
        </w:tabs>
        <w:autoSpaceDE w:val="0"/>
        <w:autoSpaceDN w:val="0"/>
        <w:adjustRightInd w:val="0"/>
        <w:jc w:val="both"/>
        <w:rPr>
          <w:rFonts w:ascii="Arial" w:hAnsi="Arial" w:cs="Arial"/>
        </w:rPr>
      </w:pPr>
    </w:p>
    <w:p w14:paraId="5C94EE04"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f.1)</w:t>
      </w:r>
      <w:r w:rsidRPr="0072185D">
        <w:rPr>
          <w:rFonts w:ascii="Arial" w:hAnsi="Arial" w:cs="Arial"/>
        </w:rPr>
        <w:t xml:space="preserve">. Havendo alguma restrição na comprovação da regularidade fiscal e trabalhista das microempresas e empresas de pequeno porte, será assegurado o prazo de 05 (cinco) dias úteis, a contar da publicação da homologação do certame, prorrogáveis por igual período, a critério deste Município de Tanabi, para a regularização da documentação com emissão de certidões negativas ou positivas com efeito de negativa; </w:t>
      </w:r>
    </w:p>
    <w:p w14:paraId="587BF37B" w14:textId="77777777" w:rsidR="003B1253" w:rsidRPr="0072185D" w:rsidRDefault="003B1253" w:rsidP="003B1253">
      <w:pPr>
        <w:tabs>
          <w:tab w:val="left" w:pos="-1701"/>
        </w:tabs>
        <w:autoSpaceDE w:val="0"/>
        <w:autoSpaceDN w:val="0"/>
        <w:adjustRightInd w:val="0"/>
        <w:jc w:val="both"/>
        <w:rPr>
          <w:rFonts w:ascii="Arial" w:hAnsi="Arial" w:cs="Arial"/>
        </w:rPr>
      </w:pPr>
    </w:p>
    <w:p w14:paraId="2638A255"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f.2)</w:t>
      </w:r>
      <w:r w:rsidRPr="0072185D">
        <w:rPr>
          <w:rFonts w:ascii="Arial" w:hAnsi="Arial" w:cs="Arial"/>
        </w:rPr>
        <w:t xml:space="preserve"> A não regularização da documentação no prazo previsto no subitem “f.1” implicará na decadência do </w:t>
      </w:r>
      <w:r w:rsidRPr="0072185D">
        <w:rPr>
          <w:rFonts w:ascii="Arial" w:hAnsi="Arial" w:cs="Arial"/>
        </w:rPr>
        <w:lastRenderedPageBreak/>
        <w:t xml:space="preserve">direito à contratação, sem prejuízo das sanções legais, procedendo-se à convocação dos licitantes para, em sessão pública, retomar os atos referentes ao procedimento licitatório; </w:t>
      </w:r>
    </w:p>
    <w:p w14:paraId="65B858E4" w14:textId="77777777" w:rsidR="003B1253" w:rsidRPr="0072185D" w:rsidRDefault="003B1253" w:rsidP="003B1253">
      <w:pPr>
        <w:tabs>
          <w:tab w:val="left" w:pos="-1701"/>
        </w:tabs>
        <w:autoSpaceDE w:val="0"/>
        <w:autoSpaceDN w:val="0"/>
        <w:adjustRightInd w:val="0"/>
        <w:jc w:val="both"/>
        <w:rPr>
          <w:rFonts w:ascii="Arial" w:hAnsi="Arial" w:cs="Arial"/>
        </w:rPr>
      </w:pPr>
    </w:p>
    <w:p w14:paraId="6C36FDA4"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g)</w:t>
      </w:r>
      <w:r w:rsidRPr="0072185D">
        <w:rPr>
          <w:rFonts w:ascii="Arial" w:hAnsi="Arial" w:cs="Arial"/>
        </w:rPr>
        <w:t xml:space="preserve"> Constatado o cumprimento dos requisitos e condições estabelecidos no Edital, o licitante será habilitado e declarado vencedor do certame.</w:t>
      </w:r>
    </w:p>
    <w:p w14:paraId="14AD5C1D" w14:textId="77777777" w:rsidR="003B1253" w:rsidRPr="0072185D" w:rsidRDefault="003B1253" w:rsidP="003B1253">
      <w:pPr>
        <w:tabs>
          <w:tab w:val="left" w:pos="-1701"/>
        </w:tabs>
        <w:autoSpaceDE w:val="0"/>
        <w:autoSpaceDN w:val="0"/>
        <w:adjustRightInd w:val="0"/>
        <w:jc w:val="both"/>
        <w:rPr>
          <w:rFonts w:ascii="Arial" w:hAnsi="Arial" w:cs="Arial"/>
        </w:rPr>
      </w:pPr>
    </w:p>
    <w:p w14:paraId="59B38ECA"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6.2 –</w:t>
      </w:r>
      <w:r w:rsidRPr="0072185D">
        <w:rPr>
          <w:rFonts w:ascii="Arial" w:hAnsi="Arial" w:cs="Arial"/>
        </w:rPr>
        <w:t xml:space="preserve"> Se o licitante desatender às exigências para a habilitação, o Pregoeiro, respeitada a ordem de classificação, examinará a oferta subsequente de menor preço por item,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14:paraId="5879B572" w14:textId="77777777" w:rsidR="003B1253" w:rsidRPr="0072185D" w:rsidRDefault="003B1253" w:rsidP="003B1253">
      <w:pPr>
        <w:tabs>
          <w:tab w:val="left" w:pos="-1701"/>
        </w:tabs>
        <w:autoSpaceDE w:val="0"/>
        <w:autoSpaceDN w:val="0"/>
        <w:adjustRightInd w:val="0"/>
        <w:jc w:val="both"/>
        <w:rPr>
          <w:rFonts w:ascii="Arial" w:hAnsi="Arial" w:cs="Arial"/>
        </w:rPr>
      </w:pPr>
    </w:p>
    <w:p w14:paraId="5032BCFD"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7 – RECURSO, ADJUDICAÇÃO E HOMOLOGAÇÃO</w:t>
      </w:r>
    </w:p>
    <w:p w14:paraId="4589294D"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3A023E53"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7.1 –</w:t>
      </w:r>
      <w:r w:rsidRPr="0072185D">
        <w:rPr>
          <w:rFonts w:ascii="Arial" w:hAnsi="Arial" w:cs="Arial"/>
        </w:rPr>
        <w:t xml:space="preserve"> Divulgado o vencedor, o Pregoeiro informará aos licitantes, por meio de mensagem lançada no sistema, que poderão interpor recurso, imediata e motivadamente, por meio eletrônico, utilizando para tanto, exclusivamente, campo próprio disponibilizado no sistema. </w:t>
      </w:r>
    </w:p>
    <w:p w14:paraId="031DB758" w14:textId="77777777" w:rsidR="003B1253" w:rsidRPr="0072185D" w:rsidRDefault="003B1253" w:rsidP="003B1253">
      <w:pPr>
        <w:tabs>
          <w:tab w:val="left" w:pos="-1701"/>
        </w:tabs>
        <w:autoSpaceDE w:val="0"/>
        <w:autoSpaceDN w:val="0"/>
        <w:adjustRightInd w:val="0"/>
        <w:jc w:val="both"/>
        <w:rPr>
          <w:rFonts w:ascii="Arial" w:hAnsi="Arial" w:cs="Arial"/>
          <w:b/>
        </w:rPr>
      </w:pPr>
    </w:p>
    <w:p w14:paraId="260F5F7F"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7.2 –</w:t>
      </w:r>
      <w:r w:rsidRPr="0072185D">
        <w:rPr>
          <w:rFonts w:ascii="Arial" w:hAnsi="Arial" w:cs="Arial"/>
        </w:rPr>
        <w:t xml:space="preserve"> Havendo interposição de recurso, o Pregoeiro, por mensagem lançada no sistema, informará aos recorrentes que poderão apresentar memoriais contendo as razões de recurso, no prazo de 03 (três) dias após o encerramento da sessão pública, e aos demais licitantes que poderão apresentar contrarrazões, em igual número de dias, os quais começarão a correr do término do prazo para apresentação de memoriais, sendo-lhes assegurada vista imediata dos autos, neste </w:t>
      </w:r>
      <w:r w:rsidRPr="0072185D">
        <w:rPr>
          <w:rFonts w:ascii="Arial" w:hAnsi="Arial" w:cs="Arial"/>
          <w:b/>
        </w:rPr>
        <w:t>SETOR DE LICITAÇÕES</w:t>
      </w:r>
      <w:r w:rsidRPr="0072185D">
        <w:rPr>
          <w:rFonts w:ascii="Arial" w:hAnsi="Arial" w:cs="Arial"/>
        </w:rPr>
        <w:t xml:space="preserve">, localizado na Rua Doutor Cunha Junior nº 242 – Bairro Centro – CEP 15.170-000 – Tanabi – SP. </w:t>
      </w:r>
    </w:p>
    <w:p w14:paraId="36CF4B47" w14:textId="77777777" w:rsidR="003B1253" w:rsidRPr="0072185D" w:rsidRDefault="003B1253" w:rsidP="003B1253">
      <w:pPr>
        <w:tabs>
          <w:tab w:val="left" w:pos="-1701"/>
        </w:tabs>
        <w:autoSpaceDE w:val="0"/>
        <w:autoSpaceDN w:val="0"/>
        <w:adjustRightInd w:val="0"/>
        <w:jc w:val="both"/>
        <w:rPr>
          <w:rFonts w:ascii="Arial" w:hAnsi="Arial" w:cs="Arial"/>
        </w:rPr>
      </w:pPr>
    </w:p>
    <w:p w14:paraId="4987BFDB"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7.3 –</w:t>
      </w:r>
      <w:r w:rsidRPr="0072185D">
        <w:rPr>
          <w:rFonts w:ascii="Arial" w:hAnsi="Arial" w:cs="Arial"/>
        </w:rPr>
        <w:t xml:space="preserve"> Os memoriais de recurso e as contrarrazões serão oferecidos por meio eletrônico, no site </w:t>
      </w:r>
      <w:r w:rsidRPr="0072185D">
        <w:rPr>
          <w:rFonts w:ascii="Arial" w:hAnsi="Arial" w:cs="Arial"/>
          <w:bCs/>
        </w:rPr>
        <w:t>http://192.140.123.10:8880/COMPRASEDITAL/</w:t>
      </w:r>
      <w:r w:rsidRPr="0072185D">
        <w:rPr>
          <w:rFonts w:ascii="Arial" w:hAnsi="Arial" w:cs="Arial"/>
        </w:rPr>
        <w:t xml:space="preserve">, e a apresentação de documentos relativos às peças antes indicadas, se houver, será efetuada mediante protocolo, no </w:t>
      </w:r>
      <w:r w:rsidRPr="0072185D">
        <w:rPr>
          <w:rFonts w:ascii="Arial" w:hAnsi="Arial" w:cs="Arial"/>
          <w:b/>
        </w:rPr>
        <w:t>SETOR DE LICITAÇÕES</w:t>
      </w:r>
      <w:r w:rsidRPr="0072185D">
        <w:rPr>
          <w:rFonts w:ascii="Arial" w:hAnsi="Arial" w:cs="Arial"/>
        </w:rPr>
        <w:t xml:space="preserve">, localizado na Rua Doutor Cunha Junior nº 242 – Bairro Centro – CEP 15.170-000 – Tanabi – SP, observados os prazos estabelecidos no subitem 7.2. </w:t>
      </w:r>
    </w:p>
    <w:p w14:paraId="77D7FEF6" w14:textId="77777777" w:rsidR="003B1253" w:rsidRPr="0072185D" w:rsidRDefault="003B1253" w:rsidP="003B1253">
      <w:pPr>
        <w:tabs>
          <w:tab w:val="left" w:pos="-1701"/>
        </w:tabs>
        <w:autoSpaceDE w:val="0"/>
        <w:autoSpaceDN w:val="0"/>
        <w:adjustRightInd w:val="0"/>
        <w:jc w:val="both"/>
        <w:rPr>
          <w:rFonts w:ascii="Arial" w:hAnsi="Arial" w:cs="Arial"/>
        </w:rPr>
      </w:pPr>
    </w:p>
    <w:p w14:paraId="345D0B5E"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7.4 –</w:t>
      </w:r>
      <w:r w:rsidRPr="0072185D">
        <w:rPr>
          <w:rFonts w:ascii="Arial" w:hAnsi="Arial" w:cs="Arial"/>
        </w:rPr>
        <w:t xml:space="preserve"> A falta de interposição de recurso importará a decadência do direito de recurso e o Pregoeiro adjudicará o objeto do certame ao vencedor, na própria </w:t>
      </w:r>
      <w:r w:rsidRPr="0072185D">
        <w:rPr>
          <w:rFonts w:ascii="Arial" w:hAnsi="Arial" w:cs="Arial"/>
        </w:rPr>
        <w:lastRenderedPageBreak/>
        <w:t xml:space="preserve">sessão, propondo à autoridade competente a homologação do procedimento licitatório. </w:t>
      </w:r>
    </w:p>
    <w:p w14:paraId="7089F37B" w14:textId="77777777" w:rsidR="003B1253" w:rsidRPr="0072185D" w:rsidRDefault="003B1253" w:rsidP="003B1253">
      <w:pPr>
        <w:tabs>
          <w:tab w:val="left" w:pos="-1701"/>
        </w:tabs>
        <w:autoSpaceDE w:val="0"/>
        <w:autoSpaceDN w:val="0"/>
        <w:adjustRightInd w:val="0"/>
        <w:jc w:val="both"/>
        <w:rPr>
          <w:rFonts w:ascii="Arial" w:hAnsi="Arial" w:cs="Arial"/>
        </w:rPr>
      </w:pPr>
    </w:p>
    <w:p w14:paraId="774EA9D2"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7.5 –</w:t>
      </w:r>
      <w:r w:rsidRPr="0072185D">
        <w:rPr>
          <w:rFonts w:ascii="Arial" w:hAnsi="Arial" w:cs="Arial"/>
        </w:rPr>
        <w:t xml:space="preserve"> Decididos os recursos e constatada a regularidade dos atos praticados, a autoridade competente homologará o procedimento licitatório. </w:t>
      </w:r>
    </w:p>
    <w:p w14:paraId="1FD5CC1C" w14:textId="77777777" w:rsidR="003B1253" w:rsidRPr="0072185D" w:rsidRDefault="003B1253" w:rsidP="003B1253">
      <w:pPr>
        <w:tabs>
          <w:tab w:val="left" w:pos="-1701"/>
        </w:tabs>
        <w:autoSpaceDE w:val="0"/>
        <w:autoSpaceDN w:val="0"/>
        <w:adjustRightInd w:val="0"/>
        <w:jc w:val="both"/>
        <w:rPr>
          <w:rFonts w:ascii="Arial" w:hAnsi="Arial" w:cs="Arial"/>
        </w:rPr>
      </w:pPr>
    </w:p>
    <w:p w14:paraId="68041A86"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7.6 –</w:t>
      </w:r>
      <w:r w:rsidRPr="0072185D">
        <w:rPr>
          <w:rFonts w:ascii="Arial" w:hAnsi="Arial" w:cs="Arial"/>
        </w:rPr>
        <w:t xml:space="preserve"> O recurso terá efeito suspensivo e o seu acolhimento importará a invalidação dos atos insuscetíveis de aproveitamento. </w:t>
      </w:r>
    </w:p>
    <w:p w14:paraId="007A640B" w14:textId="77777777" w:rsidR="003B1253" w:rsidRPr="0072185D" w:rsidRDefault="003B1253" w:rsidP="003B1253">
      <w:pPr>
        <w:tabs>
          <w:tab w:val="left" w:pos="-1701"/>
        </w:tabs>
        <w:autoSpaceDE w:val="0"/>
        <w:autoSpaceDN w:val="0"/>
        <w:adjustRightInd w:val="0"/>
        <w:jc w:val="both"/>
        <w:rPr>
          <w:rFonts w:ascii="Arial" w:hAnsi="Arial" w:cs="Arial"/>
          <w:b/>
        </w:rPr>
      </w:pPr>
    </w:p>
    <w:p w14:paraId="725CB9E8"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7.7 –</w:t>
      </w:r>
      <w:r w:rsidRPr="0072185D">
        <w:rPr>
          <w:rFonts w:ascii="Arial" w:hAnsi="Arial" w:cs="Arial"/>
        </w:rPr>
        <w:t xml:space="preserve"> A adjudicação será feita por </w:t>
      </w:r>
      <w:r w:rsidRPr="0072185D">
        <w:rPr>
          <w:rFonts w:ascii="Arial" w:hAnsi="Arial" w:cs="Arial"/>
          <w:b/>
          <w:bCs/>
        </w:rPr>
        <w:t>item</w:t>
      </w:r>
      <w:r w:rsidRPr="0072185D">
        <w:rPr>
          <w:rFonts w:ascii="Arial" w:hAnsi="Arial" w:cs="Arial"/>
        </w:rPr>
        <w:t>.</w:t>
      </w:r>
    </w:p>
    <w:p w14:paraId="6A54F729" w14:textId="77777777" w:rsidR="003B1253" w:rsidRPr="0072185D" w:rsidRDefault="003B1253" w:rsidP="003B1253">
      <w:pPr>
        <w:tabs>
          <w:tab w:val="left" w:pos="-1701"/>
        </w:tabs>
        <w:autoSpaceDE w:val="0"/>
        <w:autoSpaceDN w:val="0"/>
        <w:adjustRightInd w:val="0"/>
        <w:jc w:val="both"/>
        <w:rPr>
          <w:rFonts w:ascii="Arial" w:hAnsi="Arial" w:cs="Arial"/>
        </w:rPr>
      </w:pPr>
    </w:p>
    <w:p w14:paraId="589ACB44"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 xml:space="preserve">8 – DESCONEXÃO COM O SISTEMA ELETRÔNICO </w:t>
      </w:r>
    </w:p>
    <w:p w14:paraId="4574D4B5" w14:textId="77777777" w:rsidR="003B1253" w:rsidRPr="0072185D" w:rsidRDefault="003B1253" w:rsidP="003B1253">
      <w:pPr>
        <w:tabs>
          <w:tab w:val="left" w:pos="-1701"/>
        </w:tabs>
        <w:autoSpaceDE w:val="0"/>
        <w:autoSpaceDN w:val="0"/>
        <w:adjustRightInd w:val="0"/>
        <w:jc w:val="both"/>
        <w:rPr>
          <w:rFonts w:ascii="Arial" w:hAnsi="Arial" w:cs="Arial"/>
        </w:rPr>
      </w:pPr>
    </w:p>
    <w:p w14:paraId="2E10F7E6"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8.1 –</w:t>
      </w:r>
      <w:r w:rsidRPr="0072185D">
        <w:rPr>
          <w:rFonts w:ascii="Arial" w:hAnsi="Arial" w:cs="Arial"/>
        </w:rPr>
        <w:t xml:space="preserve"> Ao licitante caberá acompanhar as operações no sistema eletrônico, durante a sessão pública, respondendo pelos ônus decorrentes de sua desconexão ou da inobservância de quaisquer mensagens emitidas pelo sistema. </w:t>
      </w:r>
    </w:p>
    <w:p w14:paraId="4E977A2B" w14:textId="77777777" w:rsidR="00215991" w:rsidRPr="0072185D" w:rsidRDefault="00215991" w:rsidP="003B1253">
      <w:pPr>
        <w:tabs>
          <w:tab w:val="left" w:pos="-1701"/>
        </w:tabs>
        <w:autoSpaceDE w:val="0"/>
        <w:autoSpaceDN w:val="0"/>
        <w:adjustRightInd w:val="0"/>
        <w:jc w:val="both"/>
        <w:rPr>
          <w:rFonts w:ascii="Arial" w:hAnsi="Arial" w:cs="Arial"/>
          <w:b/>
        </w:rPr>
      </w:pPr>
    </w:p>
    <w:p w14:paraId="5C030BB8" w14:textId="36895BE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8.2 –</w:t>
      </w:r>
      <w:r w:rsidRPr="0072185D">
        <w:rPr>
          <w:rFonts w:ascii="Arial" w:hAnsi="Arial" w:cs="Arial"/>
        </w:rPr>
        <w:t xml:space="preserve"> A desconexão do sistema eletrônico com o Pregoeiro, durante a sessão pública, implicará: </w:t>
      </w:r>
    </w:p>
    <w:p w14:paraId="2C412029"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8.2.1 –</w:t>
      </w:r>
      <w:r w:rsidRPr="0072185D">
        <w:rPr>
          <w:rFonts w:ascii="Arial" w:hAnsi="Arial" w:cs="Arial"/>
        </w:rPr>
        <w:t xml:space="preserve"> Fora da etapa de lances: a sua suspensão e o seu reinício, desde o ponto em que foi interrompida. Nesse caso, se a desconexão persistir por tempo superior a 10 (dez) minutos, a sessão pública deverá </w:t>
      </w:r>
      <w:r w:rsidRPr="0072185D">
        <w:rPr>
          <w:rFonts w:ascii="Arial" w:hAnsi="Arial" w:cs="Arial"/>
        </w:rPr>
        <w:lastRenderedPageBreak/>
        <w:t xml:space="preserve">ser suspensa e reiniciada somente após comunicação expressa aos licitantes de nova data e horário para a sua continuidade; </w:t>
      </w:r>
    </w:p>
    <w:p w14:paraId="597B8FBF" w14:textId="77777777" w:rsidR="003B1253" w:rsidRPr="0072185D" w:rsidRDefault="003B1253" w:rsidP="003B1253">
      <w:pPr>
        <w:tabs>
          <w:tab w:val="left" w:pos="-1701"/>
        </w:tabs>
        <w:autoSpaceDE w:val="0"/>
        <w:autoSpaceDN w:val="0"/>
        <w:adjustRightInd w:val="0"/>
        <w:jc w:val="both"/>
        <w:rPr>
          <w:rFonts w:ascii="Arial" w:hAnsi="Arial" w:cs="Arial"/>
        </w:rPr>
      </w:pPr>
    </w:p>
    <w:p w14:paraId="74467DD5"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8.2.2 –</w:t>
      </w:r>
      <w:r w:rsidRPr="0072185D">
        <w:rPr>
          <w:rFonts w:ascii="Arial" w:hAnsi="Arial" w:cs="Arial"/>
        </w:rPr>
        <w:t xml:space="preserve"> Durante a etapa de lances: a continuidade da apresentação de lances pelos licitantes, até o término do período estabelecido no Edital. </w:t>
      </w:r>
    </w:p>
    <w:p w14:paraId="4F56405A"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3AEF8CCB"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8.3 – </w:t>
      </w:r>
      <w:r w:rsidRPr="0072185D">
        <w:rPr>
          <w:rFonts w:ascii="Arial" w:hAnsi="Arial" w:cs="Arial"/>
        </w:rPr>
        <w:t>A desconexão do sistema eletrônico com qualquer licitante não prejudicará a conclusão válida da sessão pública ou do certame.</w:t>
      </w:r>
    </w:p>
    <w:p w14:paraId="12F92842"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7B8A1DA7"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9 – CONTRATAÇÃO</w:t>
      </w:r>
      <w:r w:rsidRPr="0072185D">
        <w:rPr>
          <w:rFonts w:ascii="Arial" w:hAnsi="Arial" w:cs="Arial"/>
        </w:rPr>
        <w:t xml:space="preserve"> </w:t>
      </w:r>
    </w:p>
    <w:p w14:paraId="7CA079EA" w14:textId="77777777" w:rsidR="003B1253" w:rsidRPr="0072185D" w:rsidRDefault="003B1253" w:rsidP="003B1253">
      <w:pPr>
        <w:tabs>
          <w:tab w:val="left" w:pos="-1701"/>
        </w:tabs>
        <w:autoSpaceDE w:val="0"/>
        <w:autoSpaceDN w:val="0"/>
        <w:adjustRightInd w:val="0"/>
        <w:jc w:val="both"/>
        <w:rPr>
          <w:rFonts w:ascii="Arial" w:hAnsi="Arial" w:cs="Arial"/>
        </w:rPr>
      </w:pPr>
    </w:p>
    <w:p w14:paraId="3371F5BA"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9.1 – </w:t>
      </w:r>
      <w:r w:rsidRPr="0072185D">
        <w:rPr>
          <w:rFonts w:ascii="Arial" w:hAnsi="Arial" w:cs="Arial"/>
        </w:rPr>
        <w:t xml:space="preserve">A contratação decorrente desta licitação será formalizada mediante celebração de termo de contrato, a ser assinado pela adjudicatária no prazo de 05 (cinco) dias úteis contados da data da convocação, podendo ser prorrogado uma vez por igual período a critério deste Município de Tanabi, sob pena de decair do direito à contratação se não o fizer, sem prejuízo das sanções previstas neste Edital. </w:t>
      </w:r>
    </w:p>
    <w:p w14:paraId="35ECB3D1" w14:textId="77777777" w:rsidR="003B1253" w:rsidRPr="0072185D" w:rsidRDefault="003B1253" w:rsidP="003B1253">
      <w:pPr>
        <w:tabs>
          <w:tab w:val="left" w:pos="-1701"/>
        </w:tabs>
        <w:autoSpaceDE w:val="0"/>
        <w:autoSpaceDN w:val="0"/>
        <w:adjustRightInd w:val="0"/>
        <w:jc w:val="both"/>
        <w:rPr>
          <w:rFonts w:ascii="Arial" w:hAnsi="Arial" w:cs="Arial"/>
        </w:rPr>
      </w:pPr>
    </w:p>
    <w:p w14:paraId="54BB2B32"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9.2 – </w:t>
      </w:r>
      <w:r w:rsidRPr="0072185D">
        <w:rPr>
          <w:rFonts w:ascii="Arial" w:hAnsi="Arial" w:cs="Arial"/>
        </w:rPr>
        <w:t xml:space="preserve">Se, por ocasião da formalização do contrato, a documentação relativa à regularidade fiscal e trabalhista estiver com os prazos de validade vencidos, este Município de Tanabi verificará a situação por </w:t>
      </w:r>
      <w:r w:rsidRPr="0072185D">
        <w:rPr>
          <w:rFonts w:ascii="Arial" w:hAnsi="Arial" w:cs="Arial"/>
        </w:rPr>
        <w:lastRenderedPageBreak/>
        <w:t xml:space="preserve">meio eletrônico hábil de informações, certificando nos autos do processo a regularidade e anexando os documentos passíveis de obtenção por tais meios, salvo impossibilidade devidamente justificada; </w:t>
      </w:r>
    </w:p>
    <w:p w14:paraId="2B7507F0" w14:textId="77777777" w:rsidR="003B1253" w:rsidRPr="0072185D" w:rsidRDefault="003B1253" w:rsidP="003B1253">
      <w:pPr>
        <w:tabs>
          <w:tab w:val="left" w:pos="-1701"/>
        </w:tabs>
        <w:autoSpaceDE w:val="0"/>
        <w:autoSpaceDN w:val="0"/>
        <w:adjustRightInd w:val="0"/>
        <w:jc w:val="both"/>
        <w:rPr>
          <w:rFonts w:ascii="Arial" w:hAnsi="Arial" w:cs="Arial"/>
        </w:rPr>
      </w:pPr>
    </w:p>
    <w:p w14:paraId="43BE55CF"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a) </w:t>
      </w:r>
      <w:r w:rsidRPr="0072185D">
        <w:rPr>
          <w:rFonts w:ascii="Arial" w:hAnsi="Arial" w:cs="Arial"/>
        </w:rPr>
        <w:t xml:space="preserve">Se não for possível atualizá-las por meio eletrônico hábil de informações, a adjudicatária será notificada para, no prazo de 02 (dois) dias úteis, comprovar a situação de regularidade mediante a apresentação da respectiva documentação, com prazos de validade em vigência, sob pena de a contratação não se realizar. </w:t>
      </w:r>
    </w:p>
    <w:p w14:paraId="1BA0A473"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9.3 – </w:t>
      </w:r>
      <w:r w:rsidRPr="0072185D">
        <w:rPr>
          <w:rFonts w:ascii="Arial" w:hAnsi="Arial" w:cs="Arial"/>
        </w:rPr>
        <w:t xml:space="preserve">Constituem também condições para a celebração da contratação: </w:t>
      </w:r>
    </w:p>
    <w:p w14:paraId="7CD17F0E" w14:textId="77777777" w:rsidR="003B1253" w:rsidRPr="0072185D" w:rsidRDefault="003B1253" w:rsidP="003B1253">
      <w:pPr>
        <w:tabs>
          <w:tab w:val="left" w:pos="-1701"/>
        </w:tabs>
        <w:autoSpaceDE w:val="0"/>
        <w:autoSpaceDN w:val="0"/>
        <w:adjustRightInd w:val="0"/>
        <w:jc w:val="both"/>
        <w:rPr>
          <w:rFonts w:ascii="Arial" w:hAnsi="Arial" w:cs="Arial"/>
        </w:rPr>
      </w:pPr>
    </w:p>
    <w:p w14:paraId="0C042D88"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a)</w:t>
      </w:r>
      <w:r w:rsidRPr="0072185D">
        <w:rPr>
          <w:rFonts w:ascii="Arial" w:hAnsi="Arial" w:cs="Arial"/>
        </w:rPr>
        <w:t xml:space="preserve"> Somente no caso de empresa em situação de recuperação judicial: apresentação de cópia do ato de nomeação do administrador judicial da adjudicatária, ou se o administrador for pessoa jurídica, o nome do profissional responsável pela condução do processo e, ainda, declaração recente, último relatório ou documento equivalente do juízo ou do administrador, de que o plano de recuperação judicial está sendo cumprido; </w:t>
      </w:r>
    </w:p>
    <w:p w14:paraId="17536E2F"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76B6C841" w14:textId="77777777" w:rsidR="003B1253" w:rsidRPr="0072185D" w:rsidRDefault="003B1253" w:rsidP="003B1253">
      <w:pPr>
        <w:tabs>
          <w:tab w:val="left" w:pos="-1701"/>
        </w:tabs>
        <w:autoSpaceDE w:val="0"/>
        <w:autoSpaceDN w:val="0"/>
        <w:adjustRightInd w:val="0"/>
        <w:jc w:val="both"/>
        <w:rPr>
          <w:rFonts w:ascii="Arial" w:hAnsi="Arial" w:cs="Arial"/>
          <w:b/>
        </w:rPr>
      </w:pPr>
      <w:r w:rsidRPr="0072185D">
        <w:rPr>
          <w:rFonts w:ascii="Arial" w:hAnsi="Arial" w:cs="Arial"/>
          <w:b/>
        </w:rPr>
        <w:t xml:space="preserve">10 – DAS HIPÓTESES DE RETOMADA DA SESSÃO PÚBLICA </w:t>
      </w:r>
    </w:p>
    <w:p w14:paraId="5D2D54E1" w14:textId="77777777" w:rsidR="003B1253" w:rsidRPr="0072185D" w:rsidRDefault="003B1253" w:rsidP="003B1253">
      <w:pPr>
        <w:tabs>
          <w:tab w:val="left" w:pos="-1701"/>
        </w:tabs>
        <w:autoSpaceDE w:val="0"/>
        <w:autoSpaceDN w:val="0"/>
        <w:adjustRightInd w:val="0"/>
        <w:jc w:val="both"/>
        <w:rPr>
          <w:rFonts w:ascii="Arial" w:hAnsi="Arial" w:cs="Arial"/>
        </w:rPr>
      </w:pPr>
    </w:p>
    <w:p w14:paraId="2F1E31E7"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lastRenderedPageBreak/>
        <w:t>10.1 –</w:t>
      </w:r>
      <w:r w:rsidRPr="0072185D">
        <w:rPr>
          <w:rFonts w:ascii="Arial" w:hAnsi="Arial" w:cs="Arial"/>
        </w:rPr>
        <w:t xml:space="preserve"> Serão convocados os demais licitantes classificados para participar de nova sessão pública do Pregão com vistas à celebração da contratação, quando a(s) adjudicatária(s):</w:t>
      </w:r>
    </w:p>
    <w:p w14:paraId="346D2F8E"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5BC61CBF"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a) </w:t>
      </w:r>
      <w:r w:rsidRPr="0072185D">
        <w:rPr>
          <w:rFonts w:ascii="Arial" w:hAnsi="Arial" w:cs="Arial"/>
        </w:rPr>
        <w:t>Se recusar(em) a assinar o contrato ou quando convocada(s) à assinatura, dentro do prazo de validade de sua proposta, não apresentar(em) comprovação de regularidade fiscal e trabalhista, ou não atender(em) a todas as condições para a celebração da contratação;</w:t>
      </w:r>
    </w:p>
    <w:p w14:paraId="5A49B423" w14:textId="77777777" w:rsidR="003B1253" w:rsidRPr="0072185D" w:rsidRDefault="003B1253" w:rsidP="003B1253">
      <w:pPr>
        <w:tabs>
          <w:tab w:val="left" w:pos="-1701"/>
        </w:tabs>
        <w:autoSpaceDE w:val="0"/>
        <w:autoSpaceDN w:val="0"/>
        <w:adjustRightInd w:val="0"/>
        <w:jc w:val="both"/>
        <w:rPr>
          <w:rFonts w:ascii="Arial" w:hAnsi="Arial" w:cs="Arial"/>
        </w:rPr>
      </w:pPr>
    </w:p>
    <w:p w14:paraId="58907A01"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b) </w:t>
      </w:r>
      <w:r w:rsidRPr="0072185D">
        <w:rPr>
          <w:rFonts w:ascii="Arial" w:hAnsi="Arial" w:cs="Arial"/>
        </w:rPr>
        <w:t>No caso de microempresa(s) e/ou empresa(s) de pequeno porte declarada(s) vencedora(s) com irregularidade fiscal e/ou trabalhista, nos termos da Lei Complementar no 123/2006 e alterações, deixar(em) de apresentar a documentação de regularidade fiscal e trabalhista para fins de assinatura do contrato;</w:t>
      </w:r>
    </w:p>
    <w:p w14:paraId="39A569A8" w14:textId="77777777" w:rsidR="003B1253" w:rsidRPr="0072185D" w:rsidRDefault="003B1253" w:rsidP="003B1253">
      <w:pPr>
        <w:tabs>
          <w:tab w:val="left" w:pos="-1701"/>
        </w:tabs>
        <w:autoSpaceDE w:val="0"/>
        <w:autoSpaceDN w:val="0"/>
        <w:adjustRightInd w:val="0"/>
        <w:jc w:val="both"/>
        <w:rPr>
          <w:rFonts w:ascii="Arial" w:hAnsi="Arial" w:cs="Arial"/>
        </w:rPr>
      </w:pPr>
    </w:p>
    <w:p w14:paraId="19D31E16"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c) </w:t>
      </w:r>
      <w:r w:rsidRPr="0072185D">
        <w:rPr>
          <w:rFonts w:ascii="Arial" w:hAnsi="Arial" w:cs="Arial"/>
        </w:rPr>
        <w:t xml:space="preserve">Deixar(em) de apresentar os originais dos documentos de habilitação ou cópias autenticadas por tabelião de notas no </w:t>
      </w:r>
      <w:r w:rsidRPr="0072185D">
        <w:rPr>
          <w:rFonts w:ascii="Arial" w:hAnsi="Arial" w:cs="Arial"/>
          <w:b/>
        </w:rPr>
        <w:t>SETOR DE LICITAÇÕES</w:t>
      </w:r>
      <w:r w:rsidRPr="0072185D">
        <w:rPr>
          <w:rFonts w:ascii="Arial" w:hAnsi="Arial" w:cs="Arial"/>
        </w:rPr>
        <w:t xml:space="preserve">, localizado na Rua Doutor Cunha Junior nº 242 – Bairro Centro – CEP 15.170-000 – Tanabi – SP, em até 02 (dois) dias após o encerramento da sessão pública, ressalvando que tais documentos poderão ser apresentados em cópia simples, desde que acompanhados do original para que </w:t>
      </w:r>
      <w:r w:rsidRPr="0072185D">
        <w:rPr>
          <w:rFonts w:ascii="Arial" w:hAnsi="Arial" w:cs="Arial"/>
        </w:rPr>
        <w:lastRenderedPageBreak/>
        <w:t>sejam autenticados por servidor da administração, ou por publicação em órgão da imprensa oficial.</w:t>
      </w:r>
    </w:p>
    <w:p w14:paraId="57CA8615"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10.2 –</w:t>
      </w:r>
      <w:r w:rsidRPr="0072185D">
        <w:rPr>
          <w:rFonts w:ascii="Arial" w:hAnsi="Arial" w:cs="Arial"/>
        </w:rPr>
        <w:t xml:space="preserve"> A nova sessão será realizada em prazo, não inferior a 03 (três) dias úteis, contados da divulgação do aviso. </w:t>
      </w:r>
    </w:p>
    <w:p w14:paraId="0F86A9A6" w14:textId="77777777" w:rsidR="003B1253" w:rsidRPr="0072185D" w:rsidRDefault="003B1253" w:rsidP="003B1253">
      <w:pPr>
        <w:tabs>
          <w:tab w:val="left" w:pos="-1701"/>
        </w:tabs>
        <w:autoSpaceDE w:val="0"/>
        <w:autoSpaceDN w:val="0"/>
        <w:adjustRightInd w:val="0"/>
        <w:jc w:val="both"/>
        <w:rPr>
          <w:rFonts w:ascii="Arial" w:hAnsi="Arial" w:cs="Arial"/>
        </w:rPr>
      </w:pPr>
    </w:p>
    <w:p w14:paraId="3C270CDD"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10.3 –</w:t>
      </w:r>
      <w:r w:rsidRPr="0072185D">
        <w:rPr>
          <w:rFonts w:ascii="Arial" w:hAnsi="Arial" w:cs="Arial"/>
        </w:rPr>
        <w:t xml:space="preserve"> A divulgação do aviso ocorrerá por publicação no Diário Oficial Eletrônico do Município de Tanabi (endereço eletrônico https://imprensaoficialmunicipal.com.br/tanabi) e no endereço eletrônico </w:t>
      </w:r>
      <w:r w:rsidRPr="0072185D">
        <w:rPr>
          <w:rFonts w:ascii="Arial" w:hAnsi="Arial" w:cs="Arial"/>
          <w:bCs/>
        </w:rPr>
        <w:t>http://192.140.123.10:8880/COMPRASEDITAL/</w:t>
      </w:r>
      <w:r w:rsidRPr="0072185D">
        <w:rPr>
          <w:rFonts w:ascii="Arial" w:hAnsi="Arial" w:cs="Arial"/>
        </w:rPr>
        <w:t xml:space="preserve">. </w:t>
      </w:r>
    </w:p>
    <w:p w14:paraId="41253FAB" w14:textId="77777777" w:rsidR="003B1253" w:rsidRPr="0072185D" w:rsidRDefault="003B1253" w:rsidP="003B1253">
      <w:pPr>
        <w:tabs>
          <w:tab w:val="left" w:pos="-1701"/>
        </w:tabs>
        <w:autoSpaceDE w:val="0"/>
        <w:autoSpaceDN w:val="0"/>
        <w:adjustRightInd w:val="0"/>
        <w:jc w:val="both"/>
        <w:rPr>
          <w:rFonts w:ascii="Arial" w:hAnsi="Arial" w:cs="Arial"/>
          <w:b/>
        </w:rPr>
      </w:pPr>
    </w:p>
    <w:p w14:paraId="4D08649A"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10.4 –</w:t>
      </w:r>
      <w:r w:rsidRPr="0072185D">
        <w:rPr>
          <w:rFonts w:ascii="Arial" w:hAnsi="Arial" w:cs="Arial"/>
        </w:rPr>
        <w:t xml:space="preserve"> Na sessão, respeitada a ordem de classificação, passar-se-á diretamente à fase de negociação.</w:t>
      </w:r>
    </w:p>
    <w:p w14:paraId="56084DD9" w14:textId="77777777" w:rsidR="003B1253" w:rsidRPr="0072185D" w:rsidRDefault="003B1253" w:rsidP="003B1253">
      <w:pPr>
        <w:tabs>
          <w:tab w:val="left" w:pos="-1701"/>
        </w:tabs>
        <w:autoSpaceDE w:val="0"/>
        <w:autoSpaceDN w:val="0"/>
        <w:adjustRightInd w:val="0"/>
        <w:jc w:val="both"/>
        <w:rPr>
          <w:rFonts w:ascii="Arial" w:hAnsi="Arial" w:cs="Arial"/>
          <w:b/>
        </w:rPr>
      </w:pPr>
    </w:p>
    <w:p w14:paraId="179F58DF"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11 – CONDIÇÕES DE ENTREGA E PAGAMENTO</w:t>
      </w:r>
      <w:r w:rsidRPr="0072185D">
        <w:rPr>
          <w:rFonts w:ascii="Arial" w:hAnsi="Arial" w:cs="Arial"/>
        </w:rPr>
        <w:t xml:space="preserve"> </w:t>
      </w:r>
    </w:p>
    <w:p w14:paraId="57213116" w14:textId="77777777" w:rsidR="003B1253" w:rsidRPr="0072185D" w:rsidRDefault="003B1253" w:rsidP="003B1253">
      <w:pPr>
        <w:tabs>
          <w:tab w:val="left" w:pos="-1701"/>
        </w:tabs>
        <w:autoSpaceDE w:val="0"/>
        <w:autoSpaceDN w:val="0"/>
        <w:adjustRightInd w:val="0"/>
        <w:jc w:val="both"/>
        <w:rPr>
          <w:rFonts w:ascii="Arial" w:hAnsi="Arial" w:cs="Arial"/>
        </w:rPr>
      </w:pPr>
    </w:p>
    <w:p w14:paraId="2F64FD2C"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11.1 – </w:t>
      </w:r>
      <w:r w:rsidRPr="0072185D">
        <w:rPr>
          <w:rFonts w:ascii="Arial" w:hAnsi="Arial" w:cs="Arial"/>
        </w:rPr>
        <w:t>As condições de entrega e pagamento estão dispostas na Minuta de Contrato e no Termo de Referência, que integram este Edital como anexos.</w:t>
      </w:r>
    </w:p>
    <w:p w14:paraId="5B3E8C06" w14:textId="0BCAA35D"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 xml:space="preserve">12 – </w:t>
      </w:r>
      <w:r w:rsidRPr="0072185D">
        <w:rPr>
          <w:rFonts w:ascii="Arial" w:hAnsi="Arial" w:cs="Arial"/>
          <w:b/>
        </w:rPr>
        <w:t>SANÇÕES PARA O CASO DE INADIMPLEMENTO</w:t>
      </w:r>
    </w:p>
    <w:p w14:paraId="098E9DBF"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3F465A84"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 xml:space="preserve">12.1 – </w:t>
      </w:r>
      <w:r w:rsidRPr="0072185D">
        <w:rPr>
          <w:rFonts w:ascii="Arial" w:hAnsi="Arial" w:cs="Arial"/>
        </w:rPr>
        <w:t xml:space="preserve">Ficará impedida de licitar e contratar, nos termos da Súmula n° 51 do Tribunal de Contas do Estado de São Paulo, pelo prazo de até 05 (cinco) anos, a pessoa física ou jurídica que praticar </w:t>
      </w:r>
      <w:r w:rsidRPr="0072185D">
        <w:rPr>
          <w:rFonts w:ascii="Arial" w:hAnsi="Arial" w:cs="Arial"/>
        </w:rPr>
        <w:lastRenderedPageBreak/>
        <w:t>quaisquer atos previstos no artigo 7º da Lei Federal nº 10.520, de 17 de julho de 2002.</w:t>
      </w:r>
    </w:p>
    <w:p w14:paraId="090B414A" w14:textId="77777777" w:rsidR="003B1253" w:rsidRPr="0072185D" w:rsidRDefault="003B1253" w:rsidP="003B1253">
      <w:pPr>
        <w:tabs>
          <w:tab w:val="left" w:pos="-1701"/>
        </w:tabs>
        <w:autoSpaceDE w:val="0"/>
        <w:autoSpaceDN w:val="0"/>
        <w:adjustRightInd w:val="0"/>
        <w:jc w:val="both"/>
        <w:rPr>
          <w:rFonts w:ascii="Arial" w:hAnsi="Arial" w:cs="Arial"/>
        </w:rPr>
      </w:pPr>
    </w:p>
    <w:p w14:paraId="0FD4645D" w14:textId="2E29B565" w:rsidR="003B1253" w:rsidRPr="0072185D" w:rsidRDefault="003B1253" w:rsidP="003B1253">
      <w:pPr>
        <w:jc w:val="both"/>
        <w:rPr>
          <w:rFonts w:ascii="Arial" w:hAnsi="Arial" w:cs="Arial"/>
        </w:rPr>
      </w:pPr>
      <w:r w:rsidRPr="0072185D">
        <w:rPr>
          <w:rFonts w:ascii="Arial" w:hAnsi="Arial" w:cs="Arial"/>
          <w:b/>
        </w:rPr>
        <w:t xml:space="preserve">12.2 – </w:t>
      </w:r>
      <w:r w:rsidRPr="0072185D">
        <w:rPr>
          <w:rFonts w:ascii="Arial" w:hAnsi="Arial" w:cs="Arial"/>
        </w:rPr>
        <w:t xml:space="preserve">A sanção de que trata o subitem anterior poderá ser aplicada juntamente com as multas previstas na Resolução nº 001/2023, de </w:t>
      </w:r>
      <w:r w:rsidR="0055578F" w:rsidRPr="0072185D">
        <w:rPr>
          <w:rFonts w:ascii="Arial" w:hAnsi="Arial" w:cs="Arial"/>
        </w:rPr>
        <w:t>01 de novembro de 2023</w:t>
      </w:r>
      <w:r w:rsidRPr="0072185D">
        <w:rPr>
          <w:rFonts w:ascii="Arial" w:hAnsi="Arial" w:cs="Arial"/>
        </w:rPr>
        <w:t>, garantido o exercício de prévia e ampla defesa.</w:t>
      </w:r>
    </w:p>
    <w:p w14:paraId="621B0B44"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428C147B" w14:textId="77777777" w:rsidR="003B1253" w:rsidRPr="0072185D" w:rsidRDefault="003B1253" w:rsidP="003B1253">
      <w:pPr>
        <w:tabs>
          <w:tab w:val="left" w:pos="-1701"/>
        </w:tabs>
        <w:autoSpaceDE w:val="0"/>
        <w:autoSpaceDN w:val="0"/>
        <w:adjustRightInd w:val="0"/>
        <w:jc w:val="both"/>
        <w:rPr>
          <w:rFonts w:ascii="Arial" w:hAnsi="Arial" w:cs="Arial"/>
          <w:b/>
          <w:bCs/>
        </w:rPr>
      </w:pPr>
      <w:r w:rsidRPr="0072185D">
        <w:rPr>
          <w:rFonts w:ascii="Arial" w:hAnsi="Arial" w:cs="Arial"/>
          <w:b/>
          <w:bCs/>
        </w:rPr>
        <w:t>13 – DISPOSIÇÕES FINAIS</w:t>
      </w:r>
    </w:p>
    <w:p w14:paraId="12FA984A"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32B10E0C"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13.1 </w:t>
      </w:r>
      <w:r w:rsidRPr="0072185D">
        <w:rPr>
          <w:rFonts w:ascii="Arial" w:hAnsi="Arial" w:cs="Arial"/>
        </w:rPr>
        <w:t>– As normas disciplinadoras desta licitação serão interpretadas em favor da ampliação da disputa, respeitada a igualdade de oportunidade entre os licitantes, desde que não comprometam o interesse público, a finalidade e a segurança da contratação.</w:t>
      </w:r>
    </w:p>
    <w:p w14:paraId="4D74C0EB"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1319DA0E"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13.2 </w:t>
      </w:r>
      <w:r w:rsidRPr="0072185D">
        <w:rPr>
          <w:rFonts w:ascii="Arial" w:hAnsi="Arial" w:cs="Arial"/>
        </w:rPr>
        <w:t xml:space="preserve">– Das sessões públicas de processamento deste Pregão serão lavradas atas circunstanciadas, a serem assinadas pelo Pregoeiro e pela equipe de apoio. </w:t>
      </w:r>
    </w:p>
    <w:p w14:paraId="61CF0707"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5E4D7D5E"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13.3 </w:t>
      </w:r>
      <w:r w:rsidRPr="0072185D">
        <w:rPr>
          <w:rFonts w:ascii="Arial" w:hAnsi="Arial" w:cs="Arial"/>
        </w:rPr>
        <w:t xml:space="preserve">– O sistema manterá sigilo quanto à identidade dos licitantes, para o Pregoeiro, até a etapa de negociação com o autor da melhor oferta e, para os demais, até a etapa de habilitação. </w:t>
      </w:r>
    </w:p>
    <w:p w14:paraId="5DCF7994"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7B781B52"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13.4 </w:t>
      </w:r>
      <w:r w:rsidRPr="0072185D">
        <w:rPr>
          <w:rFonts w:ascii="Arial" w:hAnsi="Arial" w:cs="Arial"/>
        </w:rPr>
        <w:t xml:space="preserve">– O resultado deste Pregão e os demais atos pertinentes a esta licitação, sujeitos à publicação, </w:t>
      </w:r>
      <w:r w:rsidRPr="0072185D">
        <w:rPr>
          <w:rFonts w:ascii="Arial" w:hAnsi="Arial" w:cs="Arial"/>
        </w:rPr>
        <w:lastRenderedPageBreak/>
        <w:t>serão divulgados no Diário Oficial Eletrônico do Município de Tanabi (endereço eletrônico https://imprensaoficialmunicipal.com.br/tanabi) e no endereço eletrônico www.tanabi.sp.gov.br.</w:t>
      </w:r>
    </w:p>
    <w:p w14:paraId="49BD22F5"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77F2E8BE"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13.5 </w:t>
      </w:r>
      <w:r w:rsidRPr="0072185D">
        <w:rPr>
          <w:rFonts w:ascii="Arial" w:hAnsi="Arial" w:cs="Arial"/>
        </w:rPr>
        <w:t>– Os casos omissos do presente Pregão serão solucionados pelo Pregoeiro e, as questões relativas ao sistema, pelo SCPI Portal de Compras</w:t>
      </w:r>
      <w:r w:rsidRPr="0072185D">
        <w:rPr>
          <w:rFonts w:ascii="Arial" w:hAnsi="Arial" w:cs="Arial"/>
          <w:shd w:val="clear" w:color="auto" w:fill="FFFFFF"/>
        </w:rPr>
        <w:t xml:space="preserve">: </w:t>
      </w:r>
      <w:r w:rsidRPr="0072185D">
        <w:rPr>
          <w:rFonts w:ascii="Arial" w:hAnsi="Arial" w:cs="Arial"/>
          <w:bCs/>
        </w:rPr>
        <w:t>http://192.140.123.10:8880/COMPRASEDITAL/</w:t>
      </w:r>
      <w:r w:rsidRPr="0072185D">
        <w:rPr>
          <w:rFonts w:ascii="Arial" w:hAnsi="Arial" w:cs="Arial"/>
        </w:rPr>
        <w:t>.</w:t>
      </w:r>
    </w:p>
    <w:p w14:paraId="4BB680C2" w14:textId="77777777" w:rsidR="00FF04AC" w:rsidRPr="0072185D" w:rsidRDefault="00FF04AC" w:rsidP="003B1253">
      <w:pPr>
        <w:jc w:val="both"/>
        <w:rPr>
          <w:rFonts w:ascii="Arial" w:hAnsi="Arial" w:cs="Arial"/>
          <w:b/>
          <w:bCs/>
        </w:rPr>
      </w:pPr>
    </w:p>
    <w:p w14:paraId="3A64D3AE" w14:textId="6058DA2B" w:rsidR="003B1253" w:rsidRPr="0072185D" w:rsidRDefault="003B1253" w:rsidP="003B1253">
      <w:pPr>
        <w:jc w:val="both"/>
        <w:rPr>
          <w:rFonts w:ascii="Arial" w:hAnsi="Arial" w:cs="Arial"/>
        </w:rPr>
      </w:pPr>
      <w:r w:rsidRPr="0072185D">
        <w:rPr>
          <w:rFonts w:ascii="Arial" w:hAnsi="Arial" w:cs="Arial"/>
          <w:b/>
          <w:bCs/>
        </w:rPr>
        <w:t xml:space="preserve">13.6 </w:t>
      </w:r>
      <w:r w:rsidRPr="0072185D">
        <w:rPr>
          <w:rFonts w:ascii="Arial" w:hAnsi="Arial" w:cs="Arial"/>
        </w:rPr>
        <w:t>– Integram o presente Edital:</w:t>
      </w:r>
    </w:p>
    <w:p w14:paraId="49198BE2" w14:textId="77777777" w:rsidR="003B1253" w:rsidRPr="0072185D" w:rsidRDefault="003B1253" w:rsidP="003B1253">
      <w:pPr>
        <w:ind w:firstLine="426"/>
        <w:jc w:val="both"/>
        <w:rPr>
          <w:rFonts w:ascii="Arial" w:hAnsi="Arial" w:cs="Arial"/>
        </w:rPr>
      </w:pPr>
    </w:p>
    <w:tbl>
      <w:tblPr>
        <w:tblW w:w="9327" w:type="dxa"/>
        <w:tblInd w:w="279" w:type="dxa"/>
        <w:tblLook w:val="04A0" w:firstRow="1" w:lastRow="0" w:firstColumn="1" w:lastColumn="0" w:noHBand="0" w:noVBand="1"/>
      </w:tblPr>
      <w:tblGrid>
        <w:gridCol w:w="2381"/>
        <w:gridCol w:w="6946"/>
      </w:tblGrid>
      <w:tr w:rsidR="003B1253" w:rsidRPr="0072185D" w14:paraId="066BB518" w14:textId="77777777" w:rsidTr="00621EE4">
        <w:trPr>
          <w:trHeight w:val="20"/>
        </w:trPr>
        <w:tc>
          <w:tcPr>
            <w:tcW w:w="2381" w:type="dxa"/>
            <w:hideMark/>
          </w:tcPr>
          <w:p w14:paraId="7418367D" w14:textId="77777777" w:rsidR="003B1253" w:rsidRPr="0072185D" w:rsidRDefault="003B1253" w:rsidP="00621EE4">
            <w:pPr>
              <w:ind w:firstLine="8"/>
              <w:jc w:val="both"/>
              <w:rPr>
                <w:rFonts w:ascii="Arial" w:hAnsi="Arial" w:cs="Arial"/>
              </w:rPr>
            </w:pPr>
            <w:r w:rsidRPr="0072185D">
              <w:rPr>
                <w:rFonts w:ascii="Arial" w:hAnsi="Arial" w:cs="Arial"/>
              </w:rPr>
              <w:t xml:space="preserve">a) Anexo I – </w:t>
            </w:r>
          </w:p>
        </w:tc>
        <w:tc>
          <w:tcPr>
            <w:tcW w:w="6946" w:type="dxa"/>
          </w:tcPr>
          <w:p w14:paraId="5FEF4DFF" w14:textId="77777777" w:rsidR="003B1253" w:rsidRPr="0072185D" w:rsidRDefault="003B1253" w:rsidP="00621EE4">
            <w:pPr>
              <w:jc w:val="both"/>
              <w:rPr>
                <w:rFonts w:ascii="Arial" w:hAnsi="Arial" w:cs="Arial"/>
              </w:rPr>
            </w:pPr>
            <w:r w:rsidRPr="0072185D">
              <w:rPr>
                <w:rFonts w:ascii="Arial" w:hAnsi="Arial" w:cs="Arial"/>
              </w:rPr>
              <w:t>Termo de Referência;</w:t>
            </w:r>
          </w:p>
          <w:p w14:paraId="7A9021C0" w14:textId="77777777" w:rsidR="003B1253" w:rsidRPr="0072185D" w:rsidRDefault="003B1253" w:rsidP="00621EE4">
            <w:pPr>
              <w:jc w:val="both"/>
              <w:rPr>
                <w:rFonts w:ascii="Arial" w:hAnsi="Arial" w:cs="Arial"/>
              </w:rPr>
            </w:pPr>
          </w:p>
        </w:tc>
      </w:tr>
      <w:tr w:rsidR="003B1253" w:rsidRPr="0072185D" w14:paraId="2EA160DC" w14:textId="77777777" w:rsidTr="00621EE4">
        <w:trPr>
          <w:trHeight w:val="20"/>
        </w:trPr>
        <w:tc>
          <w:tcPr>
            <w:tcW w:w="2381" w:type="dxa"/>
            <w:hideMark/>
          </w:tcPr>
          <w:p w14:paraId="6D0F1463" w14:textId="77777777" w:rsidR="003B1253" w:rsidRPr="0072185D" w:rsidRDefault="003B1253" w:rsidP="00621EE4">
            <w:pPr>
              <w:ind w:firstLine="8"/>
              <w:jc w:val="both"/>
              <w:rPr>
                <w:rFonts w:ascii="Arial" w:hAnsi="Arial" w:cs="Arial"/>
              </w:rPr>
            </w:pPr>
            <w:r w:rsidRPr="0072185D">
              <w:rPr>
                <w:rFonts w:ascii="Arial" w:hAnsi="Arial" w:cs="Arial"/>
              </w:rPr>
              <w:t>b) Anexo II –</w:t>
            </w:r>
          </w:p>
        </w:tc>
        <w:tc>
          <w:tcPr>
            <w:tcW w:w="6946" w:type="dxa"/>
          </w:tcPr>
          <w:p w14:paraId="768DFC6B" w14:textId="77777777" w:rsidR="003B1253" w:rsidRPr="0072185D" w:rsidRDefault="003B1253" w:rsidP="00621EE4">
            <w:pPr>
              <w:jc w:val="both"/>
              <w:rPr>
                <w:rFonts w:ascii="Arial" w:hAnsi="Arial" w:cs="Arial"/>
              </w:rPr>
            </w:pPr>
            <w:r w:rsidRPr="0072185D">
              <w:rPr>
                <w:rFonts w:ascii="Arial" w:hAnsi="Arial" w:cs="Arial"/>
              </w:rPr>
              <w:t>Minuta de Contrato;</w:t>
            </w:r>
          </w:p>
          <w:p w14:paraId="401988C9" w14:textId="77777777" w:rsidR="003B1253" w:rsidRPr="0072185D" w:rsidRDefault="003B1253" w:rsidP="00621EE4">
            <w:pPr>
              <w:jc w:val="both"/>
              <w:rPr>
                <w:rFonts w:ascii="Arial" w:hAnsi="Arial" w:cs="Arial"/>
              </w:rPr>
            </w:pPr>
          </w:p>
        </w:tc>
      </w:tr>
      <w:tr w:rsidR="003B1253" w:rsidRPr="0072185D" w14:paraId="498CF3F2" w14:textId="77777777" w:rsidTr="00621EE4">
        <w:trPr>
          <w:trHeight w:val="20"/>
        </w:trPr>
        <w:tc>
          <w:tcPr>
            <w:tcW w:w="2381" w:type="dxa"/>
            <w:hideMark/>
          </w:tcPr>
          <w:p w14:paraId="000DA999" w14:textId="77777777" w:rsidR="003B1253" w:rsidRPr="0072185D" w:rsidRDefault="003B1253" w:rsidP="00621EE4">
            <w:pPr>
              <w:ind w:firstLine="8"/>
              <w:jc w:val="both"/>
              <w:rPr>
                <w:rFonts w:ascii="Arial" w:hAnsi="Arial" w:cs="Arial"/>
              </w:rPr>
            </w:pPr>
            <w:r w:rsidRPr="0072185D">
              <w:rPr>
                <w:rFonts w:ascii="Arial" w:hAnsi="Arial" w:cs="Arial"/>
              </w:rPr>
              <w:t>c) Anexo III –</w:t>
            </w:r>
          </w:p>
        </w:tc>
        <w:tc>
          <w:tcPr>
            <w:tcW w:w="6946" w:type="dxa"/>
          </w:tcPr>
          <w:p w14:paraId="2730059C" w14:textId="77777777" w:rsidR="003B1253" w:rsidRPr="0072185D" w:rsidRDefault="003B1253" w:rsidP="00621EE4">
            <w:pPr>
              <w:jc w:val="both"/>
              <w:rPr>
                <w:rFonts w:ascii="Arial" w:hAnsi="Arial" w:cs="Arial"/>
              </w:rPr>
            </w:pPr>
            <w:r w:rsidRPr="0072185D">
              <w:rPr>
                <w:rFonts w:ascii="Arial" w:hAnsi="Arial" w:cs="Arial"/>
                <w:bCs/>
              </w:rPr>
              <w:t>Modelo de Declarações (Fase Habilitação)</w:t>
            </w:r>
            <w:r w:rsidRPr="0072185D">
              <w:rPr>
                <w:rFonts w:ascii="Arial" w:hAnsi="Arial" w:cs="Arial"/>
              </w:rPr>
              <w:t>;</w:t>
            </w:r>
          </w:p>
          <w:p w14:paraId="7853FFE5" w14:textId="77777777" w:rsidR="003B1253" w:rsidRPr="0072185D" w:rsidRDefault="003B1253" w:rsidP="00621EE4">
            <w:pPr>
              <w:jc w:val="both"/>
              <w:rPr>
                <w:rFonts w:ascii="Arial" w:hAnsi="Arial" w:cs="Arial"/>
              </w:rPr>
            </w:pPr>
          </w:p>
        </w:tc>
      </w:tr>
      <w:tr w:rsidR="003B1253" w:rsidRPr="0072185D" w14:paraId="7563BC24" w14:textId="77777777" w:rsidTr="00621EE4">
        <w:trPr>
          <w:trHeight w:val="20"/>
        </w:trPr>
        <w:tc>
          <w:tcPr>
            <w:tcW w:w="2381" w:type="dxa"/>
            <w:hideMark/>
          </w:tcPr>
          <w:p w14:paraId="3F775937" w14:textId="77777777" w:rsidR="003B1253" w:rsidRPr="0072185D" w:rsidRDefault="003B1253" w:rsidP="00621EE4">
            <w:pPr>
              <w:ind w:firstLine="8"/>
              <w:jc w:val="both"/>
              <w:rPr>
                <w:rFonts w:ascii="Arial" w:hAnsi="Arial" w:cs="Arial"/>
              </w:rPr>
            </w:pPr>
            <w:r w:rsidRPr="0072185D">
              <w:rPr>
                <w:rFonts w:ascii="Arial" w:hAnsi="Arial" w:cs="Arial"/>
              </w:rPr>
              <w:t>d) Anexo IV –</w:t>
            </w:r>
          </w:p>
        </w:tc>
        <w:tc>
          <w:tcPr>
            <w:tcW w:w="6946" w:type="dxa"/>
          </w:tcPr>
          <w:p w14:paraId="60A665B3" w14:textId="77777777" w:rsidR="003B1253" w:rsidRPr="0072185D" w:rsidRDefault="003B1253" w:rsidP="00621EE4">
            <w:pPr>
              <w:tabs>
                <w:tab w:val="left" w:pos="-1701"/>
              </w:tabs>
              <w:autoSpaceDE w:val="0"/>
              <w:autoSpaceDN w:val="0"/>
              <w:adjustRightInd w:val="0"/>
              <w:jc w:val="both"/>
              <w:rPr>
                <w:rFonts w:ascii="Arial" w:hAnsi="Arial" w:cs="Arial"/>
              </w:rPr>
            </w:pPr>
            <w:r w:rsidRPr="0072185D">
              <w:rPr>
                <w:rFonts w:ascii="Arial" w:hAnsi="Arial" w:cs="Arial"/>
              </w:rPr>
              <w:t>Declaração de elaboração independente de proposta e atuação conforme ao marco legal anticorrupção, em atendimento à Lei Federal nº 12.846/2013;</w:t>
            </w:r>
          </w:p>
          <w:p w14:paraId="6A98723F" w14:textId="77777777" w:rsidR="003B1253" w:rsidRPr="0072185D" w:rsidRDefault="003B1253" w:rsidP="00621EE4">
            <w:pPr>
              <w:tabs>
                <w:tab w:val="left" w:pos="-1701"/>
              </w:tabs>
              <w:autoSpaceDE w:val="0"/>
              <w:autoSpaceDN w:val="0"/>
              <w:adjustRightInd w:val="0"/>
              <w:jc w:val="both"/>
              <w:rPr>
                <w:rFonts w:ascii="Arial" w:hAnsi="Arial" w:cs="Arial"/>
              </w:rPr>
            </w:pPr>
          </w:p>
        </w:tc>
      </w:tr>
      <w:tr w:rsidR="003B1253" w:rsidRPr="0072185D" w14:paraId="772B63F8" w14:textId="77777777" w:rsidTr="00621EE4">
        <w:trPr>
          <w:trHeight w:val="20"/>
        </w:trPr>
        <w:tc>
          <w:tcPr>
            <w:tcW w:w="2381" w:type="dxa"/>
            <w:hideMark/>
          </w:tcPr>
          <w:p w14:paraId="0E35A871" w14:textId="77777777" w:rsidR="003B1253" w:rsidRPr="0072185D" w:rsidRDefault="003B1253" w:rsidP="00621EE4">
            <w:pPr>
              <w:ind w:firstLine="8"/>
              <w:jc w:val="both"/>
              <w:rPr>
                <w:rFonts w:ascii="Arial" w:hAnsi="Arial" w:cs="Arial"/>
              </w:rPr>
            </w:pPr>
            <w:r w:rsidRPr="0072185D">
              <w:rPr>
                <w:rFonts w:ascii="Arial" w:hAnsi="Arial" w:cs="Arial"/>
              </w:rPr>
              <w:t>e) Anexo V –</w:t>
            </w:r>
          </w:p>
        </w:tc>
        <w:tc>
          <w:tcPr>
            <w:tcW w:w="6946" w:type="dxa"/>
          </w:tcPr>
          <w:p w14:paraId="3B8BB82A" w14:textId="77777777" w:rsidR="003B1253" w:rsidRPr="0072185D" w:rsidRDefault="003B1253" w:rsidP="00621EE4">
            <w:pPr>
              <w:jc w:val="both"/>
              <w:rPr>
                <w:rFonts w:ascii="Arial" w:hAnsi="Arial" w:cs="Arial"/>
              </w:rPr>
            </w:pPr>
            <w:r w:rsidRPr="0072185D">
              <w:rPr>
                <w:rFonts w:ascii="Arial" w:hAnsi="Arial" w:cs="Arial"/>
              </w:rPr>
              <w:t>Declaração de Microempresa ou Empresa de Pequeno Porte;</w:t>
            </w:r>
          </w:p>
          <w:p w14:paraId="7A24F72D" w14:textId="77777777" w:rsidR="003B1253" w:rsidRPr="0072185D" w:rsidRDefault="003B1253" w:rsidP="00621EE4">
            <w:pPr>
              <w:jc w:val="both"/>
              <w:rPr>
                <w:rFonts w:ascii="Arial" w:hAnsi="Arial" w:cs="Arial"/>
              </w:rPr>
            </w:pPr>
          </w:p>
        </w:tc>
      </w:tr>
      <w:tr w:rsidR="003B1253" w:rsidRPr="0072185D" w14:paraId="24A2D2B8" w14:textId="77777777" w:rsidTr="00621EE4">
        <w:trPr>
          <w:trHeight w:val="20"/>
        </w:trPr>
        <w:tc>
          <w:tcPr>
            <w:tcW w:w="2381" w:type="dxa"/>
            <w:hideMark/>
          </w:tcPr>
          <w:p w14:paraId="56A70D37" w14:textId="77777777" w:rsidR="003B1253" w:rsidRPr="0072185D" w:rsidRDefault="003B1253" w:rsidP="00621EE4">
            <w:pPr>
              <w:ind w:firstLine="8"/>
              <w:jc w:val="both"/>
              <w:rPr>
                <w:rFonts w:ascii="Arial" w:hAnsi="Arial" w:cs="Arial"/>
              </w:rPr>
            </w:pPr>
            <w:r w:rsidRPr="0072185D">
              <w:rPr>
                <w:rFonts w:ascii="Arial" w:hAnsi="Arial" w:cs="Arial"/>
              </w:rPr>
              <w:t>f) Anexo VI –</w:t>
            </w:r>
          </w:p>
        </w:tc>
        <w:tc>
          <w:tcPr>
            <w:tcW w:w="6946" w:type="dxa"/>
            <w:hideMark/>
          </w:tcPr>
          <w:p w14:paraId="61B2D504" w14:textId="2E958D48" w:rsidR="003B1253" w:rsidRPr="0072185D" w:rsidRDefault="003B1253" w:rsidP="00621EE4">
            <w:pPr>
              <w:jc w:val="both"/>
              <w:rPr>
                <w:rFonts w:ascii="Arial" w:hAnsi="Arial" w:cs="Arial"/>
              </w:rPr>
            </w:pPr>
            <w:r w:rsidRPr="0072185D">
              <w:rPr>
                <w:rFonts w:ascii="Arial" w:hAnsi="Arial" w:cs="Arial"/>
              </w:rPr>
              <w:t xml:space="preserve">Resolução nº 001/2023, de </w:t>
            </w:r>
            <w:r w:rsidR="0055578F" w:rsidRPr="0072185D">
              <w:rPr>
                <w:rFonts w:ascii="Arial" w:hAnsi="Arial" w:cs="Arial"/>
              </w:rPr>
              <w:t>01 de novembro de 2023</w:t>
            </w:r>
            <w:r w:rsidRPr="0072185D">
              <w:rPr>
                <w:rFonts w:ascii="Arial" w:hAnsi="Arial" w:cs="Arial"/>
              </w:rPr>
              <w:t>.</w:t>
            </w:r>
          </w:p>
        </w:tc>
      </w:tr>
    </w:tbl>
    <w:p w14:paraId="157AB5A3"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1F96EB0F"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 xml:space="preserve">13.7 </w:t>
      </w:r>
      <w:r w:rsidRPr="0072185D">
        <w:rPr>
          <w:rFonts w:ascii="Arial" w:hAnsi="Arial" w:cs="Arial"/>
        </w:rPr>
        <w:t>– Para dirimir quaisquer questões decorrentes desta licitação, não resolvidas na esfera administrativa, será competente o Foro da Comarca de Tanabi, Estado de São Paulo.</w:t>
      </w:r>
    </w:p>
    <w:p w14:paraId="7BC464CE" w14:textId="77777777" w:rsidR="003B1253" w:rsidRPr="0072185D" w:rsidRDefault="003B1253" w:rsidP="003B1253">
      <w:pPr>
        <w:tabs>
          <w:tab w:val="left" w:pos="-1701"/>
        </w:tabs>
        <w:autoSpaceDE w:val="0"/>
        <w:autoSpaceDN w:val="0"/>
        <w:adjustRightInd w:val="0"/>
        <w:jc w:val="both"/>
        <w:rPr>
          <w:rFonts w:ascii="Arial" w:hAnsi="Arial" w:cs="Arial"/>
        </w:rPr>
      </w:pPr>
    </w:p>
    <w:p w14:paraId="385C222E" w14:textId="648CECC0" w:rsidR="003B1253" w:rsidRPr="0072185D" w:rsidRDefault="003B1253" w:rsidP="003B1253">
      <w:pPr>
        <w:jc w:val="center"/>
        <w:rPr>
          <w:rFonts w:ascii="Arial" w:eastAsia="MS Mincho" w:hAnsi="Arial" w:cs="Arial"/>
          <w:b/>
          <w:bCs/>
        </w:rPr>
      </w:pPr>
      <w:r w:rsidRPr="0072185D">
        <w:rPr>
          <w:rFonts w:ascii="Arial" w:eastAsia="MS Mincho" w:hAnsi="Arial" w:cs="Arial"/>
          <w:b/>
          <w:bCs/>
        </w:rPr>
        <w:t xml:space="preserve">TANABI, </w:t>
      </w:r>
      <w:r w:rsidR="0055578F" w:rsidRPr="0072185D">
        <w:rPr>
          <w:rFonts w:ascii="Arial" w:eastAsia="MS Mincho" w:hAnsi="Arial" w:cs="Arial"/>
          <w:b/>
          <w:bCs/>
        </w:rPr>
        <w:t>01</w:t>
      </w:r>
      <w:r w:rsidRPr="0072185D">
        <w:rPr>
          <w:rFonts w:ascii="Arial" w:eastAsia="MS Mincho" w:hAnsi="Arial" w:cs="Arial"/>
          <w:b/>
          <w:bCs/>
        </w:rPr>
        <w:t xml:space="preserve"> DE </w:t>
      </w:r>
      <w:r w:rsidR="0055578F" w:rsidRPr="0072185D">
        <w:rPr>
          <w:rFonts w:ascii="Arial" w:eastAsia="MS Mincho" w:hAnsi="Arial" w:cs="Arial"/>
          <w:b/>
          <w:bCs/>
        </w:rPr>
        <w:t>NOVEMBRO</w:t>
      </w:r>
      <w:r w:rsidRPr="0072185D">
        <w:rPr>
          <w:rFonts w:ascii="Arial" w:eastAsia="MS Mincho" w:hAnsi="Arial" w:cs="Arial"/>
          <w:b/>
          <w:bCs/>
        </w:rPr>
        <w:t xml:space="preserve"> DE 2023.</w:t>
      </w:r>
    </w:p>
    <w:p w14:paraId="1EE31A5E" w14:textId="77777777" w:rsidR="006F4A04" w:rsidRPr="0072185D" w:rsidRDefault="006F4A04" w:rsidP="003B1253">
      <w:pPr>
        <w:jc w:val="center"/>
        <w:rPr>
          <w:rFonts w:ascii="Arial" w:eastAsia="MS Mincho" w:hAnsi="Arial" w:cs="Arial"/>
          <w:b/>
          <w:bCs/>
        </w:rPr>
      </w:pPr>
      <w:bookmarkStart w:id="2" w:name="_Hlk146103516"/>
    </w:p>
    <w:p w14:paraId="42254D88" w14:textId="77777777" w:rsidR="006F4A04" w:rsidRPr="0072185D" w:rsidRDefault="006F4A04" w:rsidP="003B1253">
      <w:pPr>
        <w:jc w:val="center"/>
        <w:rPr>
          <w:rFonts w:ascii="Arial" w:eastAsia="MS Mincho" w:hAnsi="Arial" w:cs="Arial"/>
          <w:b/>
          <w:bCs/>
        </w:rPr>
      </w:pPr>
    </w:p>
    <w:p w14:paraId="534C0CB1" w14:textId="77777777" w:rsidR="006F4A04" w:rsidRPr="0072185D" w:rsidRDefault="006F4A04" w:rsidP="003B1253">
      <w:pPr>
        <w:jc w:val="center"/>
        <w:rPr>
          <w:rFonts w:ascii="Arial" w:eastAsia="MS Mincho" w:hAnsi="Arial" w:cs="Arial"/>
          <w:b/>
          <w:bCs/>
        </w:rPr>
      </w:pPr>
    </w:p>
    <w:p w14:paraId="4198158E" w14:textId="6940ECF3" w:rsidR="003B1253" w:rsidRPr="0072185D" w:rsidRDefault="006F4A04" w:rsidP="003B1253">
      <w:pPr>
        <w:pStyle w:val="TextosemFormatao"/>
        <w:jc w:val="center"/>
        <w:rPr>
          <w:rFonts w:ascii="Arial" w:eastAsia="MS Mincho" w:hAnsi="Arial" w:cs="Arial"/>
          <w:b/>
          <w:bCs/>
          <w:sz w:val="24"/>
          <w:szCs w:val="24"/>
        </w:rPr>
      </w:pPr>
      <w:r w:rsidRPr="0072185D">
        <w:rPr>
          <w:rFonts w:ascii="Arial" w:eastAsia="MS Mincho" w:hAnsi="Arial" w:cs="Arial"/>
          <w:b/>
          <w:bCs/>
          <w:sz w:val="24"/>
          <w:szCs w:val="24"/>
        </w:rPr>
        <w:t>JOÃO PAULO DA SILVEIRA</w:t>
      </w:r>
    </w:p>
    <w:p w14:paraId="0361BCC3" w14:textId="73D6BE76" w:rsidR="006F4A04" w:rsidRPr="0072185D" w:rsidRDefault="006F4A04" w:rsidP="003B1253">
      <w:pPr>
        <w:pStyle w:val="TextosemFormatao"/>
        <w:jc w:val="center"/>
        <w:rPr>
          <w:rFonts w:ascii="Arial" w:eastAsia="MS Mincho" w:hAnsi="Arial" w:cs="Arial"/>
          <w:b/>
          <w:bCs/>
          <w:sz w:val="24"/>
          <w:szCs w:val="24"/>
        </w:rPr>
      </w:pPr>
      <w:r w:rsidRPr="0072185D">
        <w:rPr>
          <w:rFonts w:ascii="Arial" w:eastAsia="MS Mincho" w:hAnsi="Arial" w:cs="Arial"/>
          <w:b/>
          <w:bCs/>
          <w:sz w:val="24"/>
          <w:szCs w:val="24"/>
        </w:rPr>
        <w:t>PREGOEIRO</w:t>
      </w:r>
    </w:p>
    <w:bookmarkEnd w:id="2"/>
    <w:p w14:paraId="027FB012" w14:textId="77777777" w:rsidR="003B1253" w:rsidRPr="0072185D" w:rsidRDefault="003B1253" w:rsidP="003B1253">
      <w:pPr>
        <w:pStyle w:val="TextosemFormatao"/>
        <w:jc w:val="center"/>
        <w:rPr>
          <w:rFonts w:ascii="Arial" w:eastAsia="MS Mincho" w:hAnsi="Arial" w:cs="Arial"/>
          <w:b/>
          <w:bCs/>
          <w:sz w:val="24"/>
          <w:szCs w:val="24"/>
        </w:rPr>
      </w:pPr>
    </w:p>
    <w:p w14:paraId="779260F4" w14:textId="77777777" w:rsidR="003B1253" w:rsidRPr="0072185D" w:rsidRDefault="003B1253" w:rsidP="003B1253">
      <w:pPr>
        <w:pStyle w:val="TextosemFormatao"/>
        <w:jc w:val="center"/>
        <w:rPr>
          <w:rFonts w:ascii="Arial" w:hAnsi="Arial" w:cs="Arial"/>
          <w:b/>
          <w:bCs/>
          <w:sz w:val="24"/>
          <w:szCs w:val="24"/>
        </w:rPr>
      </w:pPr>
    </w:p>
    <w:p w14:paraId="459E563F" w14:textId="77777777" w:rsidR="003B1253" w:rsidRPr="0072185D" w:rsidRDefault="003B1253" w:rsidP="003B1253">
      <w:pPr>
        <w:pStyle w:val="TextosemFormatao"/>
        <w:jc w:val="center"/>
        <w:rPr>
          <w:rFonts w:ascii="Arial" w:hAnsi="Arial" w:cs="Arial"/>
          <w:b/>
          <w:bCs/>
          <w:sz w:val="24"/>
          <w:szCs w:val="24"/>
        </w:rPr>
      </w:pPr>
    </w:p>
    <w:p w14:paraId="665F8521" w14:textId="77777777" w:rsidR="003B1253" w:rsidRPr="0072185D" w:rsidRDefault="003B1253" w:rsidP="003B1253">
      <w:pPr>
        <w:jc w:val="center"/>
        <w:rPr>
          <w:rFonts w:ascii="Arial" w:hAnsi="Arial" w:cs="Arial"/>
          <w:b/>
          <w:bCs/>
        </w:rPr>
      </w:pPr>
      <w:r w:rsidRPr="0072185D">
        <w:rPr>
          <w:rFonts w:ascii="Arial" w:hAnsi="Arial" w:cs="Arial"/>
          <w:b/>
          <w:bCs/>
          <w:iCs/>
        </w:rPr>
        <w:t>ALEXANDRE SILVEIRA BERTOLINI</w:t>
      </w:r>
    </w:p>
    <w:p w14:paraId="79831F72" w14:textId="77777777" w:rsidR="003B1253" w:rsidRPr="0072185D" w:rsidRDefault="003B1253" w:rsidP="003B1253">
      <w:pPr>
        <w:jc w:val="center"/>
        <w:rPr>
          <w:rFonts w:ascii="Arial" w:hAnsi="Arial" w:cs="Arial"/>
        </w:rPr>
      </w:pPr>
      <w:r w:rsidRPr="0072185D">
        <w:rPr>
          <w:rFonts w:ascii="Arial" w:hAnsi="Arial" w:cs="Arial"/>
          <w:b/>
          <w:bCs/>
        </w:rPr>
        <w:t>PREFEITO MUNICIPAL DE TANABI</w:t>
      </w:r>
    </w:p>
    <w:p w14:paraId="365A5E29" w14:textId="77777777" w:rsidR="003B1253" w:rsidRPr="0072185D" w:rsidRDefault="003B1253" w:rsidP="003B1253">
      <w:pPr>
        <w:jc w:val="center"/>
        <w:rPr>
          <w:rFonts w:ascii="Arial" w:hAnsi="Arial" w:cs="Arial"/>
          <w:b/>
          <w:bCs/>
        </w:rPr>
      </w:pPr>
    </w:p>
    <w:p w14:paraId="43DB2D93" w14:textId="77777777" w:rsidR="003B1253" w:rsidRPr="0072185D" w:rsidRDefault="003B1253" w:rsidP="003B1253">
      <w:pPr>
        <w:jc w:val="center"/>
        <w:rPr>
          <w:rFonts w:ascii="Arial" w:hAnsi="Arial" w:cs="Arial"/>
          <w:b/>
          <w:bCs/>
        </w:rPr>
      </w:pPr>
    </w:p>
    <w:p w14:paraId="4A7042B5" w14:textId="77777777" w:rsidR="003B1253" w:rsidRPr="0072185D" w:rsidRDefault="003B1253" w:rsidP="003B1253">
      <w:pPr>
        <w:jc w:val="center"/>
        <w:rPr>
          <w:rFonts w:ascii="Arial" w:hAnsi="Arial" w:cs="Arial"/>
          <w:b/>
          <w:bCs/>
        </w:rPr>
      </w:pPr>
    </w:p>
    <w:p w14:paraId="4FBBFF95" w14:textId="77777777" w:rsidR="003B1253" w:rsidRPr="0072185D" w:rsidRDefault="003B1253" w:rsidP="003B1253">
      <w:pPr>
        <w:jc w:val="center"/>
        <w:rPr>
          <w:rFonts w:ascii="Arial" w:hAnsi="Arial" w:cs="Arial"/>
          <w:b/>
          <w:bCs/>
        </w:rPr>
      </w:pPr>
    </w:p>
    <w:p w14:paraId="7A48CB32" w14:textId="77777777" w:rsidR="003B1253" w:rsidRPr="0072185D" w:rsidRDefault="003B1253" w:rsidP="003B1253">
      <w:pPr>
        <w:rPr>
          <w:rFonts w:ascii="Arial" w:hAnsi="Arial" w:cs="Arial"/>
          <w:b/>
          <w:bCs/>
        </w:rPr>
      </w:pPr>
    </w:p>
    <w:p w14:paraId="55A835B9" w14:textId="77777777" w:rsidR="003B1253" w:rsidRPr="0072185D" w:rsidRDefault="003B1253" w:rsidP="003B1253">
      <w:pPr>
        <w:jc w:val="center"/>
        <w:rPr>
          <w:rFonts w:ascii="Arial" w:hAnsi="Arial" w:cs="Arial"/>
          <w:b/>
          <w:bCs/>
        </w:rPr>
      </w:pPr>
      <w:r w:rsidRPr="0072185D">
        <w:rPr>
          <w:rFonts w:ascii="Arial" w:hAnsi="Arial" w:cs="Arial"/>
          <w:b/>
          <w:bCs/>
        </w:rPr>
        <w:br w:type="page"/>
      </w:r>
      <w:r w:rsidRPr="0072185D">
        <w:rPr>
          <w:rFonts w:ascii="Arial" w:hAnsi="Arial" w:cs="Arial"/>
          <w:b/>
          <w:bCs/>
        </w:rPr>
        <w:lastRenderedPageBreak/>
        <w:t xml:space="preserve">ANEXO I – </w:t>
      </w:r>
      <w:r w:rsidRPr="0072185D">
        <w:rPr>
          <w:rFonts w:ascii="Arial" w:hAnsi="Arial" w:cs="Arial"/>
          <w:b/>
        </w:rPr>
        <w:t>TERMO DE REFERÊNCIA</w:t>
      </w:r>
    </w:p>
    <w:p w14:paraId="3121DE16" w14:textId="42F7E028" w:rsidR="003B1253" w:rsidRPr="0072185D" w:rsidRDefault="003B1253" w:rsidP="003B1253">
      <w:pPr>
        <w:tabs>
          <w:tab w:val="left" w:pos="-1701"/>
        </w:tabs>
        <w:autoSpaceDE w:val="0"/>
        <w:autoSpaceDN w:val="0"/>
        <w:adjustRightInd w:val="0"/>
        <w:jc w:val="center"/>
        <w:rPr>
          <w:rFonts w:ascii="Arial" w:hAnsi="Arial" w:cs="Arial"/>
          <w:b/>
        </w:rPr>
      </w:pPr>
      <w:r w:rsidRPr="0072185D">
        <w:rPr>
          <w:rFonts w:ascii="Arial" w:hAnsi="Arial" w:cs="Arial"/>
          <w:b/>
        </w:rPr>
        <w:t xml:space="preserve">PREGÃO ELETRÔNICO Nº </w:t>
      </w:r>
      <w:r w:rsidR="0055578F" w:rsidRPr="0072185D">
        <w:rPr>
          <w:rFonts w:ascii="Arial" w:hAnsi="Arial" w:cs="Arial"/>
          <w:b/>
          <w:bCs/>
        </w:rPr>
        <w:t>005/2023</w:t>
      </w:r>
    </w:p>
    <w:p w14:paraId="7B51D0B3" w14:textId="77777777" w:rsidR="003B1253" w:rsidRPr="0072185D" w:rsidRDefault="003B1253" w:rsidP="003B1253">
      <w:pPr>
        <w:tabs>
          <w:tab w:val="left" w:pos="-1701"/>
        </w:tabs>
        <w:autoSpaceDE w:val="0"/>
        <w:autoSpaceDN w:val="0"/>
        <w:adjustRightInd w:val="0"/>
        <w:jc w:val="both"/>
        <w:rPr>
          <w:rFonts w:ascii="Arial" w:hAnsi="Arial" w:cs="Arial"/>
          <w:b/>
        </w:rPr>
      </w:pPr>
    </w:p>
    <w:p w14:paraId="0CC053A6" w14:textId="77777777" w:rsidR="003B1253" w:rsidRPr="0072185D" w:rsidRDefault="003B1253" w:rsidP="003B1253">
      <w:pPr>
        <w:widowControl w:val="0"/>
        <w:shd w:val="clear" w:color="auto" w:fill="D0CECE" w:themeFill="background2" w:themeFillShade="E6"/>
        <w:tabs>
          <w:tab w:val="left" w:pos="-1701"/>
        </w:tabs>
        <w:jc w:val="both"/>
        <w:rPr>
          <w:rFonts w:ascii="Arial" w:eastAsia="MS Mincho" w:hAnsi="Arial" w:cs="Arial"/>
          <w:b/>
          <w:bCs/>
        </w:rPr>
      </w:pPr>
      <w:r w:rsidRPr="0072185D">
        <w:rPr>
          <w:rFonts w:ascii="Arial" w:eastAsia="MS Mincho" w:hAnsi="Arial" w:cs="Arial"/>
          <w:b/>
          <w:bCs/>
        </w:rPr>
        <w:t xml:space="preserve">1 – OBJETO: </w:t>
      </w:r>
    </w:p>
    <w:p w14:paraId="4955BB14" w14:textId="77777777" w:rsidR="003B1253" w:rsidRPr="0072185D" w:rsidRDefault="003B1253" w:rsidP="003B1253">
      <w:pPr>
        <w:widowControl w:val="0"/>
        <w:tabs>
          <w:tab w:val="left" w:pos="-1701"/>
        </w:tabs>
        <w:jc w:val="both"/>
        <w:rPr>
          <w:rFonts w:ascii="Arial" w:eastAsia="MS Mincho" w:hAnsi="Arial" w:cs="Arial"/>
          <w:b/>
          <w:bCs/>
        </w:rPr>
      </w:pPr>
    </w:p>
    <w:p w14:paraId="78F6DBCF" w14:textId="2C5C3A18" w:rsidR="003B1253" w:rsidRPr="0072185D" w:rsidRDefault="003B1253" w:rsidP="003B1253">
      <w:pPr>
        <w:widowControl w:val="0"/>
        <w:tabs>
          <w:tab w:val="left" w:pos="-1701"/>
        </w:tabs>
        <w:jc w:val="both"/>
        <w:rPr>
          <w:rFonts w:ascii="Arial" w:hAnsi="Arial" w:cs="Arial"/>
          <w:iCs/>
        </w:rPr>
      </w:pPr>
      <w:r w:rsidRPr="0072185D">
        <w:rPr>
          <w:rFonts w:ascii="Arial" w:hAnsi="Arial" w:cs="Arial"/>
          <w:b/>
        </w:rPr>
        <w:t xml:space="preserve">1.1 – </w:t>
      </w:r>
      <w:r w:rsidRPr="0072185D">
        <w:rPr>
          <w:rFonts w:ascii="Arial" w:eastAsia="MS Mincho" w:hAnsi="Arial" w:cs="Arial"/>
          <w:iCs/>
        </w:rPr>
        <w:t xml:space="preserve">A presente licitação tem por objeto, </w:t>
      </w:r>
      <w:r w:rsidRPr="0072185D">
        <w:rPr>
          <w:rFonts w:ascii="Arial" w:eastAsia="MS Mincho" w:hAnsi="Arial" w:cs="Arial"/>
        </w:rPr>
        <w:t>a</w:t>
      </w:r>
      <w:r w:rsidRPr="0072185D">
        <w:rPr>
          <w:rFonts w:ascii="Arial" w:hAnsi="Arial" w:cs="Arial"/>
          <w:bCs/>
        </w:rPr>
        <w:t xml:space="preserve"> </w:t>
      </w:r>
      <w:r w:rsidR="00F50700" w:rsidRPr="0072185D">
        <w:rPr>
          <w:rFonts w:ascii="Arial" w:hAnsi="Arial" w:cs="Arial"/>
          <w:bCs/>
        </w:rPr>
        <w:t xml:space="preserve">Aquisição de Brinquedos e Materiais Pedagógicos, para a Secretaria Municipal de Educação, </w:t>
      </w:r>
      <w:r w:rsidR="00F50700" w:rsidRPr="0072185D">
        <w:rPr>
          <w:rFonts w:ascii="Arial" w:hAnsi="Arial" w:cs="Arial"/>
        </w:rPr>
        <w:t>conforme especificações constantes do Termo de Referência, que integra este Edital como Anexo I</w:t>
      </w:r>
      <w:r w:rsidRPr="0072185D">
        <w:rPr>
          <w:rFonts w:ascii="Arial" w:hAnsi="Arial" w:cs="Arial"/>
        </w:rPr>
        <w:t>.</w:t>
      </w:r>
    </w:p>
    <w:p w14:paraId="315B8378" w14:textId="77777777" w:rsidR="003B1253" w:rsidRPr="0072185D" w:rsidRDefault="003B1253" w:rsidP="003B1253">
      <w:pPr>
        <w:widowControl w:val="0"/>
        <w:tabs>
          <w:tab w:val="left" w:pos="-1701"/>
        </w:tabs>
        <w:jc w:val="both"/>
        <w:rPr>
          <w:rFonts w:ascii="Arial" w:hAnsi="Arial" w:cs="Arial"/>
        </w:rPr>
      </w:pPr>
    </w:p>
    <w:p w14:paraId="1ECF6265" w14:textId="77777777" w:rsidR="003B1253" w:rsidRPr="0072185D" w:rsidRDefault="003B1253" w:rsidP="003B1253">
      <w:pPr>
        <w:shd w:val="clear" w:color="auto" w:fill="D0CECE" w:themeFill="background2" w:themeFillShade="E6"/>
        <w:tabs>
          <w:tab w:val="left" w:pos="0"/>
        </w:tabs>
        <w:ind w:right="-1"/>
        <w:jc w:val="both"/>
        <w:rPr>
          <w:rFonts w:ascii="Arial" w:hAnsi="Arial" w:cs="Arial"/>
        </w:rPr>
      </w:pPr>
      <w:r w:rsidRPr="0072185D">
        <w:rPr>
          <w:rFonts w:ascii="Arial" w:hAnsi="Arial" w:cs="Arial"/>
          <w:b/>
        </w:rPr>
        <w:t>2 – DAS CONDIÇÕES DE ENTREGA</w:t>
      </w:r>
      <w:r w:rsidRPr="0072185D">
        <w:rPr>
          <w:rFonts w:ascii="Arial" w:hAnsi="Arial" w:cs="Arial"/>
        </w:rPr>
        <w:t xml:space="preserve"> </w:t>
      </w:r>
    </w:p>
    <w:p w14:paraId="14FE8154" w14:textId="77777777" w:rsidR="003B1253" w:rsidRPr="0072185D" w:rsidRDefault="003B1253" w:rsidP="003B1253">
      <w:pPr>
        <w:jc w:val="both"/>
        <w:rPr>
          <w:rFonts w:ascii="Arial" w:hAnsi="Arial" w:cs="Arial"/>
        </w:rPr>
      </w:pPr>
    </w:p>
    <w:p w14:paraId="02B435AE" w14:textId="1E642E44" w:rsidR="003B1253" w:rsidRPr="0072185D" w:rsidRDefault="003B1253" w:rsidP="003B1253">
      <w:pPr>
        <w:tabs>
          <w:tab w:val="left" w:pos="0"/>
        </w:tabs>
        <w:jc w:val="both"/>
        <w:rPr>
          <w:rFonts w:ascii="Arial" w:hAnsi="Arial" w:cs="Arial"/>
        </w:rPr>
      </w:pPr>
      <w:r w:rsidRPr="0072185D">
        <w:rPr>
          <w:rFonts w:ascii="Arial" w:hAnsi="Arial" w:cs="Arial"/>
          <w:b/>
        </w:rPr>
        <w:t xml:space="preserve">2.1 – </w:t>
      </w:r>
      <w:r w:rsidRPr="0072185D">
        <w:rPr>
          <w:rFonts w:ascii="Arial" w:hAnsi="Arial" w:cs="Arial"/>
        </w:rPr>
        <w:t xml:space="preserve">A entrega do objeto deverá ocorrer em até </w:t>
      </w:r>
      <w:r w:rsidR="00F047BD" w:rsidRPr="0072185D">
        <w:rPr>
          <w:rFonts w:ascii="Arial" w:hAnsi="Arial" w:cs="Arial"/>
        </w:rPr>
        <w:t>10</w:t>
      </w:r>
      <w:r w:rsidRPr="0072185D">
        <w:rPr>
          <w:rFonts w:ascii="Arial" w:hAnsi="Arial" w:cs="Arial"/>
        </w:rPr>
        <w:t xml:space="preserve"> (</w:t>
      </w:r>
      <w:r w:rsidR="00F047BD" w:rsidRPr="0072185D">
        <w:rPr>
          <w:rFonts w:ascii="Arial" w:hAnsi="Arial" w:cs="Arial"/>
        </w:rPr>
        <w:t>dez</w:t>
      </w:r>
      <w:r w:rsidRPr="0072185D">
        <w:rPr>
          <w:rFonts w:ascii="Arial" w:hAnsi="Arial" w:cs="Arial"/>
        </w:rPr>
        <w:t xml:space="preserve">) dias corridos, contados da data do recebimento da Autorização de Compras ou de Fornecimento, conforme o caso, pela </w:t>
      </w:r>
      <w:r w:rsidRPr="0072185D">
        <w:rPr>
          <w:rFonts w:ascii="Arial" w:hAnsi="Arial" w:cs="Arial"/>
          <w:b/>
        </w:rPr>
        <w:t>CONTRATADA</w:t>
      </w:r>
      <w:r w:rsidRPr="0072185D">
        <w:rPr>
          <w:rFonts w:ascii="Arial" w:hAnsi="Arial" w:cs="Arial"/>
        </w:rPr>
        <w:t xml:space="preserve">; </w:t>
      </w:r>
    </w:p>
    <w:p w14:paraId="567C1699" w14:textId="77777777" w:rsidR="003B1253" w:rsidRPr="0072185D" w:rsidRDefault="003B1253" w:rsidP="003B1253">
      <w:pPr>
        <w:tabs>
          <w:tab w:val="left" w:pos="0"/>
        </w:tabs>
        <w:jc w:val="both"/>
        <w:rPr>
          <w:rFonts w:ascii="Arial" w:hAnsi="Arial" w:cs="Arial"/>
        </w:rPr>
      </w:pPr>
    </w:p>
    <w:p w14:paraId="717BC2E0" w14:textId="77777777" w:rsidR="003B1253" w:rsidRPr="0072185D" w:rsidRDefault="003B1253" w:rsidP="003B1253">
      <w:pPr>
        <w:tabs>
          <w:tab w:val="left" w:pos="0"/>
        </w:tabs>
        <w:jc w:val="both"/>
        <w:rPr>
          <w:rFonts w:ascii="Arial" w:hAnsi="Arial" w:cs="Arial"/>
        </w:rPr>
      </w:pPr>
      <w:r w:rsidRPr="0072185D">
        <w:rPr>
          <w:rFonts w:ascii="Arial" w:hAnsi="Arial" w:cs="Arial"/>
          <w:b/>
        </w:rPr>
        <w:t xml:space="preserve">2.1.1 – </w:t>
      </w:r>
      <w:r w:rsidRPr="0072185D">
        <w:rPr>
          <w:rFonts w:ascii="Arial" w:hAnsi="Arial" w:cs="Arial"/>
        </w:rPr>
        <w:t xml:space="preserve">Eventuais pedidos de prorrogação deverão ser protocolados, antes do vencimento do prazo de entrega, devidamente justificados pela </w:t>
      </w:r>
      <w:r w:rsidRPr="0072185D">
        <w:rPr>
          <w:rFonts w:ascii="Arial" w:hAnsi="Arial" w:cs="Arial"/>
          <w:b/>
        </w:rPr>
        <w:t>CONTRATADA</w:t>
      </w:r>
      <w:r w:rsidRPr="0072185D">
        <w:rPr>
          <w:rFonts w:ascii="Arial" w:hAnsi="Arial" w:cs="Arial"/>
        </w:rPr>
        <w:t>, para serem submetidos à apreciação superior.</w:t>
      </w:r>
    </w:p>
    <w:p w14:paraId="33EFED4F" w14:textId="77777777" w:rsidR="003B1253" w:rsidRPr="0072185D" w:rsidRDefault="003B1253" w:rsidP="003B1253">
      <w:pPr>
        <w:tabs>
          <w:tab w:val="left" w:pos="0"/>
        </w:tabs>
        <w:jc w:val="both"/>
        <w:rPr>
          <w:rFonts w:ascii="Arial" w:hAnsi="Arial" w:cs="Arial"/>
        </w:rPr>
      </w:pPr>
    </w:p>
    <w:p w14:paraId="166FB2C3" w14:textId="77777777" w:rsidR="003B1253" w:rsidRPr="0072185D" w:rsidRDefault="003B1253" w:rsidP="003B1253">
      <w:pPr>
        <w:tabs>
          <w:tab w:val="left" w:pos="0"/>
        </w:tabs>
        <w:jc w:val="both"/>
        <w:rPr>
          <w:rFonts w:ascii="Arial" w:hAnsi="Arial" w:cs="Arial"/>
        </w:rPr>
      </w:pPr>
      <w:r w:rsidRPr="0072185D">
        <w:rPr>
          <w:rFonts w:ascii="Arial" w:hAnsi="Arial" w:cs="Arial"/>
          <w:b/>
        </w:rPr>
        <w:t xml:space="preserve">2.2 – </w:t>
      </w:r>
      <w:r w:rsidRPr="0072185D">
        <w:rPr>
          <w:rFonts w:ascii="Arial" w:hAnsi="Arial" w:cs="Arial"/>
        </w:rPr>
        <w:t xml:space="preserve">Caberá a </w:t>
      </w:r>
      <w:r w:rsidRPr="0072185D">
        <w:rPr>
          <w:rFonts w:ascii="Arial" w:hAnsi="Arial" w:cs="Arial"/>
          <w:b/>
        </w:rPr>
        <w:t>CONTRATADA</w:t>
      </w:r>
      <w:r w:rsidRPr="0072185D">
        <w:rPr>
          <w:rFonts w:ascii="Arial" w:hAnsi="Arial" w:cs="Arial"/>
        </w:rPr>
        <w:t xml:space="preserve">: </w:t>
      </w:r>
    </w:p>
    <w:p w14:paraId="5629AC1E" w14:textId="77777777" w:rsidR="003B1253" w:rsidRPr="0072185D" w:rsidRDefault="003B1253" w:rsidP="003B1253">
      <w:pPr>
        <w:tabs>
          <w:tab w:val="left" w:pos="0"/>
        </w:tabs>
        <w:jc w:val="both"/>
        <w:rPr>
          <w:rFonts w:ascii="Arial" w:hAnsi="Arial" w:cs="Arial"/>
        </w:rPr>
      </w:pPr>
    </w:p>
    <w:p w14:paraId="17BCED77" w14:textId="0DAC4E0A" w:rsidR="003B1253" w:rsidRPr="0072185D" w:rsidRDefault="003B1253" w:rsidP="003B1253">
      <w:pPr>
        <w:tabs>
          <w:tab w:val="left" w:pos="0"/>
        </w:tabs>
        <w:jc w:val="both"/>
        <w:rPr>
          <w:rFonts w:ascii="Arial" w:hAnsi="Arial" w:cs="Arial"/>
        </w:rPr>
      </w:pPr>
      <w:r w:rsidRPr="0072185D">
        <w:rPr>
          <w:rFonts w:ascii="Arial" w:hAnsi="Arial" w:cs="Arial"/>
          <w:b/>
        </w:rPr>
        <w:t xml:space="preserve">2.2.1 – </w:t>
      </w:r>
      <w:r w:rsidRPr="0072185D">
        <w:rPr>
          <w:rFonts w:ascii="Arial" w:hAnsi="Arial" w:cs="Arial"/>
        </w:rPr>
        <w:t xml:space="preserve">Arcar com as despesas de carga e descarga e de frete referente a entrega dos </w:t>
      </w:r>
      <w:r w:rsidR="0055578F" w:rsidRPr="0072185D">
        <w:rPr>
          <w:rFonts w:ascii="Arial" w:eastAsia="MS Mincho" w:hAnsi="Arial" w:cs="Arial"/>
          <w:bCs/>
        </w:rPr>
        <w:t>brinquedos</w:t>
      </w:r>
      <w:r w:rsidRPr="0072185D">
        <w:rPr>
          <w:rFonts w:ascii="Arial" w:eastAsia="MS Mincho" w:hAnsi="Arial" w:cs="Arial"/>
          <w:bCs/>
        </w:rPr>
        <w:t xml:space="preserve"> e/ou </w:t>
      </w:r>
      <w:r w:rsidRPr="0072185D">
        <w:rPr>
          <w:rFonts w:ascii="Arial" w:eastAsia="MS Mincho" w:hAnsi="Arial" w:cs="Arial"/>
          <w:bCs/>
        </w:rPr>
        <w:lastRenderedPageBreak/>
        <w:t>materiais</w:t>
      </w:r>
      <w:r w:rsidRPr="0072185D">
        <w:rPr>
          <w:rFonts w:ascii="Arial" w:hAnsi="Arial" w:cs="Arial"/>
        </w:rPr>
        <w:t xml:space="preserve">, inclusive os decorrentes de devolução e reposição dos </w:t>
      </w:r>
      <w:r w:rsidR="0055578F" w:rsidRPr="0072185D">
        <w:rPr>
          <w:rFonts w:ascii="Arial" w:eastAsia="MS Mincho" w:hAnsi="Arial" w:cs="Arial"/>
          <w:bCs/>
        </w:rPr>
        <w:t>brinquedos</w:t>
      </w:r>
      <w:r w:rsidRPr="0072185D">
        <w:rPr>
          <w:rFonts w:ascii="Arial" w:eastAsia="MS Mincho" w:hAnsi="Arial" w:cs="Arial"/>
          <w:bCs/>
        </w:rPr>
        <w:t xml:space="preserve"> e/ou materiais </w:t>
      </w:r>
      <w:r w:rsidRPr="0072185D">
        <w:rPr>
          <w:rFonts w:ascii="Arial" w:hAnsi="Arial" w:cs="Arial"/>
        </w:rPr>
        <w:t xml:space="preserve">recusados por não atenderem ao edital; </w:t>
      </w:r>
    </w:p>
    <w:p w14:paraId="45EEBDA8" w14:textId="77777777" w:rsidR="003B1253" w:rsidRPr="0072185D" w:rsidRDefault="003B1253" w:rsidP="003B1253">
      <w:pPr>
        <w:tabs>
          <w:tab w:val="left" w:pos="0"/>
        </w:tabs>
        <w:jc w:val="both"/>
        <w:rPr>
          <w:rFonts w:ascii="Arial" w:hAnsi="Arial" w:cs="Arial"/>
        </w:rPr>
      </w:pPr>
    </w:p>
    <w:p w14:paraId="72EE9E2F" w14:textId="77777777" w:rsidR="003B1253" w:rsidRPr="0072185D" w:rsidRDefault="003B1253" w:rsidP="003B1253">
      <w:pPr>
        <w:tabs>
          <w:tab w:val="left" w:pos="0"/>
        </w:tabs>
        <w:jc w:val="both"/>
        <w:rPr>
          <w:rFonts w:ascii="Arial" w:hAnsi="Arial" w:cs="Arial"/>
        </w:rPr>
      </w:pPr>
      <w:r w:rsidRPr="0072185D">
        <w:rPr>
          <w:rFonts w:ascii="Arial" w:hAnsi="Arial" w:cs="Arial"/>
          <w:b/>
        </w:rPr>
        <w:t xml:space="preserve">2.2.2 – </w:t>
      </w:r>
      <w:r w:rsidRPr="0072185D">
        <w:rPr>
          <w:rFonts w:ascii="Arial" w:hAnsi="Arial" w:cs="Arial"/>
        </w:rPr>
        <w:t xml:space="preserve">Responder por quaisquer danos causados aos empregados ou a terceiros, oriundos de sua culpa ou dolo durante o fornecimento do objeto deste termo, os quais não serão excluídos ou reduzidos em decorrência do acompanhamento exercido por este Município de Tanabi; </w:t>
      </w:r>
    </w:p>
    <w:p w14:paraId="47376E34" w14:textId="77777777" w:rsidR="003B1253" w:rsidRPr="0072185D" w:rsidRDefault="003B1253" w:rsidP="003B1253">
      <w:pPr>
        <w:tabs>
          <w:tab w:val="left" w:pos="0"/>
        </w:tabs>
        <w:jc w:val="both"/>
        <w:rPr>
          <w:rFonts w:ascii="Arial" w:hAnsi="Arial" w:cs="Arial"/>
        </w:rPr>
      </w:pPr>
    </w:p>
    <w:p w14:paraId="348BA7EB" w14:textId="77777777" w:rsidR="003B1253" w:rsidRPr="0072185D" w:rsidRDefault="003B1253" w:rsidP="003B1253">
      <w:pPr>
        <w:tabs>
          <w:tab w:val="left" w:pos="0"/>
        </w:tabs>
        <w:jc w:val="both"/>
        <w:rPr>
          <w:rFonts w:ascii="Arial" w:hAnsi="Arial" w:cs="Arial"/>
        </w:rPr>
      </w:pPr>
      <w:r w:rsidRPr="0072185D">
        <w:rPr>
          <w:rFonts w:ascii="Arial" w:hAnsi="Arial" w:cs="Arial"/>
          <w:b/>
        </w:rPr>
        <w:t xml:space="preserve">2.2.3 – </w:t>
      </w:r>
      <w:r w:rsidRPr="0072185D">
        <w:rPr>
          <w:rFonts w:ascii="Arial" w:hAnsi="Arial" w:cs="Arial"/>
        </w:rPr>
        <w:t>Atender a toda a legislação vigente (no âmbito federal, estadual e municipal) durante o fornecimento do objeto deste instrumento;</w:t>
      </w:r>
    </w:p>
    <w:p w14:paraId="6CB5B2D7" w14:textId="300C58F0" w:rsidR="003B1253" w:rsidRPr="0072185D" w:rsidRDefault="003B1253" w:rsidP="003B1253">
      <w:pPr>
        <w:tabs>
          <w:tab w:val="left" w:pos="0"/>
        </w:tabs>
        <w:jc w:val="both"/>
        <w:rPr>
          <w:rFonts w:ascii="Arial" w:hAnsi="Arial" w:cs="Arial"/>
        </w:rPr>
      </w:pPr>
      <w:r w:rsidRPr="0072185D">
        <w:rPr>
          <w:rFonts w:ascii="Arial" w:hAnsi="Arial" w:cs="Arial"/>
          <w:b/>
        </w:rPr>
        <w:t xml:space="preserve">2.2.4 – </w:t>
      </w:r>
      <w:r w:rsidRPr="0072185D">
        <w:rPr>
          <w:rFonts w:ascii="Arial" w:hAnsi="Arial" w:cs="Arial"/>
        </w:rPr>
        <w:t xml:space="preserve">Disponibilizar pessoal suficiente e adequado para a descarga, para a movimentação e para a efetiva entrega dos </w:t>
      </w:r>
      <w:r w:rsidR="0055578F" w:rsidRPr="0072185D">
        <w:rPr>
          <w:rFonts w:ascii="Arial" w:eastAsia="MS Mincho" w:hAnsi="Arial" w:cs="Arial"/>
          <w:bCs/>
        </w:rPr>
        <w:t>brinquedos</w:t>
      </w:r>
      <w:r w:rsidRPr="0072185D">
        <w:rPr>
          <w:rFonts w:ascii="Arial" w:eastAsia="MS Mincho" w:hAnsi="Arial" w:cs="Arial"/>
          <w:bCs/>
        </w:rPr>
        <w:t xml:space="preserve"> e/ou materiais </w:t>
      </w:r>
      <w:r w:rsidRPr="0072185D">
        <w:rPr>
          <w:rFonts w:ascii="Arial" w:hAnsi="Arial" w:cs="Arial"/>
        </w:rPr>
        <w:t>a este Município de Tanabi;</w:t>
      </w:r>
    </w:p>
    <w:p w14:paraId="119AE575" w14:textId="77777777" w:rsidR="003B1253" w:rsidRPr="0072185D" w:rsidRDefault="003B1253" w:rsidP="003B1253">
      <w:pPr>
        <w:tabs>
          <w:tab w:val="left" w:pos="0"/>
        </w:tabs>
        <w:jc w:val="both"/>
        <w:rPr>
          <w:rFonts w:ascii="Arial" w:hAnsi="Arial" w:cs="Arial"/>
          <w:b/>
        </w:rPr>
      </w:pPr>
    </w:p>
    <w:p w14:paraId="7E617D03" w14:textId="77777777" w:rsidR="003B1253" w:rsidRPr="0072185D" w:rsidRDefault="003B1253" w:rsidP="003B1253">
      <w:pPr>
        <w:tabs>
          <w:tab w:val="left" w:pos="0"/>
        </w:tabs>
        <w:jc w:val="both"/>
        <w:rPr>
          <w:rFonts w:ascii="Arial" w:hAnsi="Arial" w:cs="Arial"/>
        </w:rPr>
      </w:pPr>
      <w:r w:rsidRPr="0072185D">
        <w:rPr>
          <w:rFonts w:ascii="Arial" w:hAnsi="Arial" w:cs="Arial"/>
          <w:b/>
        </w:rPr>
        <w:t xml:space="preserve">2.2.5 – </w:t>
      </w:r>
      <w:r w:rsidRPr="0072185D">
        <w:rPr>
          <w:rFonts w:ascii="Arial" w:hAnsi="Arial" w:cs="Arial"/>
        </w:rPr>
        <w:t>Aceitar nas mesmas condições contratuais acréscimos ou supressões no objeto, nos termos do artigo 65, § 1°, da Lei Federal n° 8.666/1993, com suas posteriores alterações;</w:t>
      </w:r>
    </w:p>
    <w:p w14:paraId="7D05CF2D" w14:textId="77777777" w:rsidR="003B1253" w:rsidRPr="0072185D" w:rsidRDefault="003B1253" w:rsidP="003B1253">
      <w:pPr>
        <w:jc w:val="both"/>
        <w:rPr>
          <w:rFonts w:ascii="Arial" w:hAnsi="Arial" w:cs="Arial"/>
          <w:b/>
        </w:rPr>
      </w:pPr>
    </w:p>
    <w:p w14:paraId="62E9F18C" w14:textId="382E5217" w:rsidR="003B1253" w:rsidRPr="0072185D" w:rsidRDefault="003B1253" w:rsidP="003B1253">
      <w:pPr>
        <w:jc w:val="both"/>
        <w:rPr>
          <w:rFonts w:ascii="Arial" w:hAnsi="Arial" w:cs="Arial"/>
        </w:rPr>
      </w:pPr>
      <w:r w:rsidRPr="0072185D">
        <w:rPr>
          <w:rFonts w:ascii="Arial" w:hAnsi="Arial" w:cs="Arial"/>
          <w:b/>
        </w:rPr>
        <w:t xml:space="preserve">2.2.6 – </w:t>
      </w:r>
      <w:r w:rsidRPr="0072185D">
        <w:rPr>
          <w:rFonts w:ascii="Arial" w:hAnsi="Arial" w:cs="Arial"/>
        </w:rPr>
        <w:t xml:space="preserve">Entregar os </w:t>
      </w:r>
      <w:r w:rsidR="0055578F" w:rsidRPr="0072185D">
        <w:rPr>
          <w:rFonts w:ascii="Arial" w:eastAsia="MS Mincho" w:hAnsi="Arial" w:cs="Arial"/>
          <w:bCs/>
        </w:rPr>
        <w:t>brinquedos</w:t>
      </w:r>
      <w:r w:rsidRPr="0072185D">
        <w:rPr>
          <w:rFonts w:ascii="Arial" w:eastAsia="MS Mincho" w:hAnsi="Arial" w:cs="Arial"/>
          <w:bCs/>
        </w:rPr>
        <w:t xml:space="preserve"> e/ou materiais </w:t>
      </w:r>
      <w:r w:rsidRPr="0072185D">
        <w:rPr>
          <w:rFonts w:ascii="Arial" w:hAnsi="Arial" w:cs="Arial"/>
        </w:rPr>
        <w:t xml:space="preserve">nos exatos termos constantes no edital e na proposta ofertada, principalmente no tocante à unidade de </w:t>
      </w:r>
      <w:r w:rsidRPr="0072185D">
        <w:rPr>
          <w:rFonts w:ascii="Arial" w:hAnsi="Arial" w:cs="Arial"/>
        </w:rPr>
        <w:lastRenderedPageBreak/>
        <w:t xml:space="preserve">fornecimento e à marca indicada durante o certame licitatório, sob pena de recusa de recebimento. </w:t>
      </w:r>
    </w:p>
    <w:p w14:paraId="43E47FF8" w14:textId="77777777" w:rsidR="003B1253" w:rsidRPr="0072185D" w:rsidRDefault="003B1253" w:rsidP="003B1253">
      <w:pPr>
        <w:jc w:val="both"/>
        <w:rPr>
          <w:rFonts w:ascii="Arial" w:hAnsi="Arial" w:cs="Arial"/>
        </w:rPr>
      </w:pPr>
    </w:p>
    <w:p w14:paraId="300E2D74" w14:textId="77777777" w:rsidR="003B1253" w:rsidRPr="0072185D" w:rsidRDefault="003B1253" w:rsidP="003B1253">
      <w:pPr>
        <w:jc w:val="both"/>
        <w:rPr>
          <w:rFonts w:ascii="Arial" w:hAnsi="Arial" w:cs="Arial"/>
        </w:rPr>
      </w:pPr>
      <w:r w:rsidRPr="0072185D">
        <w:rPr>
          <w:rFonts w:ascii="Arial" w:hAnsi="Arial" w:cs="Arial"/>
          <w:b/>
        </w:rPr>
        <w:t xml:space="preserve">2.2.6.1 – </w:t>
      </w:r>
      <w:r w:rsidRPr="0072185D">
        <w:rPr>
          <w:rFonts w:ascii="Arial" w:hAnsi="Arial" w:cs="Arial"/>
        </w:rPr>
        <w:t xml:space="preserve">Eventuais requerimentos de substituição de marca deverão ser protocolados pela </w:t>
      </w:r>
      <w:r w:rsidRPr="0072185D">
        <w:rPr>
          <w:rFonts w:ascii="Arial" w:hAnsi="Arial" w:cs="Arial"/>
          <w:b/>
        </w:rPr>
        <w:t>CONTRATADA</w:t>
      </w:r>
      <w:r w:rsidRPr="0072185D">
        <w:rPr>
          <w:rFonts w:ascii="Arial" w:hAnsi="Arial" w:cs="Arial"/>
        </w:rPr>
        <w:t xml:space="preserve">, antes do vencimento do prazo de entrega, para serem submetidos à análise da equipe técnica do Município de Tanabi e, posteriormente, à decisão da autoridade competente; </w:t>
      </w:r>
    </w:p>
    <w:p w14:paraId="2AF2853F" w14:textId="77777777" w:rsidR="003B1253" w:rsidRPr="0072185D" w:rsidRDefault="003B1253" w:rsidP="003B1253">
      <w:pPr>
        <w:jc w:val="both"/>
        <w:rPr>
          <w:rFonts w:ascii="Arial" w:hAnsi="Arial" w:cs="Arial"/>
        </w:rPr>
      </w:pPr>
    </w:p>
    <w:p w14:paraId="34EE8E04" w14:textId="77777777" w:rsidR="003B1253" w:rsidRPr="0072185D" w:rsidRDefault="003B1253" w:rsidP="003B1253">
      <w:pPr>
        <w:jc w:val="both"/>
        <w:rPr>
          <w:rFonts w:ascii="Arial" w:hAnsi="Arial" w:cs="Arial"/>
        </w:rPr>
      </w:pPr>
      <w:r w:rsidRPr="0072185D">
        <w:rPr>
          <w:rFonts w:ascii="Arial" w:hAnsi="Arial" w:cs="Arial"/>
          <w:b/>
        </w:rPr>
        <w:t xml:space="preserve">2.2.6.2 – </w:t>
      </w:r>
      <w:r w:rsidRPr="0072185D">
        <w:rPr>
          <w:rFonts w:ascii="Arial" w:hAnsi="Arial" w:cs="Arial"/>
        </w:rPr>
        <w:t>Os requerimentos em questão devem ser acompanhados de justificativa, da indicação de nova marca, com caraterísticas equivalentes ou superiores àquela proposta durante o certame licitatório e dos documentos comprobatórios, tais como catálogos, fichas técnicas, amostras e etc.;</w:t>
      </w:r>
    </w:p>
    <w:p w14:paraId="3ECAF7E9" w14:textId="77777777" w:rsidR="003B1253" w:rsidRPr="0072185D" w:rsidRDefault="003B1253" w:rsidP="003B1253">
      <w:pPr>
        <w:jc w:val="both"/>
        <w:rPr>
          <w:rFonts w:ascii="Arial" w:hAnsi="Arial" w:cs="Arial"/>
          <w:b/>
        </w:rPr>
      </w:pPr>
    </w:p>
    <w:p w14:paraId="0B9571ED" w14:textId="77777777" w:rsidR="003B1253" w:rsidRPr="0072185D" w:rsidRDefault="003B1253" w:rsidP="003B1253">
      <w:pPr>
        <w:jc w:val="both"/>
        <w:rPr>
          <w:rFonts w:ascii="Arial" w:hAnsi="Arial" w:cs="Arial"/>
        </w:rPr>
      </w:pPr>
      <w:r w:rsidRPr="0072185D">
        <w:rPr>
          <w:rFonts w:ascii="Arial" w:hAnsi="Arial" w:cs="Arial"/>
          <w:b/>
        </w:rPr>
        <w:t xml:space="preserve">2.2.7 – </w:t>
      </w:r>
      <w:r w:rsidRPr="0072185D">
        <w:rPr>
          <w:rFonts w:ascii="Arial" w:hAnsi="Arial" w:cs="Arial"/>
        </w:rPr>
        <w:t>Manter durante toda a execução contratual, compatibilidade com as obrigações assumidas, bem como todas as condições de habilitação e qualificação exigidas na licitação, apresentando documentação revalidada se algum documento perder a validade;</w:t>
      </w:r>
    </w:p>
    <w:p w14:paraId="7F404120" w14:textId="77777777" w:rsidR="003B1253" w:rsidRPr="0072185D" w:rsidRDefault="003B1253" w:rsidP="003B1253">
      <w:pPr>
        <w:jc w:val="both"/>
        <w:rPr>
          <w:rFonts w:ascii="Arial" w:hAnsi="Arial" w:cs="Arial"/>
        </w:rPr>
      </w:pPr>
    </w:p>
    <w:p w14:paraId="5F0F5306" w14:textId="77777777" w:rsidR="003B1253" w:rsidRPr="0072185D" w:rsidRDefault="003B1253" w:rsidP="003B1253">
      <w:pPr>
        <w:tabs>
          <w:tab w:val="left" w:pos="0"/>
        </w:tabs>
        <w:jc w:val="both"/>
        <w:rPr>
          <w:rFonts w:ascii="Arial" w:hAnsi="Arial" w:cs="Arial"/>
        </w:rPr>
      </w:pPr>
      <w:r w:rsidRPr="0072185D">
        <w:rPr>
          <w:rFonts w:ascii="Arial" w:hAnsi="Arial" w:cs="Arial"/>
          <w:b/>
        </w:rPr>
        <w:t xml:space="preserve">2.2.8 – </w:t>
      </w:r>
      <w:r w:rsidRPr="0072185D">
        <w:rPr>
          <w:rFonts w:ascii="Arial" w:hAnsi="Arial" w:cs="Arial"/>
        </w:rPr>
        <w:t xml:space="preserve">Arcar com as despesas decorrentes de ensaios, testes, laudos e demais provas exigidas por normas técnicas oficiais para a boa execução do objeto do contrato, quando necessário, nos termos do artigo 75 </w:t>
      </w:r>
      <w:r w:rsidRPr="0072185D">
        <w:rPr>
          <w:rFonts w:ascii="Arial" w:hAnsi="Arial" w:cs="Arial"/>
        </w:rPr>
        <w:lastRenderedPageBreak/>
        <w:t>da Lei Federal nº 8.666/1993, com suas posteriores alterações;</w:t>
      </w:r>
    </w:p>
    <w:p w14:paraId="69F0E452" w14:textId="77777777" w:rsidR="003B1253" w:rsidRPr="0072185D" w:rsidRDefault="003B1253" w:rsidP="003B1253">
      <w:pPr>
        <w:jc w:val="both"/>
        <w:rPr>
          <w:rFonts w:ascii="Arial" w:hAnsi="Arial" w:cs="Arial"/>
        </w:rPr>
      </w:pPr>
    </w:p>
    <w:p w14:paraId="5467996B" w14:textId="77777777" w:rsidR="0055578F" w:rsidRPr="0072185D" w:rsidRDefault="0055578F" w:rsidP="003B1253">
      <w:pPr>
        <w:jc w:val="both"/>
        <w:rPr>
          <w:rFonts w:ascii="Arial" w:hAnsi="Arial" w:cs="Arial"/>
        </w:rPr>
      </w:pPr>
    </w:p>
    <w:p w14:paraId="59740125" w14:textId="77777777" w:rsidR="003B1253" w:rsidRPr="0072185D" w:rsidRDefault="003B1253" w:rsidP="003B1253">
      <w:pPr>
        <w:tabs>
          <w:tab w:val="left" w:pos="0"/>
        </w:tabs>
        <w:jc w:val="both"/>
        <w:rPr>
          <w:rFonts w:ascii="Arial" w:hAnsi="Arial" w:cs="Arial"/>
        </w:rPr>
      </w:pPr>
      <w:r w:rsidRPr="0072185D">
        <w:rPr>
          <w:rFonts w:ascii="Arial" w:hAnsi="Arial" w:cs="Arial"/>
          <w:b/>
        </w:rPr>
        <w:t xml:space="preserve">2.3 – </w:t>
      </w:r>
      <w:r w:rsidRPr="0072185D">
        <w:rPr>
          <w:rFonts w:ascii="Arial" w:hAnsi="Arial" w:cs="Arial"/>
        </w:rPr>
        <w:t>O objeto deverá ser entregue observando-se as seguintes condições:</w:t>
      </w:r>
    </w:p>
    <w:p w14:paraId="525CBCBC" w14:textId="77777777" w:rsidR="003B1253" w:rsidRPr="0072185D" w:rsidRDefault="003B1253" w:rsidP="003B1253">
      <w:pPr>
        <w:tabs>
          <w:tab w:val="left" w:pos="0"/>
        </w:tabs>
        <w:jc w:val="both"/>
        <w:rPr>
          <w:rFonts w:ascii="Arial" w:hAnsi="Arial" w:cs="Arial"/>
          <w:b/>
        </w:rPr>
      </w:pPr>
    </w:p>
    <w:p w14:paraId="680AC7A8" w14:textId="0B2A6F87" w:rsidR="00006B4B" w:rsidRPr="0072185D" w:rsidRDefault="003B1253" w:rsidP="00006B4B">
      <w:pPr>
        <w:jc w:val="both"/>
        <w:rPr>
          <w:rFonts w:ascii="Arial" w:hAnsi="Arial" w:cs="Arial"/>
        </w:rPr>
      </w:pPr>
      <w:r w:rsidRPr="0072185D">
        <w:rPr>
          <w:rFonts w:ascii="Arial" w:hAnsi="Arial" w:cs="Arial"/>
          <w:b/>
        </w:rPr>
        <w:t>a)</w:t>
      </w:r>
      <w:r w:rsidRPr="0072185D">
        <w:rPr>
          <w:rFonts w:ascii="Arial" w:hAnsi="Arial" w:cs="Arial"/>
        </w:rPr>
        <w:t xml:space="preserve"> Loca</w:t>
      </w:r>
      <w:r w:rsidR="00006B4B" w:rsidRPr="0072185D">
        <w:rPr>
          <w:rFonts w:ascii="Arial" w:hAnsi="Arial" w:cs="Arial"/>
        </w:rPr>
        <w:t>is</w:t>
      </w:r>
      <w:r w:rsidRPr="0072185D">
        <w:rPr>
          <w:rFonts w:ascii="Arial" w:hAnsi="Arial" w:cs="Arial"/>
        </w:rPr>
        <w:t xml:space="preserve"> de entrega: </w:t>
      </w:r>
      <w:r w:rsidR="00006B4B" w:rsidRPr="0072185D">
        <w:rPr>
          <w:rFonts w:ascii="Arial" w:hAnsi="Arial" w:cs="Arial"/>
        </w:rPr>
        <w:t xml:space="preserve">Rua Francisco José Vargas nº 348 – Bairro Centro, Rua </w:t>
      </w:r>
      <w:proofErr w:type="spellStart"/>
      <w:r w:rsidR="00006B4B" w:rsidRPr="0072185D">
        <w:rPr>
          <w:rFonts w:ascii="Arial" w:hAnsi="Arial" w:cs="Arial"/>
        </w:rPr>
        <w:t>Antonio</w:t>
      </w:r>
      <w:proofErr w:type="spellEnd"/>
      <w:r w:rsidR="00006B4B" w:rsidRPr="0072185D">
        <w:rPr>
          <w:rFonts w:ascii="Arial" w:hAnsi="Arial" w:cs="Arial"/>
        </w:rPr>
        <w:t xml:space="preserve"> Rodrigues dos Santos nº 71 – Bairro Nova Tanabi, Praça André Lopes Monteiro s/nº – Bairro Jardim Centenário, Rua Dois nº 90 – Bairro Sítio do Estado, Rua Antilha</w:t>
      </w:r>
      <w:r w:rsidR="00363AB7" w:rsidRPr="0072185D">
        <w:rPr>
          <w:rFonts w:ascii="Arial" w:hAnsi="Arial" w:cs="Arial"/>
        </w:rPr>
        <w:t>s</w:t>
      </w:r>
      <w:r w:rsidR="00006B4B" w:rsidRPr="0072185D">
        <w:rPr>
          <w:rFonts w:ascii="Arial" w:hAnsi="Arial" w:cs="Arial"/>
        </w:rPr>
        <w:t xml:space="preserve"> s/nº – Distrito de </w:t>
      </w:r>
      <w:proofErr w:type="spellStart"/>
      <w:r w:rsidR="00006B4B" w:rsidRPr="0072185D">
        <w:rPr>
          <w:rFonts w:ascii="Arial" w:hAnsi="Arial" w:cs="Arial"/>
        </w:rPr>
        <w:t>Ibiporanga</w:t>
      </w:r>
      <w:proofErr w:type="spellEnd"/>
      <w:r w:rsidR="00006B4B" w:rsidRPr="0072185D">
        <w:rPr>
          <w:rFonts w:ascii="Arial" w:hAnsi="Arial" w:cs="Arial"/>
        </w:rPr>
        <w:t xml:space="preserve">, Rua Sergipe nº 200 – Distrito de </w:t>
      </w:r>
      <w:proofErr w:type="spellStart"/>
      <w:r w:rsidR="00006B4B" w:rsidRPr="0072185D">
        <w:rPr>
          <w:rFonts w:ascii="Arial" w:hAnsi="Arial" w:cs="Arial"/>
        </w:rPr>
        <w:t>Ecatu</w:t>
      </w:r>
      <w:proofErr w:type="spellEnd"/>
      <w:r w:rsidR="00006B4B" w:rsidRPr="0072185D">
        <w:rPr>
          <w:rFonts w:ascii="Arial" w:hAnsi="Arial" w:cs="Arial"/>
        </w:rPr>
        <w:t xml:space="preserve"> e Rua Rui Barbosa</w:t>
      </w:r>
      <w:r w:rsidR="00363AB7" w:rsidRPr="0072185D">
        <w:rPr>
          <w:rFonts w:ascii="Arial" w:hAnsi="Arial" w:cs="Arial"/>
        </w:rPr>
        <w:t xml:space="preserve"> nº </w:t>
      </w:r>
      <w:r w:rsidR="00006B4B" w:rsidRPr="0072185D">
        <w:rPr>
          <w:rFonts w:ascii="Arial" w:hAnsi="Arial" w:cs="Arial"/>
        </w:rPr>
        <w:t>235 – Bairro Centro.</w:t>
      </w:r>
    </w:p>
    <w:p w14:paraId="7775A37E" w14:textId="05D4A10D" w:rsidR="003B1253" w:rsidRPr="0072185D" w:rsidRDefault="003B1253" w:rsidP="00006B4B">
      <w:pPr>
        <w:jc w:val="both"/>
        <w:rPr>
          <w:rFonts w:ascii="Arial" w:hAnsi="Arial" w:cs="Arial"/>
          <w:b/>
          <w:bCs/>
        </w:rPr>
      </w:pPr>
      <w:r w:rsidRPr="0072185D">
        <w:rPr>
          <w:rFonts w:ascii="Arial" w:hAnsi="Arial" w:cs="Arial"/>
        </w:rPr>
        <w:tab/>
      </w:r>
    </w:p>
    <w:p w14:paraId="770E1800" w14:textId="77777777" w:rsidR="003B1253" w:rsidRPr="0072185D" w:rsidRDefault="003B1253" w:rsidP="003B1253">
      <w:pPr>
        <w:tabs>
          <w:tab w:val="left" w:pos="0"/>
        </w:tabs>
        <w:jc w:val="both"/>
        <w:rPr>
          <w:rFonts w:ascii="Arial" w:eastAsia="Arial Unicode MS" w:hAnsi="Arial" w:cs="Arial"/>
        </w:rPr>
      </w:pPr>
      <w:r w:rsidRPr="0072185D">
        <w:rPr>
          <w:rFonts w:ascii="Arial" w:hAnsi="Arial" w:cs="Arial"/>
          <w:b/>
          <w:bCs/>
        </w:rPr>
        <w:t xml:space="preserve">b) </w:t>
      </w:r>
      <w:r w:rsidRPr="0072185D">
        <w:rPr>
          <w:rFonts w:ascii="Arial" w:hAnsi="Arial" w:cs="Arial"/>
        </w:rPr>
        <w:t xml:space="preserve">Horário de recebimento: </w:t>
      </w:r>
      <w:r w:rsidRPr="0072185D">
        <w:rPr>
          <w:rFonts w:ascii="Arial" w:eastAsia="Arial Unicode MS" w:hAnsi="Arial" w:cs="Arial"/>
        </w:rPr>
        <w:t>das 08h00 às 10h30 e das 13h00 às 16h00.</w:t>
      </w:r>
    </w:p>
    <w:p w14:paraId="72BBA252" w14:textId="1181251C" w:rsidR="003B1253" w:rsidRPr="0072185D" w:rsidRDefault="003B1253" w:rsidP="003B1253">
      <w:pPr>
        <w:jc w:val="both"/>
        <w:rPr>
          <w:rFonts w:ascii="Arial" w:hAnsi="Arial" w:cs="Arial"/>
        </w:rPr>
      </w:pPr>
    </w:p>
    <w:p w14:paraId="1C59AB84" w14:textId="11E2412F" w:rsidR="00C15CCB" w:rsidRPr="0072185D" w:rsidRDefault="00FF04AC" w:rsidP="00C15CCB">
      <w:pPr>
        <w:shd w:val="clear" w:color="auto" w:fill="D0CECE" w:themeFill="background2" w:themeFillShade="E6"/>
        <w:ind w:hanging="2"/>
        <w:jc w:val="both"/>
        <w:rPr>
          <w:rFonts w:ascii="Arial" w:hAnsi="Arial" w:cs="Arial"/>
          <w:b/>
        </w:rPr>
      </w:pPr>
      <w:r w:rsidRPr="0072185D">
        <w:rPr>
          <w:rFonts w:ascii="Arial" w:hAnsi="Arial" w:cs="Arial"/>
          <w:b/>
        </w:rPr>
        <w:t xml:space="preserve">3 – ESPECIFICAÇÕES DETALHADAS DOS </w:t>
      </w:r>
      <w:r w:rsidRPr="0072185D">
        <w:rPr>
          <w:rFonts w:ascii="Arial" w:eastAsia="MS Mincho" w:hAnsi="Arial" w:cs="Arial"/>
          <w:b/>
        </w:rPr>
        <w:t>BRINQUEDOS E/OU MATERIAIS</w:t>
      </w:r>
      <w:r w:rsidRPr="0072185D">
        <w:rPr>
          <w:rFonts w:ascii="Arial" w:hAnsi="Arial" w:cs="Arial"/>
          <w:b/>
        </w:rPr>
        <w:t>:</w:t>
      </w:r>
    </w:p>
    <w:p w14:paraId="1B836F83" w14:textId="77777777" w:rsidR="00C15CCB" w:rsidRPr="0072185D" w:rsidRDefault="00C15CCB" w:rsidP="003B1253">
      <w:pPr>
        <w:jc w:val="both"/>
        <w:rPr>
          <w:rFonts w:ascii="Arial" w:hAnsi="Arial" w:cs="Aria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
        <w:gridCol w:w="1060"/>
        <w:gridCol w:w="1871"/>
        <w:gridCol w:w="6131"/>
      </w:tblGrid>
      <w:tr w:rsidR="00C15CCB" w:rsidRPr="0072185D" w14:paraId="4E78F49F" w14:textId="77777777" w:rsidTr="00C15CCB">
        <w:trPr>
          <w:trHeight w:val="20"/>
          <w:jc w:val="center"/>
        </w:trPr>
        <w:tc>
          <w:tcPr>
            <w:tcW w:w="668" w:type="dxa"/>
            <w:shd w:val="clear" w:color="auto" w:fill="D0CECE" w:themeFill="background2" w:themeFillShade="E6"/>
            <w:vAlign w:val="center"/>
          </w:tcPr>
          <w:p w14:paraId="4297743A" w14:textId="64359E4A" w:rsidR="00C15CCB" w:rsidRPr="0072185D" w:rsidRDefault="00C15CCB" w:rsidP="00A873AB">
            <w:pPr>
              <w:jc w:val="center"/>
              <w:rPr>
                <w:rFonts w:ascii="Arial" w:hAnsi="Arial" w:cs="Arial"/>
                <w:b/>
                <w:bCs/>
              </w:rPr>
            </w:pPr>
            <w:r w:rsidRPr="0072185D">
              <w:rPr>
                <w:rFonts w:ascii="Arial" w:hAnsi="Arial" w:cs="Arial"/>
                <w:b/>
                <w:bCs/>
              </w:rPr>
              <w:t>ITEM</w:t>
            </w:r>
          </w:p>
        </w:tc>
        <w:tc>
          <w:tcPr>
            <w:tcW w:w="932" w:type="dxa"/>
            <w:shd w:val="clear" w:color="auto" w:fill="D0CECE" w:themeFill="background2" w:themeFillShade="E6"/>
            <w:vAlign w:val="center"/>
          </w:tcPr>
          <w:p w14:paraId="4752AB63" w14:textId="77777777" w:rsidR="00C15CCB" w:rsidRPr="0072185D" w:rsidRDefault="00C15CCB" w:rsidP="00A873AB">
            <w:pPr>
              <w:jc w:val="center"/>
              <w:rPr>
                <w:rFonts w:ascii="Arial" w:hAnsi="Arial" w:cs="Arial"/>
                <w:b/>
                <w:bCs/>
              </w:rPr>
            </w:pPr>
            <w:r w:rsidRPr="0072185D">
              <w:rPr>
                <w:rFonts w:ascii="Arial" w:hAnsi="Arial" w:cs="Arial"/>
                <w:b/>
                <w:bCs/>
              </w:rPr>
              <w:t>QUANT.</w:t>
            </w:r>
          </w:p>
        </w:tc>
        <w:tc>
          <w:tcPr>
            <w:tcW w:w="1878" w:type="dxa"/>
            <w:shd w:val="clear" w:color="auto" w:fill="D0CECE" w:themeFill="background2" w:themeFillShade="E6"/>
            <w:vAlign w:val="center"/>
          </w:tcPr>
          <w:p w14:paraId="4985D865" w14:textId="77777777" w:rsidR="00C15CCB" w:rsidRPr="0072185D" w:rsidRDefault="00C15CCB" w:rsidP="00A873AB">
            <w:pPr>
              <w:jc w:val="center"/>
              <w:rPr>
                <w:rFonts w:ascii="Arial" w:hAnsi="Arial" w:cs="Arial"/>
                <w:b/>
                <w:bCs/>
              </w:rPr>
            </w:pPr>
            <w:r w:rsidRPr="0072185D">
              <w:rPr>
                <w:rFonts w:ascii="Arial" w:hAnsi="Arial" w:cs="Arial"/>
                <w:b/>
                <w:bCs/>
              </w:rPr>
              <w:t>PRODUT0</w:t>
            </w:r>
          </w:p>
        </w:tc>
        <w:tc>
          <w:tcPr>
            <w:tcW w:w="6298" w:type="dxa"/>
            <w:shd w:val="clear" w:color="auto" w:fill="D0CECE" w:themeFill="background2" w:themeFillShade="E6"/>
            <w:vAlign w:val="center"/>
            <w:hideMark/>
          </w:tcPr>
          <w:p w14:paraId="2ECB75F5" w14:textId="77777777" w:rsidR="00C15CCB" w:rsidRPr="0072185D" w:rsidRDefault="00C15CCB" w:rsidP="00A873AB">
            <w:pPr>
              <w:jc w:val="center"/>
              <w:rPr>
                <w:rFonts w:ascii="Arial" w:hAnsi="Arial" w:cs="Arial"/>
                <w:b/>
                <w:bCs/>
              </w:rPr>
            </w:pPr>
            <w:r w:rsidRPr="0072185D">
              <w:rPr>
                <w:rFonts w:ascii="Arial" w:hAnsi="Arial" w:cs="Arial"/>
                <w:b/>
                <w:bCs/>
              </w:rPr>
              <w:t>DESCRIÇÃO</w:t>
            </w:r>
          </w:p>
        </w:tc>
      </w:tr>
      <w:tr w:rsidR="00C15CCB" w:rsidRPr="0072185D" w14:paraId="19922C77" w14:textId="77777777" w:rsidTr="00C15CCB">
        <w:trPr>
          <w:trHeight w:val="20"/>
          <w:jc w:val="center"/>
        </w:trPr>
        <w:tc>
          <w:tcPr>
            <w:tcW w:w="668" w:type="dxa"/>
            <w:vAlign w:val="center"/>
          </w:tcPr>
          <w:p w14:paraId="114D4F95" w14:textId="77777777" w:rsidR="00C15CCB" w:rsidRPr="0072185D" w:rsidRDefault="00C15CCB" w:rsidP="00A873AB">
            <w:pPr>
              <w:jc w:val="center"/>
              <w:rPr>
                <w:rFonts w:ascii="Arial" w:hAnsi="Arial" w:cs="Arial"/>
              </w:rPr>
            </w:pPr>
            <w:r w:rsidRPr="0072185D">
              <w:rPr>
                <w:rFonts w:ascii="Arial" w:hAnsi="Arial" w:cs="Arial"/>
              </w:rPr>
              <w:t>01</w:t>
            </w:r>
          </w:p>
        </w:tc>
        <w:tc>
          <w:tcPr>
            <w:tcW w:w="932" w:type="dxa"/>
            <w:vAlign w:val="center"/>
          </w:tcPr>
          <w:p w14:paraId="5DF2B61C" w14:textId="77777777" w:rsidR="00C15CCB" w:rsidRPr="0072185D" w:rsidRDefault="00C15CCB" w:rsidP="00A873AB">
            <w:pPr>
              <w:jc w:val="center"/>
              <w:rPr>
                <w:rFonts w:ascii="Arial" w:hAnsi="Arial" w:cs="Arial"/>
              </w:rPr>
            </w:pPr>
            <w:r w:rsidRPr="0072185D">
              <w:rPr>
                <w:rFonts w:ascii="Arial" w:hAnsi="Arial" w:cs="Arial"/>
              </w:rPr>
              <w:t>10</w:t>
            </w:r>
          </w:p>
        </w:tc>
        <w:tc>
          <w:tcPr>
            <w:tcW w:w="1878" w:type="dxa"/>
            <w:shd w:val="clear" w:color="auto" w:fill="auto"/>
            <w:vAlign w:val="center"/>
          </w:tcPr>
          <w:p w14:paraId="434125BD" w14:textId="77777777" w:rsidR="00C15CCB" w:rsidRPr="0072185D" w:rsidRDefault="00C15CCB" w:rsidP="00A873AB">
            <w:pPr>
              <w:jc w:val="center"/>
              <w:rPr>
                <w:rFonts w:ascii="Arial" w:hAnsi="Arial" w:cs="Arial"/>
              </w:rPr>
            </w:pPr>
            <w:r w:rsidRPr="0072185D">
              <w:rPr>
                <w:rFonts w:ascii="Arial" w:hAnsi="Arial" w:cs="Arial"/>
              </w:rPr>
              <w:t>Palavras Cruzadas</w:t>
            </w:r>
          </w:p>
        </w:tc>
        <w:tc>
          <w:tcPr>
            <w:tcW w:w="6298" w:type="dxa"/>
            <w:shd w:val="clear" w:color="auto" w:fill="auto"/>
            <w:vAlign w:val="center"/>
            <w:hideMark/>
          </w:tcPr>
          <w:p w14:paraId="3551AE22" w14:textId="77777777" w:rsidR="00C15CCB" w:rsidRPr="0072185D" w:rsidRDefault="00C15CCB" w:rsidP="00A873AB">
            <w:pPr>
              <w:jc w:val="both"/>
              <w:rPr>
                <w:rFonts w:ascii="Arial" w:hAnsi="Arial" w:cs="Arial"/>
              </w:rPr>
            </w:pPr>
            <w:r w:rsidRPr="0072185D">
              <w:rPr>
                <w:rFonts w:ascii="Arial" w:hAnsi="Arial" w:cs="Arial"/>
              </w:rPr>
              <w:t>Contendo no mínimo 72 peças em MDF com tamanho mínimo 2,5 x 2,5 x 0,6 cm com letras maiúsculas e minúsculas</w:t>
            </w:r>
          </w:p>
        </w:tc>
      </w:tr>
      <w:tr w:rsidR="00C15CCB" w:rsidRPr="0072185D" w14:paraId="40420C09" w14:textId="77777777" w:rsidTr="00C15CCB">
        <w:trPr>
          <w:trHeight w:val="20"/>
          <w:jc w:val="center"/>
        </w:trPr>
        <w:tc>
          <w:tcPr>
            <w:tcW w:w="668" w:type="dxa"/>
            <w:vAlign w:val="center"/>
          </w:tcPr>
          <w:p w14:paraId="17C08A1B" w14:textId="77777777" w:rsidR="00C15CCB" w:rsidRPr="0072185D" w:rsidRDefault="00C15CCB" w:rsidP="00A873AB">
            <w:pPr>
              <w:jc w:val="center"/>
              <w:rPr>
                <w:rFonts w:ascii="Arial" w:hAnsi="Arial" w:cs="Arial"/>
              </w:rPr>
            </w:pPr>
            <w:r w:rsidRPr="0072185D">
              <w:rPr>
                <w:rFonts w:ascii="Arial" w:hAnsi="Arial" w:cs="Arial"/>
              </w:rPr>
              <w:t>02</w:t>
            </w:r>
          </w:p>
        </w:tc>
        <w:tc>
          <w:tcPr>
            <w:tcW w:w="932" w:type="dxa"/>
            <w:vAlign w:val="center"/>
          </w:tcPr>
          <w:p w14:paraId="507EDC1D" w14:textId="77777777" w:rsidR="00C15CCB" w:rsidRPr="0072185D" w:rsidRDefault="00C15CCB" w:rsidP="00A873AB">
            <w:pPr>
              <w:jc w:val="center"/>
              <w:rPr>
                <w:rFonts w:ascii="Arial" w:hAnsi="Arial" w:cs="Arial"/>
              </w:rPr>
            </w:pPr>
            <w:r w:rsidRPr="0072185D">
              <w:rPr>
                <w:rFonts w:ascii="Arial" w:hAnsi="Arial" w:cs="Arial"/>
              </w:rPr>
              <w:t>10</w:t>
            </w:r>
          </w:p>
        </w:tc>
        <w:tc>
          <w:tcPr>
            <w:tcW w:w="1878" w:type="dxa"/>
            <w:shd w:val="clear" w:color="auto" w:fill="auto"/>
            <w:vAlign w:val="center"/>
          </w:tcPr>
          <w:p w14:paraId="2DCF281E" w14:textId="77777777" w:rsidR="00C15CCB" w:rsidRPr="0072185D" w:rsidRDefault="00C15CCB" w:rsidP="00A873AB">
            <w:pPr>
              <w:jc w:val="center"/>
              <w:rPr>
                <w:rFonts w:ascii="Arial" w:hAnsi="Arial" w:cs="Arial"/>
              </w:rPr>
            </w:pPr>
            <w:r w:rsidRPr="0072185D">
              <w:rPr>
                <w:rFonts w:ascii="Arial" w:hAnsi="Arial" w:cs="Arial"/>
              </w:rPr>
              <w:t>Forme Palavras</w:t>
            </w:r>
          </w:p>
        </w:tc>
        <w:tc>
          <w:tcPr>
            <w:tcW w:w="6298" w:type="dxa"/>
            <w:shd w:val="clear" w:color="auto" w:fill="auto"/>
            <w:vAlign w:val="center"/>
            <w:hideMark/>
          </w:tcPr>
          <w:p w14:paraId="7F42C9BB" w14:textId="77777777" w:rsidR="00C15CCB" w:rsidRPr="0072185D" w:rsidRDefault="00C15CCB" w:rsidP="00A873AB">
            <w:pPr>
              <w:jc w:val="both"/>
              <w:rPr>
                <w:rFonts w:ascii="Arial" w:hAnsi="Arial" w:cs="Arial"/>
              </w:rPr>
            </w:pPr>
            <w:r w:rsidRPr="0072185D">
              <w:rPr>
                <w:rFonts w:ascii="Arial" w:hAnsi="Arial" w:cs="Arial"/>
              </w:rPr>
              <w:t xml:space="preserve">Contendo no mínimo 60 peças em MDF com tamanho mínimo 2,5 x 2,5 x 0,6 cm. As peças representam 2 alfabetos completos + vogais repetidas impressa </w:t>
            </w:r>
          </w:p>
        </w:tc>
      </w:tr>
      <w:tr w:rsidR="00C15CCB" w:rsidRPr="0072185D" w14:paraId="3AE3F2A7" w14:textId="77777777" w:rsidTr="00C15CCB">
        <w:trPr>
          <w:trHeight w:val="20"/>
          <w:jc w:val="center"/>
        </w:trPr>
        <w:tc>
          <w:tcPr>
            <w:tcW w:w="668" w:type="dxa"/>
            <w:vAlign w:val="center"/>
          </w:tcPr>
          <w:p w14:paraId="40D48DE9" w14:textId="77777777" w:rsidR="00C15CCB" w:rsidRPr="0072185D" w:rsidRDefault="00C15CCB" w:rsidP="00A873AB">
            <w:pPr>
              <w:jc w:val="center"/>
              <w:rPr>
                <w:rFonts w:ascii="Arial" w:hAnsi="Arial" w:cs="Arial"/>
              </w:rPr>
            </w:pPr>
            <w:r w:rsidRPr="0072185D">
              <w:rPr>
                <w:rFonts w:ascii="Arial" w:hAnsi="Arial" w:cs="Arial"/>
              </w:rPr>
              <w:t>03</w:t>
            </w:r>
          </w:p>
        </w:tc>
        <w:tc>
          <w:tcPr>
            <w:tcW w:w="932" w:type="dxa"/>
            <w:vAlign w:val="center"/>
          </w:tcPr>
          <w:p w14:paraId="3554F8EA" w14:textId="77777777" w:rsidR="00C15CCB" w:rsidRPr="0072185D" w:rsidRDefault="00C15CCB" w:rsidP="00A873AB">
            <w:pPr>
              <w:jc w:val="center"/>
              <w:rPr>
                <w:rFonts w:ascii="Arial" w:hAnsi="Arial" w:cs="Arial"/>
              </w:rPr>
            </w:pPr>
            <w:r w:rsidRPr="0072185D">
              <w:rPr>
                <w:rFonts w:ascii="Arial" w:hAnsi="Arial" w:cs="Arial"/>
              </w:rPr>
              <w:t>12</w:t>
            </w:r>
          </w:p>
        </w:tc>
        <w:tc>
          <w:tcPr>
            <w:tcW w:w="1878" w:type="dxa"/>
            <w:shd w:val="clear" w:color="auto" w:fill="auto"/>
            <w:vAlign w:val="center"/>
          </w:tcPr>
          <w:p w14:paraId="17DDF79C" w14:textId="77777777" w:rsidR="00C15CCB" w:rsidRPr="0072185D" w:rsidRDefault="00C15CCB" w:rsidP="00A873AB">
            <w:pPr>
              <w:jc w:val="center"/>
              <w:rPr>
                <w:rFonts w:ascii="Arial" w:hAnsi="Arial" w:cs="Arial"/>
              </w:rPr>
            </w:pPr>
            <w:r w:rsidRPr="0072185D">
              <w:rPr>
                <w:rFonts w:ascii="Arial" w:hAnsi="Arial" w:cs="Arial"/>
              </w:rPr>
              <w:t>Alfabeto Giratório</w:t>
            </w:r>
          </w:p>
        </w:tc>
        <w:tc>
          <w:tcPr>
            <w:tcW w:w="6298" w:type="dxa"/>
            <w:shd w:val="clear" w:color="auto" w:fill="auto"/>
            <w:vAlign w:val="center"/>
            <w:hideMark/>
          </w:tcPr>
          <w:p w14:paraId="3970E3E7" w14:textId="77777777" w:rsidR="00C15CCB" w:rsidRPr="0072185D" w:rsidRDefault="00C15CCB" w:rsidP="00A873AB">
            <w:pPr>
              <w:jc w:val="both"/>
              <w:rPr>
                <w:rFonts w:ascii="Arial" w:hAnsi="Arial" w:cs="Arial"/>
              </w:rPr>
            </w:pPr>
            <w:r w:rsidRPr="0072185D">
              <w:rPr>
                <w:rFonts w:ascii="Arial" w:hAnsi="Arial" w:cs="Arial"/>
              </w:rPr>
              <w:t>Em madeira tamanho mínimo 24,5 x 31 x 1,5 cm, com no mínimo 25 placas giratórias em MDF 4 x 4 x 0,9 cm impressas dos 2 lados</w:t>
            </w:r>
          </w:p>
        </w:tc>
      </w:tr>
      <w:tr w:rsidR="00C15CCB" w:rsidRPr="0072185D" w14:paraId="04580DBF" w14:textId="77777777" w:rsidTr="00C15CCB">
        <w:trPr>
          <w:trHeight w:val="20"/>
          <w:jc w:val="center"/>
        </w:trPr>
        <w:tc>
          <w:tcPr>
            <w:tcW w:w="668" w:type="dxa"/>
            <w:vAlign w:val="center"/>
          </w:tcPr>
          <w:p w14:paraId="55E0D36C" w14:textId="77777777" w:rsidR="00C15CCB" w:rsidRPr="0072185D" w:rsidRDefault="00C15CCB" w:rsidP="00A873AB">
            <w:pPr>
              <w:jc w:val="center"/>
              <w:rPr>
                <w:rFonts w:ascii="Arial" w:hAnsi="Arial" w:cs="Arial"/>
              </w:rPr>
            </w:pPr>
            <w:r w:rsidRPr="0072185D">
              <w:rPr>
                <w:rFonts w:ascii="Arial" w:hAnsi="Arial" w:cs="Arial"/>
              </w:rPr>
              <w:lastRenderedPageBreak/>
              <w:t>04</w:t>
            </w:r>
          </w:p>
        </w:tc>
        <w:tc>
          <w:tcPr>
            <w:tcW w:w="932" w:type="dxa"/>
            <w:vAlign w:val="center"/>
          </w:tcPr>
          <w:p w14:paraId="2D1BBF83" w14:textId="77777777" w:rsidR="00C15CCB" w:rsidRPr="0072185D" w:rsidRDefault="00C15CCB" w:rsidP="00A873AB">
            <w:pPr>
              <w:jc w:val="center"/>
              <w:rPr>
                <w:rFonts w:ascii="Arial" w:hAnsi="Arial" w:cs="Arial"/>
              </w:rPr>
            </w:pPr>
            <w:r w:rsidRPr="0072185D">
              <w:rPr>
                <w:rFonts w:ascii="Arial" w:hAnsi="Arial" w:cs="Arial"/>
              </w:rPr>
              <w:t>10</w:t>
            </w:r>
          </w:p>
        </w:tc>
        <w:tc>
          <w:tcPr>
            <w:tcW w:w="1878" w:type="dxa"/>
            <w:shd w:val="clear" w:color="auto" w:fill="auto"/>
            <w:vAlign w:val="center"/>
          </w:tcPr>
          <w:p w14:paraId="1C8EBFEF" w14:textId="77777777" w:rsidR="00C15CCB" w:rsidRPr="0072185D" w:rsidRDefault="00C15CCB" w:rsidP="00A873AB">
            <w:pPr>
              <w:jc w:val="center"/>
              <w:rPr>
                <w:rFonts w:ascii="Arial" w:hAnsi="Arial" w:cs="Arial"/>
              </w:rPr>
            </w:pPr>
            <w:r w:rsidRPr="0072185D">
              <w:rPr>
                <w:rFonts w:ascii="Arial" w:hAnsi="Arial" w:cs="Arial"/>
              </w:rPr>
              <w:t>Bingo das letras</w:t>
            </w:r>
          </w:p>
        </w:tc>
        <w:tc>
          <w:tcPr>
            <w:tcW w:w="6298" w:type="dxa"/>
            <w:shd w:val="clear" w:color="auto" w:fill="auto"/>
            <w:vAlign w:val="center"/>
            <w:hideMark/>
          </w:tcPr>
          <w:p w14:paraId="2B660845" w14:textId="77777777" w:rsidR="00C15CCB" w:rsidRPr="0072185D" w:rsidRDefault="00C15CCB" w:rsidP="00A873AB">
            <w:pPr>
              <w:jc w:val="both"/>
              <w:rPr>
                <w:rFonts w:ascii="Arial" w:hAnsi="Arial" w:cs="Arial"/>
              </w:rPr>
            </w:pPr>
            <w:r w:rsidRPr="0072185D">
              <w:rPr>
                <w:rFonts w:ascii="Arial" w:hAnsi="Arial" w:cs="Arial"/>
              </w:rPr>
              <w:t>Contendo no mínimo 156 peças em MDF sendo tabuleiros com tamanho mínimo 15 x 15 x 0,3 cm; fichas com palavras com tamanho mínimo 5 x 2,5 x 0,3 cm e peças com letras com tamanho mínimo 2,5 x 2,5 x 0,3 cm</w:t>
            </w:r>
          </w:p>
        </w:tc>
      </w:tr>
      <w:tr w:rsidR="00C15CCB" w:rsidRPr="0072185D" w14:paraId="476072BA" w14:textId="77777777" w:rsidTr="00C15CCB">
        <w:trPr>
          <w:trHeight w:val="20"/>
          <w:jc w:val="center"/>
        </w:trPr>
        <w:tc>
          <w:tcPr>
            <w:tcW w:w="668" w:type="dxa"/>
            <w:vAlign w:val="center"/>
          </w:tcPr>
          <w:p w14:paraId="41140139" w14:textId="77777777" w:rsidR="00C15CCB" w:rsidRPr="0072185D" w:rsidRDefault="00C15CCB" w:rsidP="00A873AB">
            <w:pPr>
              <w:jc w:val="center"/>
              <w:rPr>
                <w:rFonts w:ascii="Arial" w:hAnsi="Arial" w:cs="Arial"/>
              </w:rPr>
            </w:pPr>
            <w:r w:rsidRPr="0072185D">
              <w:rPr>
                <w:rFonts w:ascii="Arial" w:hAnsi="Arial" w:cs="Arial"/>
              </w:rPr>
              <w:t>05</w:t>
            </w:r>
          </w:p>
        </w:tc>
        <w:tc>
          <w:tcPr>
            <w:tcW w:w="932" w:type="dxa"/>
            <w:vAlign w:val="center"/>
          </w:tcPr>
          <w:p w14:paraId="377FC152" w14:textId="77777777" w:rsidR="00C15CCB" w:rsidRPr="0072185D" w:rsidRDefault="00C15CCB" w:rsidP="00A873AB">
            <w:pPr>
              <w:jc w:val="center"/>
              <w:rPr>
                <w:rFonts w:ascii="Arial" w:hAnsi="Arial" w:cs="Arial"/>
              </w:rPr>
            </w:pPr>
            <w:r w:rsidRPr="0072185D">
              <w:rPr>
                <w:rFonts w:ascii="Arial" w:hAnsi="Arial" w:cs="Arial"/>
              </w:rPr>
              <w:t>6</w:t>
            </w:r>
          </w:p>
        </w:tc>
        <w:tc>
          <w:tcPr>
            <w:tcW w:w="1878" w:type="dxa"/>
            <w:shd w:val="clear" w:color="auto" w:fill="auto"/>
            <w:vAlign w:val="center"/>
          </w:tcPr>
          <w:p w14:paraId="3B2849EB" w14:textId="77777777" w:rsidR="00C15CCB" w:rsidRPr="0072185D" w:rsidRDefault="00C15CCB" w:rsidP="00A873AB">
            <w:pPr>
              <w:jc w:val="center"/>
              <w:rPr>
                <w:rFonts w:ascii="Arial" w:hAnsi="Arial" w:cs="Arial"/>
              </w:rPr>
            </w:pPr>
            <w:r w:rsidRPr="0072185D">
              <w:rPr>
                <w:rFonts w:ascii="Arial" w:hAnsi="Arial" w:cs="Arial"/>
              </w:rPr>
              <w:t>Brincando com as primeiras contas</w:t>
            </w:r>
          </w:p>
        </w:tc>
        <w:tc>
          <w:tcPr>
            <w:tcW w:w="6298" w:type="dxa"/>
            <w:shd w:val="clear" w:color="auto" w:fill="auto"/>
            <w:vAlign w:val="center"/>
            <w:hideMark/>
          </w:tcPr>
          <w:p w14:paraId="13A8A220" w14:textId="77777777" w:rsidR="00C15CCB" w:rsidRPr="0072185D" w:rsidRDefault="00C15CCB" w:rsidP="00A873AB">
            <w:pPr>
              <w:jc w:val="both"/>
              <w:rPr>
                <w:rFonts w:ascii="Arial" w:hAnsi="Arial" w:cs="Arial"/>
              </w:rPr>
            </w:pPr>
            <w:r w:rsidRPr="0072185D">
              <w:rPr>
                <w:rFonts w:ascii="Arial" w:hAnsi="Arial" w:cs="Arial"/>
              </w:rPr>
              <w:t>Contendo no mínimo 48 peças, placas em MDF tamanho mínimo de 12 x 10 x 0,3 cm com recorte de quebra-cabeça.</w:t>
            </w:r>
          </w:p>
        </w:tc>
      </w:tr>
      <w:tr w:rsidR="00C15CCB" w:rsidRPr="0072185D" w14:paraId="1546EC15" w14:textId="77777777" w:rsidTr="00C15CCB">
        <w:trPr>
          <w:trHeight w:val="20"/>
          <w:jc w:val="center"/>
        </w:trPr>
        <w:tc>
          <w:tcPr>
            <w:tcW w:w="668" w:type="dxa"/>
            <w:vAlign w:val="center"/>
          </w:tcPr>
          <w:p w14:paraId="5A1E1FE3" w14:textId="77777777" w:rsidR="00C15CCB" w:rsidRPr="0072185D" w:rsidRDefault="00C15CCB" w:rsidP="00A873AB">
            <w:pPr>
              <w:jc w:val="center"/>
              <w:rPr>
                <w:rFonts w:ascii="Arial" w:hAnsi="Arial" w:cs="Arial"/>
              </w:rPr>
            </w:pPr>
            <w:r w:rsidRPr="0072185D">
              <w:rPr>
                <w:rFonts w:ascii="Arial" w:hAnsi="Arial" w:cs="Arial"/>
              </w:rPr>
              <w:t>06</w:t>
            </w:r>
          </w:p>
        </w:tc>
        <w:tc>
          <w:tcPr>
            <w:tcW w:w="932" w:type="dxa"/>
            <w:vAlign w:val="center"/>
          </w:tcPr>
          <w:p w14:paraId="50BA2AE5" w14:textId="77777777" w:rsidR="00C15CCB" w:rsidRPr="0072185D" w:rsidRDefault="00C15CCB" w:rsidP="00A873AB">
            <w:pPr>
              <w:jc w:val="center"/>
              <w:rPr>
                <w:rFonts w:ascii="Arial" w:hAnsi="Arial" w:cs="Arial"/>
              </w:rPr>
            </w:pPr>
            <w:r w:rsidRPr="0072185D">
              <w:rPr>
                <w:rFonts w:ascii="Arial" w:hAnsi="Arial" w:cs="Arial"/>
              </w:rPr>
              <w:t>6</w:t>
            </w:r>
          </w:p>
        </w:tc>
        <w:tc>
          <w:tcPr>
            <w:tcW w:w="1878" w:type="dxa"/>
            <w:shd w:val="clear" w:color="auto" w:fill="auto"/>
            <w:vAlign w:val="center"/>
          </w:tcPr>
          <w:p w14:paraId="110C6E75" w14:textId="77777777" w:rsidR="00C15CCB" w:rsidRPr="0072185D" w:rsidRDefault="00C15CCB" w:rsidP="00A873AB">
            <w:pPr>
              <w:jc w:val="center"/>
              <w:rPr>
                <w:rFonts w:ascii="Arial" w:hAnsi="Arial" w:cs="Arial"/>
              </w:rPr>
            </w:pPr>
            <w:r w:rsidRPr="0072185D">
              <w:rPr>
                <w:rFonts w:ascii="Arial" w:hAnsi="Arial" w:cs="Arial"/>
              </w:rPr>
              <w:t>Números e sinais matemáticos</w:t>
            </w:r>
          </w:p>
        </w:tc>
        <w:tc>
          <w:tcPr>
            <w:tcW w:w="6298" w:type="dxa"/>
            <w:shd w:val="clear" w:color="auto" w:fill="auto"/>
            <w:vAlign w:val="center"/>
            <w:hideMark/>
          </w:tcPr>
          <w:p w14:paraId="24F63B1F" w14:textId="77777777" w:rsidR="00C15CCB" w:rsidRPr="0072185D" w:rsidRDefault="00C15CCB" w:rsidP="00A873AB">
            <w:pPr>
              <w:jc w:val="both"/>
              <w:rPr>
                <w:rFonts w:ascii="Arial" w:hAnsi="Arial" w:cs="Arial"/>
              </w:rPr>
            </w:pPr>
            <w:r w:rsidRPr="0072185D">
              <w:rPr>
                <w:rFonts w:ascii="Arial" w:hAnsi="Arial" w:cs="Arial"/>
              </w:rPr>
              <w:t xml:space="preserve">Contendo 25 peças em madeira colorida tamanho 3 x 3, sendo conjuntos de números do 0 ao 9 + 5 sinais matemáticos (soma, subtração, divisão, multiplicação, igual) </w:t>
            </w:r>
          </w:p>
        </w:tc>
      </w:tr>
      <w:tr w:rsidR="00C15CCB" w:rsidRPr="0072185D" w14:paraId="73C74C78" w14:textId="77777777" w:rsidTr="00C15CCB">
        <w:trPr>
          <w:trHeight w:val="20"/>
          <w:jc w:val="center"/>
        </w:trPr>
        <w:tc>
          <w:tcPr>
            <w:tcW w:w="668" w:type="dxa"/>
            <w:vAlign w:val="center"/>
          </w:tcPr>
          <w:p w14:paraId="5CDB909C" w14:textId="77777777" w:rsidR="00C15CCB" w:rsidRPr="0072185D" w:rsidRDefault="00C15CCB" w:rsidP="00A873AB">
            <w:pPr>
              <w:jc w:val="center"/>
              <w:rPr>
                <w:rFonts w:ascii="Arial" w:hAnsi="Arial" w:cs="Arial"/>
              </w:rPr>
            </w:pPr>
            <w:r w:rsidRPr="0072185D">
              <w:rPr>
                <w:rFonts w:ascii="Arial" w:hAnsi="Arial" w:cs="Arial"/>
              </w:rPr>
              <w:t>07</w:t>
            </w:r>
          </w:p>
        </w:tc>
        <w:tc>
          <w:tcPr>
            <w:tcW w:w="932" w:type="dxa"/>
            <w:vAlign w:val="center"/>
          </w:tcPr>
          <w:p w14:paraId="6E47863D" w14:textId="77777777" w:rsidR="00C15CCB" w:rsidRPr="0072185D" w:rsidRDefault="00C15CCB" w:rsidP="00A873AB">
            <w:pPr>
              <w:jc w:val="center"/>
              <w:rPr>
                <w:rFonts w:ascii="Arial" w:hAnsi="Arial" w:cs="Arial"/>
              </w:rPr>
            </w:pPr>
            <w:r w:rsidRPr="0072185D">
              <w:rPr>
                <w:rFonts w:ascii="Arial" w:hAnsi="Arial" w:cs="Arial"/>
              </w:rPr>
              <w:t>8</w:t>
            </w:r>
          </w:p>
        </w:tc>
        <w:tc>
          <w:tcPr>
            <w:tcW w:w="1878" w:type="dxa"/>
            <w:shd w:val="clear" w:color="auto" w:fill="auto"/>
            <w:vAlign w:val="center"/>
          </w:tcPr>
          <w:p w14:paraId="48F5BCA2" w14:textId="77777777" w:rsidR="00C15CCB" w:rsidRPr="0072185D" w:rsidRDefault="00C15CCB" w:rsidP="00A873AB">
            <w:pPr>
              <w:jc w:val="center"/>
              <w:rPr>
                <w:rFonts w:ascii="Arial" w:hAnsi="Arial" w:cs="Arial"/>
              </w:rPr>
            </w:pPr>
            <w:r w:rsidRPr="0072185D">
              <w:rPr>
                <w:rFonts w:ascii="Arial" w:hAnsi="Arial" w:cs="Arial"/>
              </w:rPr>
              <w:t>Material Dourado</w:t>
            </w:r>
          </w:p>
        </w:tc>
        <w:tc>
          <w:tcPr>
            <w:tcW w:w="6298" w:type="dxa"/>
            <w:shd w:val="clear" w:color="auto" w:fill="auto"/>
            <w:vAlign w:val="center"/>
            <w:hideMark/>
          </w:tcPr>
          <w:p w14:paraId="1652710A" w14:textId="77777777" w:rsidR="00C15CCB" w:rsidRPr="0072185D" w:rsidRDefault="00C15CCB" w:rsidP="00A873AB">
            <w:pPr>
              <w:jc w:val="both"/>
              <w:rPr>
                <w:rFonts w:ascii="Arial" w:hAnsi="Arial" w:cs="Arial"/>
              </w:rPr>
            </w:pPr>
            <w:r w:rsidRPr="0072185D">
              <w:rPr>
                <w:rFonts w:ascii="Arial" w:hAnsi="Arial" w:cs="Arial"/>
              </w:rPr>
              <w:t xml:space="preserve">Contendo 611 peças em madeira, sendo 500 peças que representam as unidades; 100 peças que representam as dezenas; 10 peças que representa as centenas e 1 peças que representa a milhar </w:t>
            </w:r>
          </w:p>
        </w:tc>
      </w:tr>
      <w:tr w:rsidR="00C15CCB" w:rsidRPr="0072185D" w14:paraId="3C244EB1" w14:textId="77777777" w:rsidTr="00C15CCB">
        <w:trPr>
          <w:trHeight w:val="20"/>
          <w:jc w:val="center"/>
        </w:trPr>
        <w:tc>
          <w:tcPr>
            <w:tcW w:w="668" w:type="dxa"/>
            <w:vAlign w:val="center"/>
          </w:tcPr>
          <w:p w14:paraId="3FCD8E81" w14:textId="77777777" w:rsidR="00C15CCB" w:rsidRPr="0072185D" w:rsidRDefault="00C15CCB" w:rsidP="00A873AB">
            <w:pPr>
              <w:jc w:val="center"/>
              <w:rPr>
                <w:rFonts w:ascii="Arial" w:hAnsi="Arial" w:cs="Arial"/>
              </w:rPr>
            </w:pPr>
            <w:r w:rsidRPr="0072185D">
              <w:rPr>
                <w:rFonts w:ascii="Arial" w:hAnsi="Arial" w:cs="Arial"/>
              </w:rPr>
              <w:t>08</w:t>
            </w:r>
          </w:p>
        </w:tc>
        <w:tc>
          <w:tcPr>
            <w:tcW w:w="932" w:type="dxa"/>
            <w:vAlign w:val="center"/>
          </w:tcPr>
          <w:p w14:paraId="4BE0CEE4" w14:textId="77777777" w:rsidR="00C15CCB" w:rsidRPr="0072185D" w:rsidRDefault="00C15CCB" w:rsidP="00A873AB">
            <w:pPr>
              <w:jc w:val="center"/>
              <w:rPr>
                <w:rFonts w:ascii="Arial" w:hAnsi="Arial" w:cs="Arial"/>
              </w:rPr>
            </w:pPr>
            <w:r w:rsidRPr="0072185D">
              <w:rPr>
                <w:rFonts w:ascii="Arial" w:hAnsi="Arial" w:cs="Arial"/>
              </w:rPr>
              <w:t>4</w:t>
            </w:r>
          </w:p>
        </w:tc>
        <w:tc>
          <w:tcPr>
            <w:tcW w:w="1878" w:type="dxa"/>
            <w:shd w:val="clear" w:color="auto" w:fill="auto"/>
            <w:vAlign w:val="center"/>
          </w:tcPr>
          <w:p w14:paraId="0A6DED7A" w14:textId="77777777" w:rsidR="00C15CCB" w:rsidRPr="0072185D" w:rsidRDefault="00C15CCB" w:rsidP="00A873AB">
            <w:pPr>
              <w:jc w:val="center"/>
              <w:rPr>
                <w:rFonts w:ascii="Arial" w:hAnsi="Arial" w:cs="Arial"/>
              </w:rPr>
            </w:pPr>
            <w:r w:rsidRPr="0072185D">
              <w:rPr>
                <w:rFonts w:ascii="Arial" w:hAnsi="Arial" w:cs="Arial"/>
              </w:rPr>
              <w:t>Palhaço Pega Bola</w:t>
            </w:r>
          </w:p>
        </w:tc>
        <w:tc>
          <w:tcPr>
            <w:tcW w:w="6298" w:type="dxa"/>
            <w:shd w:val="clear" w:color="auto" w:fill="auto"/>
            <w:vAlign w:val="center"/>
            <w:hideMark/>
          </w:tcPr>
          <w:p w14:paraId="363C2355" w14:textId="77777777" w:rsidR="00C15CCB" w:rsidRPr="0072185D" w:rsidRDefault="00C15CCB" w:rsidP="00A873AB">
            <w:pPr>
              <w:jc w:val="both"/>
              <w:rPr>
                <w:rFonts w:ascii="Arial" w:hAnsi="Arial" w:cs="Arial"/>
              </w:rPr>
            </w:pPr>
            <w:r w:rsidRPr="0072185D">
              <w:rPr>
                <w:rFonts w:ascii="Arial" w:hAnsi="Arial" w:cs="Arial"/>
              </w:rPr>
              <w:t>Contendo uma placa serigrafada em MDF com tamanho mínimo 48 x 70 x 0,3 cm + 3 bolas plásticas (no mínimo)</w:t>
            </w:r>
          </w:p>
        </w:tc>
      </w:tr>
      <w:tr w:rsidR="00C15CCB" w:rsidRPr="0072185D" w14:paraId="6C4C6E21" w14:textId="77777777" w:rsidTr="00C15CCB">
        <w:trPr>
          <w:trHeight w:val="20"/>
          <w:jc w:val="center"/>
        </w:trPr>
        <w:tc>
          <w:tcPr>
            <w:tcW w:w="668" w:type="dxa"/>
            <w:vAlign w:val="center"/>
          </w:tcPr>
          <w:p w14:paraId="57EBBBD5" w14:textId="77777777" w:rsidR="00C15CCB" w:rsidRPr="0072185D" w:rsidRDefault="00C15CCB" w:rsidP="00A873AB">
            <w:pPr>
              <w:jc w:val="center"/>
              <w:rPr>
                <w:rFonts w:ascii="Arial" w:hAnsi="Arial" w:cs="Arial"/>
              </w:rPr>
            </w:pPr>
            <w:r w:rsidRPr="0072185D">
              <w:rPr>
                <w:rFonts w:ascii="Arial" w:hAnsi="Arial" w:cs="Arial"/>
              </w:rPr>
              <w:t>09</w:t>
            </w:r>
          </w:p>
        </w:tc>
        <w:tc>
          <w:tcPr>
            <w:tcW w:w="932" w:type="dxa"/>
            <w:vAlign w:val="center"/>
          </w:tcPr>
          <w:p w14:paraId="0991CAED" w14:textId="77777777" w:rsidR="00C15CCB" w:rsidRPr="0072185D" w:rsidRDefault="00C15CCB" w:rsidP="00A873AB">
            <w:pPr>
              <w:jc w:val="center"/>
              <w:rPr>
                <w:rFonts w:ascii="Arial" w:hAnsi="Arial" w:cs="Arial"/>
              </w:rPr>
            </w:pPr>
            <w:r w:rsidRPr="0072185D">
              <w:rPr>
                <w:rFonts w:ascii="Arial" w:hAnsi="Arial" w:cs="Arial"/>
              </w:rPr>
              <w:t>4</w:t>
            </w:r>
          </w:p>
        </w:tc>
        <w:tc>
          <w:tcPr>
            <w:tcW w:w="1878" w:type="dxa"/>
            <w:shd w:val="clear" w:color="auto" w:fill="auto"/>
            <w:vAlign w:val="center"/>
          </w:tcPr>
          <w:p w14:paraId="392292D5" w14:textId="77777777" w:rsidR="00C15CCB" w:rsidRPr="0072185D" w:rsidRDefault="00C15CCB" w:rsidP="00A873AB">
            <w:pPr>
              <w:jc w:val="center"/>
              <w:rPr>
                <w:rFonts w:ascii="Arial" w:hAnsi="Arial" w:cs="Arial"/>
              </w:rPr>
            </w:pPr>
            <w:r w:rsidRPr="0072185D">
              <w:rPr>
                <w:rFonts w:ascii="Arial" w:hAnsi="Arial" w:cs="Arial"/>
              </w:rPr>
              <w:t>Jogo de Argolas</w:t>
            </w:r>
          </w:p>
        </w:tc>
        <w:tc>
          <w:tcPr>
            <w:tcW w:w="6298" w:type="dxa"/>
            <w:shd w:val="clear" w:color="auto" w:fill="auto"/>
            <w:vAlign w:val="center"/>
            <w:hideMark/>
          </w:tcPr>
          <w:p w14:paraId="7E67B9B6" w14:textId="77777777" w:rsidR="00C15CCB" w:rsidRPr="0072185D" w:rsidRDefault="00C15CCB" w:rsidP="00A873AB">
            <w:pPr>
              <w:jc w:val="both"/>
              <w:rPr>
                <w:rFonts w:ascii="Arial" w:hAnsi="Arial" w:cs="Arial"/>
              </w:rPr>
            </w:pPr>
            <w:r w:rsidRPr="0072185D">
              <w:rPr>
                <w:rFonts w:ascii="Arial" w:hAnsi="Arial" w:cs="Arial"/>
              </w:rPr>
              <w:t>Contendo 12 peças,</w:t>
            </w:r>
            <w:r w:rsidRPr="0072185D">
              <w:rPr>
                <w:rFonts w:ascii="Arial" w:hAnsi="Arial" w:cs="Arial"/>
              </w:rPr>
              <w:br w:type="page"/>
              <w:t xml:space="preserve">sendo: 2 peças serigrafadas em MDF com </w:t>
            </w:r>
            <w:r w:rsidRPr="0072185D">
              <w:rPr>
                <w:rFonts w:ascii="Arial" w:hAnsi="Arial" w:cs="Arial"/>
              </w:rPr>
              <w:br w:type="page"/>
              <w:t xml:space="preserve">tamanho mínimo de 40 x 4 x 1,5 cm para </w:t>
            </w:r>
            <w:r w:rsidRPr="0072185D">
              <w:rPr>
                <w:rFonts w:ascii="Arial" w:hAnsi="Arial" w:cs="Arial"/>
              </w:rPr>
              <w:br w:type="page"/>
              <w:t xml:space="preserve">montagem da base; mínimo 5 pinos em </w:t>
            </w:r>
            <w:r w:rsidRPr="0072185D">
              <w:rPr>
                <w:rFonts w:ascii="Arial" w:hAnsi="Arial" w:cs="Arial"/>
              </w:rPr>
              <w:br w:type="page"/>
              <w:t xml:space="preserve">madeira colorida; mínimo 5 argolas em plástico </w:t>
            </w:r>
          </w:p>
        </w:tc>
      </w:tr>
      <w:tr w:rsidR="00C15CCB" w:rsidRPr="0072185D" w14:paraId="32157FF5" w14:textId="77777777" w:rsidTr="00C15CCB">
        <w:trPr>
          <w:trHeight w:val="20"/>
          <w:jc w:val="center"/>
        </w:trPr>
        <w:tc>
          <w:tcPr>
            <w:tcW w:w="668" w:type="dxa"/>
            <w:vAlign w:val="center"/>
          </w:tcPr>
          <w:p w14:paraId="4B29E14C" w14:textId="77777777" w:rsidR="00C15CCB" w:rsidRPr="0072185D" w:rsidRDefault="00C15CCB" w:rsidP="00A873AB">
            <w:pPr>
              <w:jc w:val="center"/>
              <w:rPr>
                <w:rFonts w:ascii="Arial" w:hAnsi="Arial" w:cs="Arial"/>
              </w:rPr>
            </w:pPr>
            <w:r w:rsidRPr="0072185D">
              <w:rPr>
                <w:rFonts w:ascii="Arial" w:hAnsi="Arial" w:cs="Arial"/>
              </w:rPr>
              <w:t>10</w:t>
            </w:r>
          </w:p>
        </w:tc>
        <w:tc>
          <w:tcPr>
            <w:tcW w:w="932" w:type="dxa"/>
            <w:vAlign w:val="center"/>
          </w:tcPr>
          <w:p w14:paraId="20B4FD73" w14:textId="77777777" w:rsidR="00C15CCB" w:rsidRPr="0072185D" w:rsidRDefault="00C15CCB" w:rsidP="00A873AB">
            <w:pPr>
              <w:jc w:val="center"/>
              <w:rPr>
                <w:rFonts w:ascii="Arial" w:hAnsi="Arial" w:cs="Arial"/>
              </w:rPr>
            </w:pPr>
            <w:r w:rsidRPr="0072185D">
              <w:rPr>
                <w:rFonts w:ascii="Arial" w:hAnsi="Arial" w:cs="Arial"/>
              </w:rPr>
              <w:t>8</w:t>
            </w:r>
          </w:p>
        </w:tc>
        <w:tc>
          <w:tcPr>
            <w:tcW w:w="1878" w:type="dxa"/>
            <w:shd w:val="clear" w:color="auto" w:fill="auto"/>
            <w:vAlign w:val="center"/>
          </w:tcPr>
          <w:p w14:paraId="5A6BDA46" w14:textId="77777777" w:rsidR="00C15CCB" w:rsidRPr="0072185D" w:rsidRDefault="00C15CCB" w:rsidP="00A873AB">
            <w:pPr>
              <w:jc w:val="center"/>
              <w:rPr>
                <w:rFonts w:ascii="Arial" w:hAnsi="Arial" w:cs="Arial"/>
              </w:rPr>
            </w:pPr>
            <w:r w:rsidRPr="0072185D">
              <w:rPr>
                <w:rFonts w:ascii="Arial" w:hAnsi="Arial" w:cs="Arial"/>
              </w:rPr>
              <w:t xml:space="preserve">Centopeia em </w:t>
            </w:r>
            <w:proofErr w:type="spellStart"/>
            <w:r w:rsidRPr="0072185D">
              <w:rPr>
                <w:rFonts w:ascii="Arial" w:hAnsi="Arial" w:cs="Arial"/>
              </w:rPr>
              <w:t>Bagum</w:t>
            </w:r>
            <w:proofErr w:type="spellEnd"/>
          </w:p>
        </w:tc>
        <w:tc>
          <w:tcPr>
            <w:tcW w:w="6298" w:type="dxa"/>
            <w:shd w:val="clear" w:color="auto" w:fill="auto"/>
            <w:vAlign w:val="center"/>
            <w:hideMark/>
          </w:tcPr>
          <w:p w14:paraId="76A1A3CA" w14:textId="77777777" w:rsidR="00C15CCB" w:rsidRPr="0072185D" w:rsidRDefault="00C15CCB" w:rsidP="00A873AB">
            <w:pPr>
              <w:jc w:val="both"/>
              <w:rPr>
                <w:rFonts w:ascii="Arial" w:hAnsi="Arial" w:cs="Arial"/>
              </w:rPr>
            </w:pPr>
            <w:r w:rsidRPr="0072185D">
              <w:rPr>
                <w:rFonts w:ascii="Arial" w:hAnsi="Arial" w:cs="Arial"/>
              </w:rPr>
              <w:t xml:space="preserve">Confeccionada em </w:t>
            </w:r>
            <w:proofErr w:type="spellStart"/>
            <w:r w:rsidRPr="0072185D">
              <w:rPr>
                <w:rFonts w:ascii="Arial" w:hAnsi="Arial" w:cs="Arial"/>
              </w:rPr>
              <w:t>bagum</w:t>
            </w:r>
            <w:proofErr w:type="spellEnd"/>
            <w:r w:rsidRPr="0072185D">
              <w:rPr>
                <w:rFonts w:ascii="Arial" w:hAnsi="Arial" w:cs="Arial"/>
              </w:rPr>
              <w:t xml:space="preserve"> com estrutura em mola de aço, medindo no mínimo 4mt x 0,50 cm</w:t>
            </w:r>
          </w:p>
        </w:tc>
      </w:tr>
      <w:tr w:rsidR="00C15CCB" w:rsidRPr="0072185D" w14:paraId="5D390A71" w14:textId="77777777" w:rsidTr="00C15CCB">
        <w:trPr>
          <w:trHeight w:val="20"/>
          <w:jc w:val="center"/>
        </w:trPr>
        <w:tc>
          <w:tcPr>
            <w:tcW w:w="668" w:type="dxa"/>
            <w:vAlign w:val="center"/>
          </w:tcPr>
          <w:p w14:paraId="7DDAB257" w14:textId="77777777" w:rsidR="00C15CCB" w:rsidRPr="0072185D" w:rsidRDefault="00C15CCB" w:rsidP="00A873AB">
            <w:pPr>
              <w:jc w:val="center"/>
              <w:rPr>
                <w:rFonts w:ascii="Arial" w:hAnsi="Arial" w:cs="Arial"/>
              </w:rPr>
            </w:pPr>
            <w:r w:rsidRPr="0072185D">
              <w:rPr>
                <w:rFonts w:ascii="Arial" w:hAnsi="Arial" w:cs="Arial"/>
              </w:rPr>
              <w:t>11</w:t>
            </w:r>
          </w:p>
        </w:tc>
        <w:tc>
          <w:tcPr>
            <w:tcW w:w="932" w:type="dxa"/>
            <w:vAlign w:val="center"/>
          </w:tcPr>
          <w:p w14:paraId="49F8B9BA"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65F9F3CD" w14:textId="77777777" w:rsidR="00C15CCB" w:rsidRPr="0072185D" w:rsidRDefault="00C15CCB" w:rsidP="00A873AB">
            <w:pPr>
              <w:jc w:val="center"/>
              <w:rPr>
                <w:rFonts w:ascii="Arial" w:hAnsi="Arial" w:cs="Arial"/>
              </w:rPr>
            </w:pPr>
            <w:r w:rsidRPr="0072185D">
              <w:rPr>
                <w:rFonts w:ascii="Arial" w:hAnsi="Arial" w:cs="Arial"/>
              </w:rPr>
              <w:t>Cabana 3x1</w:t>
            </w:r>
          </w:p>
        </w:tc>
        <w:tc>
          <w:tcPr>
            <w:tcW w:w="6298" w:type="dxa"/>
            <w:shd w:val="clear" w:color="auto" w:fill="auto"/>
            <w:vAlign w:val="center"/>
            <w:hideMark/>
          </w:tcPr>
          <w:p w14:paraId="410AFA81" w14:textId="77777777" w:rsidR="00C15CCB" w:rsidRPr="0072185D" w:rsidRDefault="00C15CCB" w:rsidP="00A873AB">
            <w:pPr>
              <w:jc w:val="both"/>
              <w:rPr>
                <w:rFonts w:ascii="Arial" w:hAnsi="Arial" w:cs="Arial"/>
              </w:rPr>
            </w:pPr>
            <w:r w:rsidRPr="0072185D">
              <w:rPr>
                <w:rFonts w:ascii="Arial" w:hAnsi="Arial" w:cs="Arial"/>
              </w:rPr>
              <w:t xml:space="preserve">Tocas em tecido poliéster, uma triangular e outra quadrada, as tocas são interligadas por um túnel. Com no mínimo 150 bolinhas de </w:t>
            </w:r>
            <w:proofErr w:type="spellStart"/>
            <w:r w:rsidRPr="0072185D">
              <w:rPr>
                <w:rFonts w:ascii="Arial" w:hAnsi="Arial" w:cs="Arial"/>
              </w:rPr>
              <w:t>plático</w:t>
            </w:r>
            <w:proofErr w:type="spellEnd"/>
          </w:p>
        </w:tc>
      </w:tr>
      <w:tr w:rsidR="00C15CCB" w:rsidRPr="0072185D" w14:paraId="68322F5F" w14:textId="77777777" w:rsidTr="00C15CCB">
        <w:trPr>
          <w:trHeight w:val="20"/>
          <w:jc w:val="center"/>
        </w:trPr>
        <w:tc>
          <w:tcPr>
            <w:tcW w:w="668" w:type="dxa"/>
            <w:vAlign w:val="center"/>
          </w:tcPr>
          <w:p w14:paraId="70527A3F" w14:textId="77777777" w:rsidR="00C15CCB" w:rsidRPr="0072185D" w:rsidRDefault="00C15CCB" w:rsidP="00A873AB">
            <w:pPr>
              <w:jc w:val="center"/>
              <w:rPr>
                <w:rFonts w:ascii="Arial" w:hAnsi="Arial" w:cs="Arial"/>
              </w:rPr>
            </w:pPr>
            <w:r w:rsidRPr="0072185D">
              <w:rPr>
                <w:rFonts w:ascii="Arial" w:hAnsi="Arial" w:cs="Arial"/>
              </w:rPr>
              <w:t>12</w:t>
            </w:r>
          </w:p>
        </w:tc>
        <w:tc>
          <w:tcPr>
            <w:tcW w:w="932" w:type="dxa"/>
            <w:vAlign w:val="center"/>
          </w:tcPr>
          <w:p w14:paraId="2728C3FD"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61F3998C" w14:textId="77777777" w:rsidR="00C15CCB" w:rsidRPr="0072185D" w:rsidRDefault="00C15CCB" w:rsidP="00A873AB">
            <w:pPr>
              <w:jc w:val="center"/>
              <w:rPr>
                <w:rFonts w:ascii="Arial" w:hAnsi="Arial" w:cs="Arial"/>
              </w:rPr>
            </w:pPr>
            <w:r w:rsidRPr="0072185D">
              <w:rPr>
                <w:rFonts w:ascii="Arial" w:hAnsi="Arial" w:cs="Arial"/>
              </w:rPr>
              <w:t>Fantasia Papai Noel</w:t>
            </w:r>
          </w:p>
        </w:tc>
        <w:tc>
          <w:tcPr>
            <w:tcW w:w="6298" w:type="dxa"/>
            <w:shd w:val="clear" w:color="auto" w:fill="auto"/>
            <w:vAlign w:val="center"/>
            <w:hideMark/>
          </w:tcPr>
          <w:p w14:paraId="59568B7D" w14:textId="77777777" w:rsidR="00C15CCB" w:rsidRPr="0072185D" w:rsidRDefault="00C15CCB" w:rsidP="00A873AB">
            <w:pPr>
              <w:jc w:val="both"/>
              <w:rPr>
                <w:rFonts w:ascii="Arial" w:hAnsi="Arial" w:cs="Arial"/>
              </w:rPr>
            </w:pPr>
            <w:r w:rsidRPr="0072185D">
              <w:rPr>
                <w:rFonts w:ascii="Arial" w:hAnsi="Arial" w:cs="Arial"/>
              </w:rPr>
              <w:t>Material: fibra de poliéster (poliéster), contem gorro + barba + camisa + calça + cinto + luvas no tamanho GG</w:t>
            </w:r>
          </w:p>
        </w:tc>
      </w:tr>
      <w:tr w:rsidR="00C15CCB" w:rsidRPr="0072185D" w14:paraId="7EB25062" w14:textId="77777777" w:rsidTr="00C15CCB">
        <w:trPr>
          <w:trHeight w:val="20"/>
          <w:jc w:val="center"/>
        </w:trPr>
        <w:tc>
          <w:tcPr>
            <w:tcW w:w="668" w:type="dxa"/>
            <w:vAlign w:val="center"/>
          </w:tcPr>
          <w:p w14:paraId="68503E1B" w14:textId="77777777" w:rsidR="00C15CCB" w:rsidRPr="0072185D" w:rsidRDefault="00C15CCB" w:rsidP="00A873AB">
            <w:pPr>
              <w:jc w:val="center"/>
              <w:rPr>
                <w:rFonts w:ascii="Arial" w:hAnsi="Arial" w:cs="Arial"/>
              </w:rPr>
            </w:pPr>
            <w:r w:rsidRPr="0072185D">
              <w:rPr>
                <w:rFonts w:ascii="Arial" w:hAnsi="Arial" w:cs="Arial"/>
              </w:rPr>
              <w:t>13</w:t>
            </w:r>
          </w:p>
        </w:tc>
        <w:tc>
          <w:tcPr>
            <w:tcW w:w="932" w:type="dxa"/>
            <w:vAlign w:val="center"/>
          </w:tcPr>
          <w:p w14:paraId="696B6F8B"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59A30A40" w14:textId="77777777" w:rsidR="00C15CCB" w:rsidRPr="0072185D" w:rsidRDefault="00C15CCB" w:rsidP="00A873AB">
            <w:pPr>
              <w:jc w:val="center"/>
              <w:rPr>
                <w:rFonts w:ascii="Arial" w:hAnsi="Arial" w:cs="Arial"/>
              </w:rPr>
            </w:pPr>
            <w:r w:rsidRPr="0072185D">
              <w:rPr>
                <w:rFonts w:ascii="Arial" w:hAnsi="Arial" w:cs="Arial"/>
              </w:rPr>
              <w:t>Castelo Medieval</w:t>
            </w:r>
          </w:p>
        </w:tc>
        <w:tc>
          <w:tcPr>
            <w:tcW w:w="6298" w:type="dxa"/>
            <w:shd w:val="clear" w:color="auto" w:fill="auto"/>
            <w:vAlign w:val="center"/>
            <w:hideMark/>
          </w:tcPr>
          <w:p w14:paraId="5ECD2286" w14:textId="77777777" w:rsidR="00C15CCB" w:rsidRPr="0072185D" w:rsidRDefault="00C15CCB" w:rsidP="00A873AB">
            <w:pPr>
              <w:jc w:val="both"/>
              <w:rPr>
                <w:rFonts w:ascii="Arial" w:hAnsi="Arial" w:cs="Arial"/>
              </w:rPr>
            </w:pPr>
            <w:r w:rsidRPr="0072185D">
              <w:rPr>
                <w:rFonts w:ascii="Arial" w:hAnsi="Arial" w:cs="Arial"/>
              </w:rPr>
              <w:t>Confeccionado em plástico colorido e resistente. Contém duas plataformas de observação nas torres, manivela para a ponte levadiça que abre para os dois lados e escada de cordas. Dimensões: 1,32 x 3,50 x 1,34 cm. São 6 em 1, sendo: ponte levadiça, escorregador, túnel, escada de cordas, torres de observação e porão para esconderijo. Acoplável à caixa de areia Estrela do Mar.</w:t>
            </w:r>
          </w:p>
        </w:tc>
      </w:tr>
      <w:tr w:rsidR="00C15CCB" w:rsidRPr="0072185D" w14:paraId="5A4E8596" w14:textId="77777777" w:rsidTr="00C15CCB">
        <w:trPr>
          <w:trHeight w:val="20"/>
          <w:jc w:val="center"/>
        </w:trPr>
        <w:tc>
          <w:tcPr>
            <w:tcW w:w="668" w:type="dxa"/>
            <w:vAlign w:val="center"/>
          </w:tcPr>
          <w:p w14:paraId="19C2BA69" w14:textId="77777777" w:rsidR="00C15CCB" w:rsidRPr="0072185D" w:rsidRDefault="00C15CCB" w:rsidP="00A873AB">
            <w:pPr>
              <w:jc w:val="center"/>
              <w:rPr>
                <w:rFonts w:ascii="Arial" w:hAnsi="Arial" w:cs="Arial"/>
              </w:rPr>
            </w:pPr>
            <w:r w:rsidRPr="0072185D">
              <w:rPr>
                <w:rFonts w:ascii="Arial" w:hAnsi="Arial" w:cs="Arial"/>
              </w:rPr>
              <w:t>14</w:t>
            </w:r>
          </w:p>
        </w:tc>
        <w:tc>
          <w:tcPr>
            <w:tcW w:w="932" w:type="dxa"/>
            <w:vAlign w:val="center"/>
          </w:tcPr>
          <w:p w14:paraId="5E761CE5" w14:textId="77777777" w:rsidR="00C15CCB" w:rsidRPr="0072185D" w:rsidRDefault="00C15CCB" w:rsidP="00A873AB">
            <w:pPr>
              <w:jc w:val="center"/>
              <w:rPr>
                <w:rFonts w:ascii="Arial" w:hAnsi="Arial" w:cs="Arial"/>
              </w:rPr>
            </w:pPr>
            <w:r w:rsidRPr="0072185D">
              <w:rPr>
                <w:rFonts w:ascii="Arial" w:hAnsi="Arial" w:cs="Arial"/>
              </w:rPr>
              <w:t>4</w:t>
            </w:r>
          </w:p>
        </w:tc>
        <w:tc>
          <w:tcPr>
            <w:tcW w:w="1878" w:type="dxa"/>
            <w:shd w:val="clear" w:color="auto" w:fill="auto"/>
            <w:vAlign w:val="center"/>
          </w:tcPr>
          <w:p w14:paraId="743F535B" w14:textId="77777777" w:rsidR="00C15CCB" w:rsidRPr="0072185D" w:rsidRDefault="00C15CCB" w:rsidP="00A873AB">
            <w:pPr>
              <w:jc w:val="center"/>
              <w:rPr>
                <w:rFonts w:ascii="Arial" w:hAnsi="Arial" w:cs="Arial"/>
              </w:rPr>
            </w:pPr>
            <w:r w:rsidRPr="0072185D">
              <w:rPr>
                <w:rFonts w:ascii="Arial" w:hAnsi="Arial" w:cs="Arial"/>
              </w:rPr>
              <w:t>Jogo de pesca com números</w:t>
            </w:r>
          </w:p>
        </w:tc>
        <w:tc>
          <w:tcPr>
            <w:tcW w:w="6298" w:type="dxa"/>
            <w:shd w:val="clear" w:color="auto" w:fill="auto"/>
            <w:vAlign w:val="center"/>
            <w:hideMark/>
          </w:tcPr>
          <w:p w14:paraId="3C6DC5EA" w14:textId="77777777" w:rsidR="00C15CCB" w:rsidRPr="0072185D" w:rsidRDefault="00C15CCB" w:rsidP="00A873AB">
            <w:pPr>
              <w:jc w:val="both"/>
              <w:rPr>
                <w:rFonts w:ascii="Arial" w:hAnsi="Arial" w:cs="Arial"/>
              </w:rPr>
            </w:pPr>
            <w:r w:rsidRPr="0072185D">
              <w:rPr>
                <w:rFonts w:ascii="Arial" w:hAnsi="Arial" w:cs="Arial"/>
              </w:rPr>
              <w:t>Itens inclusos: mínimo 66 peças. Composição/Material: Madeira. Dimensões do produto com embalagem: 43 x 30 x 9cm aproximadamente</w:t>
            </w:r>
          </w:p>
        </w:tc>
      </w:tr>
      <w:tr w:rsidR="00C15CCB" w:rsidRPr="0072185D" w14:paraId="2563F2BD" w14:textId="77777777" w:rsidTr="00C15CCB">
        <w:trPr>
          <w:trHeight w:val="20"/>
          <w:jc w:val="center"/>
        </w:trPr>
        <w:tc>
          <w:tcPr>
            <w:tcW w:w="668" w:type="dxa"/>
            <w:vAlign w:val="center"/>
          </w:tcPr>
          <w:p w14:paraId="1167B4B2" w14:textId="77777777" w:rsidR="00C15CCB" w:rsidRPr="0072185D" w:rsidRDefault="00C15CCB" w:rsidP="00A873AB">
            <w:pPr>
              <w:jc w:val="center"/>
              <w:rPr>
                <w:rFonts w:ascii="Arial" w:hAnsi="Arial" w:cs="Arial"/>
              </w:rPr>
            </w:pPr>
            <w:r w:rsidRPr="0072185D">
              <w:rPr>
                <w:rFonts w:ascii="Arial" w:hAnsi="Arial" w:cs="Arial"/>
              </w:rPr>
              <w:t>15</w:t>
            </w:r>
          </w:p>
        </w:tc>
        <w:tc>
          <w:tcPr>
            <w:tcW w:w="932" w:type="dxa"/>
            <w:vAlign w:val="center"/>
          </w:tcPr>
          <w:p w14:paraId="528BC50A"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5712E932" w14:textId="77777777" w:rsidR="00C15CCB" w:rsidRPr="0072185D" w:rsidRDefault="00C15CCB" w:rsidP="00A873AB">
            <w:pPr>
              <w:jc w:val="center"/>
              <w:rPr>
                <w:rFonts w:ascii="Arial" w:hAnsi="Arial" w:cs="Arial"/>
              </w:rPr>
            </w:pPr>
            <w:r w:rsidRPr="0072185D">
              <w:rPr>
                <w:rFonts w:ascii="Arial" w:hAnsi="Arial" w:cs="Arial"/>
              </w:rPr>
              <w:t>Balança</w:t>
            </w:r>
          </w:p>
        </w:tc>
        <w:tc>
          <w:tcPr>
            <w:tcW w:w="6298" w:type="dxa"/>
            <w:shd w:val="clear" w:color="auto" w:fill="auto"/>
            <w:vAlign w:val="center"/>
            <w:hideMark/>
          </w:tcPr>
          <w:p w14:paraId="0B8917D5" w14:textId="77777777" w:rsidR="00C15CCB" w:rsidRPr="0072185D" w:rsidRDefault="00C15CCB" w:rsidP="00A873AB">
            <w:pPr>
              <w:jc w:val="both"/>
              <w:rPr>
                <w:rFonts w:ascii="Arial" w:hAnsi="Arial" w:cs="Arial"/>
              </w:rPr>
            </w:pPr>
            <w:r w:rsidRPr="0072185D">
              <w:rPr>
                <w:rFonts w:ascii="Arial" w:hAnsi="Arial" w:cs="Arial"/>
              </w:rPr>
              <w:t>Base em Madeira tamanho mínimo 13</w:t>
            </w:r>
            <w:r w:rsidRPr="0072185D">
              <w:rPr>
                <w:rFonts w:ascii="Arial" w:hAnsi="Arial" w:cs="Arial"/>
              </w:rPr>
              <w:br w:type="page"/>
              <w:t>x 7 x 27 cm com haste vertical para</w:t>
            </w:r>
            <w:r w:rsidRPr="0072185D">
              <w:rPr>
                <w:rFonts w:ascii="Arial" w:hAnsi="Arial" w:cs="Arial"/>
              </w:rPr>
              <w:br w:type="page"/>
              <w:t>afixar o pêndulo da balança + 10</w:t>
            </w:r>
            <w:r w:rsidRPr="0072185D">
              <w:rPr>
                <w:rFonts w:ascii="Arial" w:hAnsi="Arial" w:cs="Arial"/>
              </w:rPr>
              <w:br w:type="page"/>
              <w:t>argolas coloridas utilizadas como</w:t>
            </w:r>
            <w:r w:rsidRPr="0072185D">
              <w:rPr>
                <w:rFonts w:ascii="Arial" w:hAnsi="Arial" w:cs="Arial"/>
              </w:rPr>
              <w:br w:type="page"/>
              <w:t xml:space="preserve">contrapeso. </w:t>
            </w:r>
          </w:p>
        </w:tc>
      </w:tr>
      <w:tr w:rsidR="00C15CCB" w:rsidRPr="0072185D" w14:paraId="764E44A3" w14:textId="77777777" w:rsidTr="00C15CCB">
        <w:trPr>
          <w:trHeight w:val="20"/>
          <w:jc w:val="center"/>
        </w:trPr>
        <w:tc>
          <w:tcPr>
            <w:tcW w:w="668" w:type="dxa"/>
            <w:vAlign w:val="center"/>
          </w:tcPr>
          <w:p w14:paraId="06640485" w14:textId="77777777" w:rsidR="00C15CCB" w:rsidRPr="0072185D" w:rsidRDefault="00C15CCB" w:rsidP="00A873AB">
            <w:pPr>
              <w:jc w:val="center"/>
              <w:rPr>
                <w:rFonts w:ascii="Arial" w:hAnsi="Arial" w:cs="Arial"/>
              </w:rPr>
            </w:pPr>
            <w:r w:rsidRPr="0072185D">
              <w:rPr>
                <w:rFonts w:ascii="Arial" w:hAnsi="Arial" w:cs="Arial"/>
              </w:rPr>
              <w:t>16</w:t>
            </w:r>
          </w:p>
        </w:tc>
        <w:tc>
          <w:tcPr>
            <w:tcW w:w="932" w:type="dxa"/>
            <w:vAlign w:val="center"/>
          </w:tcPr>
          <w:p w14:paraId="460E1D36"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2683719E" w14:textId="77777777" w:rsidR="00C15CCB" w:rsidRPr="0072185D" w:rsidRDefault="00C15CCB" w:rsidP="00A873AB">
            <w:pPr>
              <w:jc w:val="center"/>
              <w:rPr>
                <w:rFonts w:ascii="Arial" w:hAnsi="Arial" w:cs="Arial"/>
              </w:rPr>
            </w:pPr>
            <w:r w:rsidRPr="0072185D">
              <w:rPr>
                <w:rFonts w:ascii="Arial" w:hAnsi="Arial" w:cs="Arial"/>
              </w:rPr>
              <w:t xml:space="preserve">Quebra-cabeça educativo </w:t>
            </w:r>
            <w:r w:rsidRPr="0072185D">
              <w:rPr>
                <w:rFonts w:ascii="Arial" w:hAnsi="Arial" w:cs="Arial"/>
              </w:rPr>
              <w:lastRenderedPageBreak/>
              <w:t>animais e seus filhotes</w:t>
            </w:r>
          </w:p>
        </w:tc>
        <w:tc>
          <w:tcPr>
            <w:tcW w:w="6298" w:type="dxa"/>
            <w:shd w:val="clear" w:color="auto" w:fill="auto"/>
            <w:vAlign w:val="center"/>
            <w:hideMark/>
          </w:tcPr>
          <w:p w14:paraId="1BAA7B70" w14:textId="77777777" w:rsidR="00C15CCB" w:rsidRPr="0072185D" w:rsidRDefault="00C15CCB" w:rsidP="00A873AB">
            <w:pPr>
              <w:jc w:val="both"/>
              <w:rPr>
                <w:rFonts w:ascii="Arial" w:hAnsi="Arial" w:cs="Arial"/>
              </w:rPr>
            </w:pPr>
            <w:r w:rsidRPr="0072185D">
              <w:rPr>
                <w:rFonts w:ascii="Arial" w:hAnsi="Arial" w:cs="Arial"/>
              </w:rPr>
              <w:lastRenderedPageBreak/>
              <w:t xml:space="preserve">Contém 10 quebra cabeças em MDF no tamanho mínimo 20 x 20 cm impressos em serigrafia e recortados a laser </w:t>
            </w:r>
          </w:p>
        </w:tc>
      </w:tr>
      <w:tr w:rsidR="00C15CCB" w:rsidRPr="0072185D" w14:paraId="7A67FF39" w14:textId="77777777" w:rsidTr="00C15CCB">
        <w:trPr>
          <w:trHeight w:val="20"/>
          <w:jc w:val="center"/>
        </w:trPr>
        <w:tc>
          <w:tcPr>
            <w:tcW w:w="668" w:type="dxa"/>
            <w:vAlign w:val="center"/>
          </w:tcPr>
          <w:p w14:paraId="33AC0FF6" w14:textId="77777777" w:rsidR="00C15CCB" w:rsidRPr="0072185D" w:rsidRDefault="00C15CCB" w:rsidP="00A873AB">
            <w:pPr>
              <w:jc w:val="center"/>
              <w:rPr>
                <w:rFonts w:ascii="Arial" w:hAnsi="Arial" w:cs="Arial"/>
              </w:rPr>
            </w:pPr>
            <w:r w:rsidRPr="0072185D">
              <w:rPr>
                <w:rFonts w:ascii="Arial" w:hAnsi="Arial" w:cs="Arial"/>
              </w:rPr>
              <w:t>17</w:t>
            </w:r>
          </w:p>
        </w:tc>
        <w:tc>
          <w:tcPr>
            <w:tcW w:w="932" w:type="dxa"/>
            <w:vAlign w:val="center"/>
          </w:tcPr>
          <w:p w14:paraId="6AED15D3" w14:textId="77777777" w:rsidR="00C15CCB" w:rsidRPr="0072185D" w:rsidRDefault="00C15CCB" w:rsidP="00A873AB">
            <w:pPr>
              <w:jc w:val="center"/>
              <w:rPr>
                <w:rFonts w:ascii="Arial" w:hAnsi="Arial" w:cs="Arial"/>
              </w:rPr>
            </w:pPr>
            <w:r w:rsidRPr="0072185D">
              <w:rPr>
                <w:rFonts w:ascii="Arial" w:hAnsi="Arial" w:cs="Arial"/>
              </w:rPr>
              <w:t>7</w:t>
            </w:r>
          </w:p>
        </w:tc>
        <w:tc>
          <w:tcPr>
            <w:tcW w:w="1878" w:type="dxa"/>
            <w:shd w:val="clear" w:color="auto" w:fill="auto"/>
            <w:vAlign w:val="center"/>
          </w:tcPr>
          <w:p w14:paraId="246B281B" w14:textId="77777777" w:rsidR="00C15CCB" w:rsidRPr="0072185D" w:rsidRDefault="00C15CCB" w:rsidP="00A873AB">
            <w:pPr>
              <w:jc w:val="center"/>
              <w:rPr>
                <w:rFonts w:ascii="Arial" w:hAnsi="Arial" w:cs="Arial"/>
              </w:rPr>
            </w:pPr>
            <w:r w:rsidRPr="0072185D">
              <w:rPr>
                <w:rFonts w:ascii="Arial" w:hAnsi="Arial" w:cs="Arial"/>
              </w:rPr>
              <w:t>Quebra-cabeça meios de transporte</w:t>
            </w:r>
          </w:p>
        </w:tc>
        <w:tc>
          <w:tcPr>
            <w:tcW w:w="6298" w:type="dxa"/>
            <w:shd w:val="clear" w:color="auto" w:fill="auto"/>
            <w:vAlign w:val="center"/>
            <w:hideMark/>
          </w:tcPr>
          <w:p w14:paraId="3DEE4F61" w14:textId="77777777" w:rsidR="00C15CCB" w:rsidRPr="0072185D" w:rsidRDefault="00C15CCB" w:rsidP="00A873AB">
            <w:pPr>
              <w:jc w:val="both"/>
              <w:rPr>
                <w:rFonts w:ascii="Arial" w:hAnsi="Arial" w:cs="Arial"/>
              </w:rPr>
            </w:pPr>
            <w:r w:rsidRPr="0072185D">
              <w:rPr>
                <w:rFonts w:ascii="Arial" w:hAnsi="Arial" w:cs="Arial"/>
              </w:rPr>
              <w:t>3 Quebra cabeças em MDF tamanho mínimo 20 x 30, contendo no mínimo 18 peças</w:t>
            </w:r>
          </w:p>
        </w:tc>
      </w:tr>
      <w:tr w:rsidR="00C15CCB" w:rsidRPr="0072185D" w14:paraId="7A70278D" w14:textId="77777777" w:rsidTr="00C15CCB">
        <w:trPr>
          <w:trHeight w:val="20"/>
          <w:jc w:val="center"/>
        </w:trPr>
        <w:tc>
          <w:tcPr>
            <w:tcW w:w="668" w:type="dxa"/>
            <w:vAlign w:val="center"/>
          </w:tcPr>
          <w:p w14:paraId="02B71663" w14:textId="77777777" w:rsidR="00C15CCB" w:rsidRPr="0072185D" w:rsidRDefault="00C15CCB" w:rsidP="00A873AB">
            <w:pPr>
              <w:jc w:val="center"/>
              <w:rPr>
                <w:rFonts w:ascii="Arial" w:hAnsi="Arial" w:cs="Arial"/>
              </w:rPr>
            </w:pPr>
            <w:r w:rsidRPr="0072185D">
              <w:rPr>
                <w:rFonts w:ascii="Arial" w:hAnsi="Arial" w:cs="Arial"/>
              </w:rPr>
              <w:t>18</w:t>
            </w:r>
          </w:p>
        </w:tc>
        <w:tc>
          <w:tcPr>
            <w:tcW w:w="932" w:type="dxa"/>
            <w:vAlign w:val="center"/>
          </w:tcPr>
          <w:p w14:paraId="44E27E00" w14:textId="77777777" w:rsidR="00C15CCB" w:rsidRPr="0072185D" w:rsidRDefault="00C15CCB" w:rsidP="00A873AB">
            <w:pPr>
              <w:jc w:val="center"/>
              <w:rPr>
                <w:rFonts w:ascii="Arial" w:hAnsi="Arial" w:cs="Arial"/>
              </w:rPr>
            </w:pPr>
            <w:r w:rsidRPr="0072185D">
              <w:rPr>
                <w:rFonts w:ascii="Arial" w:hAnsi="Arial" w:cs="Arial"/>
              </w:rPr>
              <w:t>5</w:t>
            </w:r>
          </w:p>
        </w:tc>
        <w:tc>
          <w:tcPr>
            <w:tcW w:w="1878" w:type="dxa"/>
            <w:shd w:val="clear" w:color="auto" w:fill="auto"/>
            <w:vAlign w:val="center"/>
          </w:tcPr>
          <w:p w14:paraId="40089C05" w14:textId="77777777" w:rsidR="00C15CCB" w:rsidRPr="0072185D" w:rsidRDefault="00C15CCB" w:rsidP="00A873AB">
            <w:pPr>
              <w:jc w:val="center"/>
              <w:rPr>
                <w:rFonts w:ascii="Arial" w:hAnsi="Arial" w:cs="Arial"/>
              </w:rPr>
            </w:pPr>
            <w:r w:rsidRPr="0072185D">
              <w:rPr>
                <w:rFonts w:ascii="Arial" w:hAnsi="Arial" w:cs="Arial"/>
              </w:rPr>
              <w:t>Quebra-cabeça animais</w:t>
            </w:r>
          </w:p>
        </w:tc>
        <w:tc>
          <w:tcPr>
            <w:tcW w:w="6298" w:type="dxa"/>
            <w:shd w:val="clear" w:color="auto" w:fill="auto"/>
            <w:vAlign w:val="center"/>
            <w:hideMark/>
          </w:tcPr>
          <w:p w14:paraId="25564A61" w14:textId="77777777" w:rsidR="00C15CCB" w:rsidRPr="0072185D" w:rsidRDefault="00C15CCB" w:rsidP="00A873AB">
            <w:pPr>
              <w:jc w:val="both"/>
              <w:rPr>
                <w:rFonts w:ascii="Arial" w:hAnsi="Arial" w:cs="Arial"/>
              </w:rPr>
            </w:pPr>
            <w:r w:rsidRPr="0072185D">
              <w:rPr>
                <w:rFonts w:ascii="Arial" w:hAnsi="Arial" w:cs="Arial"/>
              </w:rPr>
              <w:t>3 Quebra cabeças em MDF no tamanho 20 x 30, contendo 18 peças</w:t>
            </w:r>
          </w:p>
        </w:tc>
      </w:tr>
      <w:tr w:rsidR="00C15CCB" w:rsidRPr="0072185D" w14:paraId="443B9F62" w14:textId="77777777" w:rsidTr="00C15CCB">
        <w:trPr>
          <w:trHeight w:val="20"/>
          <w:jc w:val="center"/>
        </w:trPr>
        <w:tc>
          <w:tcPr>
            <w:tcW w:w="668" w:type="dxa"/>
            <w:vAlign w:val="center"/>
          </w:tcPr>
          <w:p w14:paraId="3BAA54E4" w14:textId="77777777" w:rsidR="00C15CCB" w:rsidRPr="0072185D" w:rsidRDefault="00C15CCB" w:rsidP="00A873AB">
            <w:pPr>
              <w:jc w:val="center"/>
              <w:rPr>
                <w:rFonts w:ascii="Arial" w:hAnsi="Arial" w:cs="Arial"/>
              </w:rPr>
            </w:pPr>
            <w:r w:rsidRPr="0072185D">
              <w:rPr>
                <w:rFonts w:ascii="Arial" w:hAnsi="Arial" w:cs="Arial"/>
              </w:rPr>
              <w:t>19</w:t>
            </w:r>
          </w:p>
        </w:tc>
        <w:tc>
          <w:tcPr>
            <w:tcW w:w="932" w:type="dxa"/>
            <w:vAlign w:val="center"/>
          </w:tcPr>
          <w:p w14:paraId="108794A9" w14:textId="77777777" w:rsidR="00C15CCB" w:rsidRPr="0072185D" w:rsidRDefault="00C15CCB" w:rsidP="00A873AB">
            <w:pPr>
              <w:jc w:val="center"/>
              <w:rPr>
                <w:rFonts w:ascii="Arial" w:hAnsi="Arial" w:cs="Arial"/>
              </w:rPr>
            </w:pPr>
            <w:r w:rsidRPr="0072185D">
              <w:rPr>
                <w:rFonts w:ascii="Arial" w:hAnsi="Arial" w:cs="Arial"/>
              </w:rPr>
              <w:t>15</w:t>
            </w:r>
          </w:p>
        </w:tc>
        <w:tc>
          <w:tcPr>
            <w:tcW w:w="1878" w:type="dxa"/>
            <w:shd w:val="clear" w:color="auto" w:fill="auto"/>
            <w:vAlign w:val="center"/>
          </w:tcPr>
          <w:p w14:paraId="3C5EC51A" w14:textId="77777777" w:rsidR="00C15CCB" w:rsidRPr="0072185D" w:rsidRDefault="00C15CCB" w:rsidP="00A873AB">
            <w:pPr>
              <w:jc w:val="center"/>
              <w:rPr>
                <w:rFonts w:ascii="Arial" w:hAnsi="Arial" w:cs="Arial"/>
              </w:rPr>
            </w:pPr>
            <w:r w:rsidRPr="0072185D">
              <w:rPr>
                <w:rFonts w:ascii="Arial" w:hAnsi="Arial" w:cs="Arial"/>
              </w:rPr>
              <w:t>Alfabeto já sei ler</w:t>
            </w:r>
          </w:p>
        </w:tc>
        <w:tc>
          <w:tcPr>
            <w:tcW w:w="6298" w:type="dxa"/>
            <w:shd w:val="clear" w:color="auto" w:fill="auto"/>
            <w:vAlign w:val="center"/>
            <w:hideMark/>
          </w:tcPr>
          <w:p w14:paraId="1ABC48A5" w14:textId="77777777" w:rsidR="00C15CCB" w:rsidRPr="0072185D" w:rsidRDefault="00C15CCB" w:rsidP="00A873AB">
            <w:pPr>
              <w:jc w:val="both"/>
              <w:rPr>
                <w:rFonts w:ascii="Arial" w:hAnsi="Arial" w:cs="Arial"/>
              </w:rPr>
            </w:pPr>
            <w:r w:rsidRPr="0072185D">
              <w:rPr>
                <w:rFonts w:ascii="Arial" w:hAnsi="Arial" w:cs="Arial"/>
              </w:rPr>
              <w:t xml:space="preserve">Contém 72 peças (letras) em MDF tamanho 3 x 3 x 0,3 cm </w:t>
            </w:r>
          </w:p>
        </w:tc>
      </w:tr>
      <w:tr w:rsidR="00C15CCB" w:rsidRPr="0072185D" w14:paraId="211A9F9F" w14:textId="77777777" w:rsidTr="00C15CCB">
        <w:trPr>
          <w:trHeight w:val="20"/>
          <w:jc w:val="center"/>
        </w:trPr>
        <w:tc>
          <w:tcPr>
            <w:tcW w:w="668" w:type="dxa"/>
            <w:vAlign w:val="center"/>
          </w:tcPr>
          <w:p w14:paraId="3E5E4A58" w14:textId="77777777" w:rsidR="00C15CCB" w:rsidRPr="0072185D" w:rsidRDefault="00C15CCB" w:rsidP="00A873AB">
            <w:pPr>
              <w:jc w:val="center"/>
              <w:rPr>
                <w:rFonts w:ascii="Arial" w:hAnsi="Arial" w:cs="Arial"/>
              </w:rPr>
            </w:pPr>
            <w:r w:rsidRPr="0072185D">
              <w:rPr>
                <w:rFonts w:ascii="Arial" w:hAnsi="Arial" w:cs="Arial"/>
              </w:rPr>
              <w:t>20</w:t>
            </w:r>
          </w:p>
        </w:tc>
        <w:tc>
          <w:tcPr>
            <w:tcW w:w="932" w:type="dxa"/>
            <w:vAlign w:val="center"/>
          </w:tcPr>
          <w:p w14:paraId="4256E058"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19E969A9" w14:textId="77777777" w:rsidR="00C15CCB" w:rsidRPr="0072185D" w:rsidRDefault="00C15CCB" w:rsidP="00A873AB">
            <w:pPr>
              <w:jc w:val="center"/>
              <w:rPr>
                <w:rFonts w:ascii="Arial" w:hAnsi="Arial" w:cs="Arial"/>
              </w:rPr>
            </w:pPr>
            <w:r w:rsidRPr="0072185D">
              <w:rPr>
                <w:rFonts w:ascii="Arial" w:hAnsi="Arial" w:cs="Arial"/>
              </w:rPr>
              <w:t>Alfabeto móvel</w:t>
            </w:r>
          </w:p>
        </w:tc>
        <w:tc>
          <w:tcPr>
            <w:tcW w:w="6298" w:type="dxa"/>
            <w:shd w:val="clear" w:color="auto" w:fill="auto"/>
            <w:vAlign w:val="center"/>
            <w:hideMark/>
          </w:tcPr>
          <w:p w14:paraId="2A873C22" w14:textId="77777777" w:rsidR="00C15CCB" w:rsidRPr="0072185D" w:rsidRDefault="00C15CCB" w:rsidP="00A873AB">
            <w:pPr>
              <w:jc w:val="both"/>
              <w:rPr>
                <w:rFonts w:ascii="Arial" w:hAnsi="Arial" w:cs="Arial"/>
              </w:rPr>
            </w:pPr>
            <w:r w:rsidRPr="0072185D">
              <w:rPr>
                <w:rFonts w:ascii="Arial" w:hAnsi="Arial" w:cs="Arial"/>
              </w:rPr>
              <w:t>Em MDF. Contendo no mínimo 40 letras maiúsculas de forma em madeira colorida com tinta atóxica tamanho mínimo 5 x 5 x 1 cm cada letra.</w:t>
            </w:r>
          </w:p>
        </w:tc>
      </w:tr>
      <w:tr w:rsidR="00C15CCB" w:rsidRPr="0072185D" w14:paraId="7A1D6289" w14:textId="77777777" w:rsidTr="00C15CCB">
        <w:trPr>
          <w:trHeight w:val="20"/>
          <w:jc w:val="center"/>
        </w:trPr>
        <w:tc>
          <w:tcPr>
            <w:tcW w:w="668" w:type="dxa"/>
            <w:vAlign w:val="center"/>
          </w:tcPr>
          <w:p w14:paraId="156A643E" w14:textId="77777777" w:rsidR="00C15CCB" w:rsidRPr="0072185D" w:rsidRDefault="00C15CCB" w:rsidP="00A873AB">
            <w:pPr>
              <w:jc w:val="center"/>
              <w:rPr>
                <w:rFonts w:ascii="Arial" w:hAnsi="Arial" w:cs="Arial"/>
              </w:rPr>
            </w:pPr>
            <w:r w:rsidRPr="0072185D">
              <w:rPr>
                <w:rFonts w:ascii="Arial" w:hAnsi="Arial" w:cs="Arial"/>
              </w:rPr>
              <w:t>21</w:t>
            </w:r>
          </w:p>
        </w:tc>
        <w:tc>
          <w:tcPr>
            <w:tcW w:w="932" w:type="dxa"/>
            <w:vAlign w:val="center"/>
          </w:tcPr>
          <w:p w14:paraId="2D944AF5"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2D0C67D4" w14:textId="77777777" w:rsidR="00C15CCB" w:rsidRPr="0072185D" w:rsidRDefault="00C15CCB" w:rsidP="00A873AB">
            <w:pPr>
              <w:jc w:val="center"/>
              <w:rPr>
                <w:rFonts w:ascii="Arial" w:hAnsi="Arial" w:cs="Arial"/>
              </w:rPr>
            </w:pPr>
            <w:r w:rsidRPr="0072185D">
              <w:rPr>
                <w:rFonts w:ascii="Arial" w:hAnsi="Arial" w:cs="Arial"/>
              </w:rPr>
              <w:t>Sequência de unidades</w:t>
            </w:r>
          </w:p>
        </w:tc>
        <w:tc>
          <w:tcPr>
            <w:tcW w:w="6298" w:type="dxa"/>
            <w:shd w:val="clear" w:color="auto" w:fill="auto"/>
            <w:vAlign w:val="center"/>
            <w:hideMark/>
          </w:tcPr>
          <w:p w14:paraId="4FF80D27" w14:textId="77777777" w:rsidR="00C15CCB" w:rsidRPr="0072185D" w:rsidRDefault="00C15CCB" w:rsidP="00A873AB">
            <w:pPr>
              <w:jc w:val="both"/>
              <w:rPr>
                <w:rFonts w:ascii="Arial" w:hAnsi="Arial" w:cs="Arial"/>
              </w:rPr>
            </w:pPr>
            <w:r w:rsidRPr="0072185D">
              <w:rPr>
                <w:rFonts w:ascii="Arial" w:hAnsi="Arial" w:cs="Arial"/>
              </w:rPr>
              <w:t xml:space="preserve">Brinquedo confeccionado em madeira: 1 base com tamanho mínimo de 38 x 15 cm com 9 varetas medindo aproximadamente de 1 a 6,5cm, mínimo de 45 argolas em madeira colorida. </w:t>
            </w:r>
          </w:p>
        </w:tc>
      </w:tr>
      <w:tr w:rsidR="00C15CCB" w:rsidRPr="0072185D" w14:paraId="50B245A1" w14:textId="77777777" w:rsidTr="00C15CCB">
        <w:trPr>
          <w:trHeight w:val="20"/>
          <w:jc w:val="center"/>
        </w:trPr>
        <w:tc>
          <w:tcPr>
            <w:tcW w:w="668" w:type="dxa"/>
            <w:vAlign w:val="center"/>
          </w:tcPr>
          <w:p w14:paraId="545A2C03" w14:textId="77777777" w:rsidR="00C15CCB" w:rsidRPr="0072185D" w:rsidRDefault="00C15CCB" w:rsidP="00A873AB">
            <w:pPr>
              <w:jc w:val="center"/>
              <w:rPr>
                <w:rFonts w:ascii="Arial" w:hAnsi="Arial" w:cs="Arial"/>
              </w:rPr>
            </w:pPr>
            <w:r w:rsidRPr="0072185D">
              <w:rPr>
                <w:rFonts w:ascii="Arial" w:hAnsi="Arial" w:cs="Arial"/>
              </w:rPr>
              <w:t>22</w:t>
            </w:r>
          </w:p>
        </w:tc>
        <w:tc>
          <w:tcPr>
            <w:tcW w:w="932" w:type="dxa"/>
            <w:vAlign w:val="center"/>
          </w:tcPr>
          <w:p w14:paraId="22574DE0" w14:textId="77777777" w:rsidR="00C15CCB" w:rsidRPr="0072185D" w:rsidRDefault="00C15CCB" w:rsidP="00A873AB">
            <w:pPr>
              <w:jc w:val="center"/>
              <w:rPr>
                <w:rFonts w:ascii="Arial" w:hAnsi="Arial" w:cs="Arial"/>
              </w:rPr>
            </w:pPr>
            <w:r w:rsidRPr="0072185D">
              <w:rPr>
                <w:rFonts w:ascii="Arial" w:hAnsi="Arial" w:cs="Arial"/>
              </w:rPr>
              <w:t>48</w:t>
            </w:r>
          </w:p>
        </w:tc>
        <w:tc>
          <w:tcPr>
            <w:tcW w:w="1878" w:type="dxa"/>
            <w:shd w:val="clear" w:color="auto" w:fill="auto"/>
            <w:vAlign w:val="center"/>
          </w:tcPr>
          <w:p w14:paraId="0A535B9A" w14:textId="77777777" w:rsidR="00C15CCB" w:rsidRPr="0072185D" w:rsidRDefault="00C15CCB" w:rsidP="00A873AB">
            <w:pPr>
              <w:jc w:val="center"/>
              <w:rPr>
                <w:rFonts w:ascii="Arial" w:hAnsi="Arial" w:cs="Arial"/>
              </w:rPr>
            </w:pPr>
            <w:r w:rsidRPr="0072185D">
              <w:rPr>
                <w:rFonts w:ascii="Arial" w:hAnsi="Arial" w:cs="Arial"/>
              </w:rPr>
              <w:t>Cones para treino</w:t>
            </w:r>
          </w:p>
        </w:tc>
        <w:tc>
          <w:tcPr>
            <w:tcW w:w="6298" w:type="dxa"/>
            <w:shd w:val="clear" w:color="auto" w:fill="auto"/>
            <w:vAlign w:val="center"/>
            <w:hideMark/>
          </w:tcPr>
          <w:p w14:paraId="3AEDD287" w14:textId="77777777" w:rsidR="00C15CCB" w:rsidRPr="0072185D" w:rsidRDefault="00C15CCB" w:rsidP="00A873AB">
            <w:pPr>
              <w:jc w:val="both"/>
              <w:rPr>
                <w:rFonts w:ascii="Arial" w:hAnsi="Arial" w:cs="Arial"/>
              </w:rPr>
            </w:pPr>
            <w:r w:rsidRPr="0072185D">
              <w:rPr>
                <w:rFonts w:ascii="Arial" w:hAnsi="Arial" w:cs="Arial"/>
              </w:rPr>
              <w:t xml:space="preserve">Cones coloridos em plástico nas cores vermelho, azul, amarelo e verde tamanho </w:t>
            </w:r>
            <w:proofErr w:type="gramStart"/>
            <w:r w:rsidRPr="0072185D">
              <w:rPr>
                <w:rFonts w:ascii="Arial" w:hAnsi="Arial" w:cs="Arial"/>
              </w:rPr>
              <w:t>aproximado  23</w:t>
            </w:r>
            <w:proofErr w:type="gramEnd"/>
            <w:r w:rsidRPr="0072185D">
              <w:rPr>
                <w:rFonts w:ascii="Arial" w:hAnsi="Arial" w:cs="Arial"/>
              </w:rPr>
              <w:t xml:space="preserve"> cm, base 13 x 13 cm cada</w:t>
            </w:r>
          </w:p>
        </w:tc>
      </w:tr>
      <w:tr w:rsidR="00C15CCB" w:rsidRPr="0072185D" w14:paraId="212C90A2" w14:textId="77777777" w:rsidTr="00C15CCB">
        <w:trPr>
          <w:trHeight w:val="20"/>
          <w:jc w:val="center"/>
        </w:trPr>
        <w:tc>
          <w:tcPr>
            <w:tcW w:w="668" w:type="dxa"/>
            <w:vAlign w:val="center"/>
          </w:tcPr>
          <w:p w14:paraId="6226215B" w14:textId="77777777" w:rsidR="00C15CCB" w:rsidRPr="0072185D" w:rsidRDefault="00C15CCB" w:rsidP="00A873AB">
            <w:pPr>
              <w:jc w:val="center"/>
              <w:rPr>
                <w:rFonts w:ascii="Arial" w:hAnsi="Arial" w:cs="Arial"/>
              </w:rPr>
            </w:pPr>
            <w:r w:rsidRPr="0072185D">
              <w:rPr>
                <w:rFonts w:ascii="Arial" w:hAnsi="Arial" w:cs="Arial"/>
              </w:rPr>
              <w:t>23</w:t>
            </w:r>
          </w:p>
        </w:tc>
        <w:tc>
          <w:tcPr>
            <w:tcW w:w="932" w:type="dxa"/>
            <w:vAlign w:val="center"/>
          </w:tcPr>
          <w:p w14:paraId="6BDA812A" w14:textId="77777777" w:rsidR="00C15CCB" w:rsidRPr="0072185D" w:rsidRDefault="00C15CCB" w:rsidP="00A873AB">
            <w:pPr>
              <w:jc w:val="center"/>
              <w:rPr>
                <w:rFonts w:ascii="Arial" w:hAnsi="Arial" w:cs="Arial"/>
              </w:rPr>
            </w:pPr>
            <w:r w:rsidRPr="0072185D">
              <w:rPr>
                <w:rFonts w:ascii="Arial" w:hAnsi="Arial" w:cs="Arial"/>
              </w:rPr>
              <w:t>4</w:t>
            </w:r>
          </w:p>
        </w:tc>
        <w:tc>
          <w:tcPr>
            <w:tcW w:w="1878" w:type="dxa"/>
            <w:shd w:val="clear" w:color="auto" w:fill="auto"/>
            <w:vAlign w:val="center"/>
          </w:tcPr>
          <w:p w14:paraId="389A11AF" w14:textId="77777777" w:rsidR="00C15CCB" w:rsidRPr="0072185D" w:rsidRDefault="00C15CCB" w:rsidP="00A873AB">
            <w:pPr>
              <w:jc w:val="center"/>
              <w:rPr>
                <w:rFonts w:ascii="Arial" w:hAnsi="Arial" w:cs="Arial"/>
              </w:rPr>
            </w:pPr>
            <w:r w:rsidRPr="0072185D">
              <w:rPr>
                <w:rFonts w:ascii="Arial" w:hAnsi="Arial" w:cs="Arial"/>
              </w:rPr>
              <w:t>Linha movimento 1</w:t>
            </w:r>
          </w:p>
        </w:tc>
        <w:tc>
          <w:tcPr>
            <w:tcW w:w="6298" w:type="dxa"/>
            <w:shd w:val="clear" w:color="auto" w:fill="auto"/>
            <w:vAlign w:val="center"/>
            <w:hideMark/>
          </w:tcPr>
          <w:p w14:paraId="09A52FEF" w14:textId="77777777" w:rsidR="00C15CCB" w:rsidRPr="0072185D" w:rsidRDefault="00C15CCB" w:rsidP="00A873AB">
            <w:pPr>
              <w:jc w:val="both"/>
              <w:rPr>
                <w:rFonts w:ascii="Arial" w:hAnsi="Arial" w:cs="Arial"/>
              </w:rPr>
            </w:pPr>
            <w:r w:rsidRPr="0072185D">
              <w:rPr>
                <w:rFonts w:ascii="Arial" w:hAnsi="Arial" w:cs="Arial"/>
              </w:rPr>
              <w:t>Confeccionado em</w:t>
            </w:r>
            <w:r w:rsidRPr="0072185D">
              <w:rPr>
                <w:rFonts w:ascii="Arial" w:hAnsi="Arial" w:cs="Arial"/>
              </w:rPr>
              <w:br w:type="page"/>
              <w:t xml:space="preserve">madeira e arcos em plástico. Contendo </w:t>
            </w:r>
            <w:r w:rsidRPr="0072185D">
              <w:rPr>
                <w:rFonts w:ascii="Arial" w:hAnsi="Arial" w:cs="Arial"/>
              </w:rPr>
              <w:br w:type="page"/>
              <w:t xml:space="preserve">63 peças, sendo: </w:t>
            </w:r>
            <w:r w:rsidRPr="0072185D">
              <w:rPr>
                <w:rFonts w:ascii="Arial" w:hAnsi="Arial" w:cs="Arial"/>
              </w:rPr>
              <w:br w:type="page"/>
              <w:t xml:space="preserve"> 05 bases para arco em formato U, </w:t>
            </w:r>
            <w:r w:rsidRPr="0072185D">
              <w:rPr>
                <w:rFonts w:ascii="Arial" w:hAnsi="Arial" w:cs="Arial"/>
              </w:rPr>
              <w:br w:type="page"/>
              <w:t>medindo 200x70x35mm;</w:t>
            </w:r>
            <w:r w:rsidRPr="0072185D">
              <w:rPr>
                <w:rFonts w:ascii="Arial" w:hAnsi="Arial" w:cs="Arial"/>
              </w:rPr>
              <w:br w:type="page"/>
              <w:t xml:space="preserve"> 04 bases para bastão, medindo 220x220mm; 08 bastões em madeira e revestido em</w:t>
            </w:r>
            <w:r w:rsidRPr="0072185D">
              <w:rPr>
                <w:rFonts w:ascii="Arial" w:hAnsi="Arial" w:cs="Arial"/>
              </w:rPr>
              <w:br w:type="page"/>
              <w:t>plástico, medindo 105mm;</w:t>
            </w:r>
            <w:r w:rsidRPr="0072185D">
              <w:rPr>
                <w:rFonts w:ascii="Arial" w:hAnsi="Arial" w:cs="Arial"/>
              </w:rPr>
              <w:br w:type="page"/>
              <w:t xml:space="preserve"> 06 arcos coloridos em plástico, </w:t>
            </w:r>
            <w:r w:rsidRPr="0072185D">
              <w:rPr>
                <w:rFonts w:ascii="Arial" w:hAnsi="Arial" w:cs="Arial"/>
              </w:rPr>
              <w:br w:type="page"/>
              <w:t>medindo 400x400x15mm de diâmetro</w:t>
            </w:r>
            <w:r w:rsidRPr="0072185D">
              <w:rPr>
                <w:rFonts w:ascii="Arial" w:hAnsi="Arial" w:cs="Arial"/>
              </w:rPr>
              <w:br w:type="page"/>
              <w:t>; 03 semiarcos coloridos em plástico,</w:t>
            </w:r>
            <w:r w:rsidRPr="0072185D">
              <w:rPr>
                <w:rFonts w:ascii="Arial" w:hAnsi="Arial" w:cs="Arial"/>
              </w:rPr>
              <w:br w:type="page"/>
              <w:t>medindo 400x400x15mm de diâmetro; 04 bases para semiarcos em madeira,</w:t>
            </w:r>
            <w:r w:rsidRPr="0072185D">
              <w:rPr>
                <w:rFonts w:ascii="Arial" w:hAnsi="Arial" w:cs="Arial"/>
              </w:rPr>
              <w:br w:type="page"/>
              <w:t>medindo 250x65x30mm;</w:t>
            </w:r>
            <w:r w:rsidRPr="0072185D">
              <w:rPr>
                <w:rFonts w:ascii="Arial" w:hAnsi="Arial" w:cs="Arial"/>
              </w:rPr>
              <w:br w:type="page"/>
              <w:t xml:space="preserve"> 03 pranchas de equilíbrio em madeira,</w:t>
            </w:r>
            <w:r w:rsidRPr="0072185D">
              <w:rPr>
                <w:rFonts w:ascii="Arial" w:hAnsi="Arial" w:cs="Arial"/>
              </w:rPr>
              <w:br w:type="page"/>
              <w:t>medindo 990mm;</w:t>
            </w:r>
            <w:r w:rsidRPr="0072185D">
              <w:rPr>
                <w:rFonts w:ascii="Arial" w:hAnsi="Arial" w:cs="Arial"/>
              </w:rPr>
              <w:br w:type="page"/>
              <w:t xml:space="preserve"> 04 bases para prancha em madeira,</w:t>
            </w:r>
            <w:r w:rsidRPr="0072185D">
              <w:rPr>
                <w:rFonts w:ascii="Arial" w:hAnsi="Arial" w:cs="Arial"/>
              </w:rPr>
              <w:br w:type="page"/>
              <w:t>medindo 250x65x30mm;</w:t>
            </w:r>
            <w:r w:rsidRPr="0072185D">
              <w:rPr>
                <w:rFonts w:ascii="Arial" w:hAnsi="Arial" w:cs="Arial"/>
              </w:rPr>
              <w:br w:type="page"/>
              <w:t xml:space="preserve"> 01 base de madeira para jogo de</w:t>
            </w:r>
            <w:r w:rsidRPr="0072185D">
              <w:rPr>
                <w:rFonts w:ascii="Arial" w:hAnsi="Arial" w:cs="Arial"/>
              </w:rPr>
              <w:br w:type="page"/>
              <w:t xml:space="preserve"> argola em formato , medindo 400mm;</w:t>
            </w:r>
            <w:r w:rsidRPr="0072185D">
              <w:rPr>
                <w:rFonts w:ascii="Arial" w:hAnsi="Arial" w:cs="Arial"/>
              </w:rPr>
              <w:br w:type="page"/>
              <w:t xml:space="preserve"> 05 pinos coloridos em madeira para </w:t>
            </w:r>
            <w:r w:rsidRPr="0072185D">
              <w:rPr>
                <w:rFonts w:ascii="Arial" w:hAnsi="Arial" w:cs="Arial"/>
              </w:rPr>
              <w:br w:type="page"/>
              <w:t>jogo de argolas, medindo 100mm;</w:t>
            </w:r>
          </w:p>
        </w:tc>
      </w:tr>
      <w:tr w:rsidR="00C15CCB" w:rsidRPr="0072185D" w14:paraId="0A8950C5" w14:textId="77777777" w:rsidTr="00C15CCB">
        <w:trPr>
          <w:trHeight w:val="20"/>
          <w:jc w:val="center"/>
        </w:trPr>
        <w:tc>
          <w:tcPr>
            <w:tcW w:w="668" w:type="dxa"/>
            <w:vAlign w:val="center"/>
          </w:tcPr>
          <w:p w14:paraId="45B56228" w14:textId="77777777" w:rsidR="00C15CCB" w:rsidRPr="0072185D" w:rsidRDefault="00C15CCB" w:rsidP="00A873AB">
            <w:pPr>
              <w:jc w:val="center"/>
              <w:rPr>
                <w:rFonts w:ascii="Arial" w:hAnsi="Arial" w:cs="Arial"/>
              </w:rPr>
            </w:pPr>
            <w:r w:rsidRPr="0072185D">
              <w:rPr>
                <w:rFonts w:ascii="Arial" w:hAnsi="Arial" w:cs="Arial"/>
              </w:rPr>
              <w:t>24</w:t>
            </w:r>
          </w:p>
        </w:tc>
        <w:tc>
          <w:tcPr>
            <w:tcW w:w="932" w:type="dxa"/>
            <w:vAlign w:val="center"/>
          </w:tcPr>
          <w:p w14:paraId="5A83610F" w14:textId="77777777" w:rsidR="00C15CCB" w:rsidRPr="0072185D" w:rsidRDefault="00C15CCB" w:rsidP="00A873AB">
            <w:pPr>
              <w:jc w:val="center"/>
              <w:rPr>
                <w:rFonts w:ascii="Arial" w:hAnsi="Arial" w:cs="Arial"/>
              </w:rPr>
            </w:pPr>
            <w:r w:rsidRPr="0072185D">
              <w:rPr>
                <w:rFonts w:ascii="Arial" w:hAnsi="Arial" w:cs="Arial"/>
              </w:rPr>
              <w:t>9</w:t>
            </w:r>
          </w:p>
        </w:tc>
        <w:tc>
          <w:tcPr>
            <w:tcW w:w="1878" w:type="dxa"/>
            <w:shd w:val="clear" w:color="auto" w:fill="auto"/>
            <w:vAlign w:val="center"/>
          </w:tcPr>
          <w:p w14:paraId="7D2F760E" w14:textId="77777777" w:rsidR="00C15CCB" w:rsidRPr="0072185D" w:rsidRDefault="00C15CCB" w:rsidP="00A873AB">
            <w:pPr>
              <w:jc w:val="center"/>
              <w:rPr>
                <w:rFonts w:ascii="Arial" w:hAnsi="Arial" w:cs="Arial"/>
              </w:rPr>
            </w:pPr>
            <w:r w:rsidRPr="0072185D">
              <w:rPr>
                <w:rFonts w:ascii="Arial" w:hAnsi="Arial" w:cs="Arial"/>
              </w:rPr>
              <w:t>Blocos de montar</w:t>
            </w:r>
          </w:p>
        </w:tc>
        <w:tc>
          <w:tcPr>
            <w:tcW w:w="6298" w:type="dxa"/>
            <w:shd w:val="clear" w:color="auto" w:fill="auto"/>
            <w:vAlign w:val="center"/>
            <w:hideMark/>
          </w:tcPr>
          <w:p w14:paraId="20D0EFB9" w14:textId="77777777" w:rsidR="00C15CCB" w:rsidRPr="0072185D" w:rsidRDefault="00C15CCB" w:rsidP="00A873AB">
            <w:pPr>
              <w:shd w:val="clear" w:color="auto" w:fill="FFFFFF"/>
              <w:jc w:val="both"/>
              <w:rPr>
                <w:rFonts w:ascii="Arial" w:hAnsi="Arial" w:cs="Arial"/>
              </w:rPr>
            </w:pPr>
            <w:r w:rsidRPr="0072185D">
              <w:rPr>
                <w:rFonts w:ascii="Arial" w:hAnsi="Arial" w:cs="Arial"/>
              </w:rPr>
              <w:t>Kit composto por 1000 peças plásticas de encaixe de diferentes formatos</w:t>
            </w:r>
          </w:p>
        </w:tc>
      </w:tr>
      <w:tr w:rsidR="00C15CCB" w:rsidRPr="0072185D" w14:paraId="1C3604B0" w14:textId="77777777" w:rsidTr="00C15CCB">
        <w:trPr>
          <w:trHeight w:val="20"/>
          <w:jc w:val="center"/>
        </w:trPr>
        <w:tc>
          <w:tcPr>
            <w:tcW w:w="668" w:type="dxa"/>
            <w:vAlign w:val="center"/>
          </w:tcPr>
          <w:p w14:paraId="50EC50C2" w14:textId="77777777" w:rsidR="00C15CCB" w:rsidRPr="0072185D" w:rsidRDefault="00C15CCB" w:rsidP="00A873AB">
            <w:pPr>
              <w:jc w:val="center"/>
              <w:rPr>
                <w:rFonts w:ascii="Arial" w:hAnsi="Arial" w:cs="Arial"/>
              </w:rPr>
            </w:pPr>
            <w:r w:rsidRPr="0072185D">
              <w:rPr>
                <w:rFonts w:ascii="Arial" w:hAnsi="Arial" w:cs="Arial"/>
              </w:rPr>
              <w:t>25</w:t>
            </w:r>
          </w:p>
        </w:tc>
        <w:tc>
          <w:tcPr>
            <w:tcW w:w="932" w:type="dxa"/>
            <w:vAlign w:val="center"/>
          </w:tcPr>
          <w:p w14:paraId="14E30F5A"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65D0A03F" w14:textId="77777777" w:rsidR="00C15CCB" w:rsidRPr="0072185D" w:rsidRDefault="00C15CCB" w:rsidP="00A873AB">
            <w:pPr>
              <w:jc w:val="center"/>
              <w:rPr>
                <w:rFonts w:ascii="Arial" w:hAnsi="Arial" w:cs="Arial"/>
              </w:rPr>
            </w:pPr>
            <w:r w:rsidRPr="0072185D">
              <w:rPr>
                <w:rFonts w:ascii="Arial" w:hAnsi="Arial" w:cs="Arial"/>
              </w:rPr>
              <w:t>Jogo Soletrando</w:t>
            </w:r>
          </w:p>
        </w:tc>
        <w:tc>
          <w:tcPr>
            <w:tcW w:w="6298" w:type="dxa"/>
            <w:shd w:val="clear" w:color="auto" w:fill="auto"/>
            <w:vAlign w:val="center"/>
            <w:hideMark/>
          </w:tcPr>
          <w:p w14:paraId="0FA085B4" w14:textId="77777777" w:rsidR="00C15CCB" w:rsidRPr="0072185D" w:rsidRDefault="00C15CCB" w:rsidP="00A873AB">
            <w:pPr>
              <w:jc w:val="both"/>
              <w:rPr>
                <w:rFonts w:ascii="Arial" w:hAnsi="Arial" w:cs="Arial"/>
              </w:rPr>
            </w:pPr>
            <w:r w:rsidRPr="0072185D">
              <w:rPr>
                <w:rFonts w:ascii="Arial" w:hAnsi="Arial" w:cs="Arial"/>
                <w:w w:val="105"/>
              </w:rPr>
              <w:t>Jogo</w:t>
            </w:r>
            <w:r w:rsidRPr="0072185D">
              <w:rPr>
                <w:rFonts w:ascii="Arial" w:hAnsi="Arial" w:cs="Arial"/>
                <w:spacing w:val="2"/>
                <w:w w:val="105"/>
              </w:rPr>
              <w:t xml:space="preserve"> </w:t>
            </w:r>
            <w:r w:rsidRPr="0072185D">
              <w:rPr>
                <w:rFonts w:ascii="Arial" w:hAnsi="Arial" w:cs="Arial"/>
                <w:w w:val="105"/>
              </w:rPr>
              <w:t>de</w:t>
            </w:r>
            <w:r w:rsidRPr="0072185D">
              <w:rPr>
                <w:rFonts w:ascii="Arial" w:hAnsi="Arial" w:cs="Arial"/>
                <w:spacing w:val="2"/>
                <w:w w:val="105"/>
              </w:rPr>
              <w:t xml:space="preserve"> </w:t>
            </w:r>
            <w:r w:rsidRPr="0072185D">
              <w:rPr>
                <w:rFonts w:ascii="Arial" w:hAnsi="Arial" w:cs="Arial"/>
                <w:w w:val="105"/>
              </w:rPr>
              <w:t>tabuleiro</w:t>
            </w:r>
            <w:r w:rsidRPr="0072185D">
              <w:rPr>
                <w:rFonts w:ascii="Arial" w:hAnsi="Arial" w:cs="Arial"/>
                <w:spacing w:val="3"/>
                <w:w w:val="105"/>
              </w:rPr>
              <w:t xml:space="preserve"> </w:t>
            </w:r>
            <w:r w:rsidRPr="0072185D">
              <w:rPr>
                <w:rFonts w:ascii="Arial" w:hAnsi="Arial" w:cs="Arial"/>
                <w:w w:val="105"/>
              </w:rPr>
              <w:t>para</w:t>
            </w:r>
            <w:r w:rsidRPr="0072185D">
              <w:rPr>
                <w:rFonts w:ascii="Arial" w:hAnsi="Arial" w:cs="Arial"/>
                <w:spacing w:val="2"/>
                <w:w w:val="105"/>
              </w:rPr>
              <w:t xml:space="preserve"> </w:t>
            </w:r>
            <w:r w:rsidRPr="0072185D">
              <w:rPr>
                <w:rFonts w:ascii="Arial" w:hAnsi="Arial" w:cs="Arial"/>
                <w:w w:val="105"/>
              </w:rPr>
              <w:t>soletrar</w:t>
            </w:r>
            <w:r w:rsidRPr="0072185D">
              <w:rPr>
                <w:rFonts w:ascii="Arial" w:hAnsi="Arial" w:cs="Arial"/>
                <w:spacing w:val="2"/>
                <w:w w:val="105"/>
              </w:rPr>
              <w:t xml:space="preserve"> </w:t>
            </w:r>
            <w:r w:rsidRPr="0072185D">
              <w:rPr>
                <w:rFonts w:ascii="Arial" w:hAnsi="Arial" w:cs="Arial"/>
                <w:w w:val="105"/>
              </w:rPr>
              <w:t>as</w:t>
            </w:r>
            <w:r w:rsidRPr="0072185D">
              <w:rPr>
                <w:rFonts w:ascii="Arial" w:hAnsi="Arial" w:cs="Arial"/>
                <w:spacing w:val="2"/>
                <w:w w:val="105"/>
              </w:rPr>
              <w:t xml:space="preserve"> </w:t>
            </w:r>
            <w:r w:rsidRPr="0072185D">
              <w:rPr>
                <w:rFonts w:ascii="Arial" w:hAnsi="Arial" w:cs="Arial"/>
                <w:w w:val="105"/>
              </w:rPr>
              <w:t>palavras,</w:t>
            </w:r>
            <w:r w:rsidRPr="0072185D">
              <w:rPr>
                <w:rFonts w:ascii="Arial" w:hAnsi="Arial" w:cs="Arial"/>
                <w:spacing w:val="2"/>
                <w:w w:val="105"/>
              </w:rPr>
              <w:t xml:space="preserve"> </w:t>
            </w:r>
            <w:r w:rsidRPr="0072185D">
              <w:rPr>
                <w:rFonts w:ascii="Arial" w:hAnsi="Arial" w:cs="Arial"/>
                <w:w w:val="105"/>
              </w:rPr>
              <w:t>letra</w:t>
            </w:r>
            <w:r w:rsidRPr="0072185D">
              <w:rPr>
                <w:rFonts w:ascii="Arial" w:hAnsi="Arial" w:cs="Arial"/>
                <w:spacing w:val="3"/>
                <w:w w:val="105"/>
              </w:rPr>
              <w:t xml:space="preserve"> </w:t>
            </w:r>
            <w:r w:rsidRPr="0072185D">
              <w:rPr>
                <w:rFonts w:ascii="Arial" w:hAnsi="Arial" w:cs="Arial"/>
                <w:w w:val="105"/>
              </w:rPr>
              <w:t>por</w:t>
            </w:r>
            <w:r w:rsidRPr="0072185D">
              <w:rPr>
                <w:rFonts w:ascii="Arial" w:hAnsi="Arial" w:cs="Arial"/>
                <w:spacing w:val="38"/>
                <w:w w:val="105"/>
              </w:rPr>
              <w:t xml:space="preserve"> </w:t>
            </w:r>
            <w:r w:rsidRPr="0072185D">
              <w:rPr>
                <w:rFonts w:ascii="Arial" w:hAnsi="Arial" w:cs="Arial"/>
                <w:w w:val="105"/>
              </w:rPr>
              <w:t>letra,</w:t>
            </w:r>
            <w:r w:rsidRPr="0072185D">
              <w:rPr>
                <w:rFonts w:ascii="Arial" w:hAnsi="Arial" w:cs="Arial"/>
                <w:spacing w:val="2"/>
                <w:w w:val="105"/>
              </w:rPr>
              <w:t xml:space="preserve"> </w:t>
            </w:r>
            <w:r w:rsidRPr="0072185D">
              <w:rPr>
                <w:rFonts w:ascii="Arial" w:hAnsi="Arial" w:cs="Arial"/>
                <w:w w:val="105"/>
              </w:rPr>
              <w:t>composto</w:t>
            </w:r>
            <w:r w:rsidRPr="0072185D">
              <w:rPr>
                <w:rFonts w:ascii="Arial" w:hAnsi="Arial" w:cs="Arial"/>
                <w:spacing w:val="2"/>
                <w:w w:val="105"/>
              </w:rPr>
              <w:t xml:space="preserve"> </w:t>
            </w:r>
            <w:r w:rsidRPr="0072185D">
              <w:rPr>
                <w:rFonts w:ascii="Arial" w:hAnsi="Arial" w:cs="Arial"/>
                <w:w w:val="105"/>
              </w:rPr>
              <w:t>por</w:t>
            </w:r>
            <w:r w:rsidRPr="0072185D">
              <w:rPr>
                <w:rFonts w:ascii="Arial" w:hAnsi="Arial" w:cs="Arial"/>
                <w:spacing w:val="3"/>
                <w:w w:val="105"/>
              </w:rPr>
              <w:t xml:space="preserve"> no mínimo </w:t>
            </w:r>
            <w:r w:rsidRPr="0072185D">
              <w:rPr>
                <w:rFonts w:ascii="Arial" w:hAnsi="Arial" w:cs="Arial"/>
                <w:w w:val="105"/>
              </w:rPr>
              <w:t>528</w:t>
            </w:r>
            <w:r w:rsidRPr="0072185D">
              <w:rPr>
                <w:rFonts w:ascii="Arial" w:hAnsi="Arial" w:cs="Arial"/>
                <w:spacing w:val="2"/>
                <w:w w:val="105"/>
              </w:rPr>
              <w:t xml:space="preserve"> </w:t>
            </w:r>
            <w:r w:rsidRPr="0072185D">
              <w:rPr>
                <w:rFonts w:ascii="Arial" w:hAnsi="Arial" w:cs="Arial"/>
                <w:w w:val="105"/>
              </w:rPr>
              <w:t>fichas</w:t>
            </w:r>
            <w:r w:rsidRPr="0072185D">
              <w:rPr>
                <w:rFonts w:ascii="Arial" w:hAnsi="Arial" w:cs="Arial"/>
                <w:spacing w:val="2"/>
                <w:w w:val="105"/>
              </w:rPr>
              <w:t xml:space="preserve"> </w:t>
            </w:r>
            <w:r w:rsidRPr="0072185D">
              <w:rPr>
                <w:rFonts w:ascii="Arial" w:hAnsi="Arial" w:cs="Arial"/>
                <w:w w:val="105"/>
              </w:rPr>
              <w:t>numeradas</w:t>
            </w:r>
            <w:r w:rsidRPr="0072185D">
              <w:rPr>
                <w:rFonts w:ascii="Arial" w:hAnsi="Arial" w:cs="Arial"/>
                <w:spacing w:val="2"/>
                <w:w w:val="105"/>
              </w:rPr>
              <w:t xml:space="preserve"> </w:t>
            </w:r>
            <w:r w:rsidRPr="0072185D">
              <w:rPr>
                <w:rFonts w:ascii="Arial" w:hAnsi="Arial" w:cs="Arial"/>
                <w:w w:val="105"/>
              </w:rPr>
              <w:t>contendo</w:t>
            </w:r>
            <w:r w:rsidRPr="0072185D">
              <w:rPr>
                <w:rFonts w:ascii="Arial" w:hAnsi="Arial" w:cs="Arial"/>
                <w:spacing w:val="2"/>
                <w:w w:val="105"/>
              </w:rPr>
              <w:t xml:space="preserve"> </w:t>
            </w:r>
            <w:r w:rsidRPr="0072185D">
              <w:rPr>
                <w:rFonts w:ascii="Arial" w:hAnsi="Arial" w:cs="Arial"/>
                <w:w w:val="105"/>
              </w:rPr>
              <w:t>palavras,</w:t>
            </w:r>
            <w:r w:rsidRPr="0072185D">
              <w:rPr>
                <w:rFonts w:ascii="Arial" w:hAnsi="Arial" w:cs="Arial"/>
                <w:spacing w:val="3"/>
                <w:w w:val="105"/>
              </w:rPr>
              <w:t xml:space="preserve"> </w:t>
            </w:r>
            <w:r w:rsidRPr="0072185D">
              <w:rPr>
                <w:rFonts w:ascii="Arial" w:hAnsi="Arial" w:cs="Arial"/>
                <w:w w:val="105"/>
              </w:rPr>
              <w:t>tabuleiro, fichas numeradas (1 a 10); 01 ampulheta; alfabeto móvel com vogais (mínimo 5 de cada), 105 consoantes (mínimo 5 de</w:t>
            </w:r>
            <w:r w:rsidRPr="0072185D">
              <w:rPr>
                <w:rFonts w:ascii="Arial" w:hAnsi="Arial" w:cs="Arial"/>
                <w:spacing w:val="-3"/>
                <w:w w:val="105"/>
              </w:rPr>
              <w:t xml:space="preserve"> </w:t>
            </w:r>
            <w:r w:rsidRPr="0072185D">
              <w:rPr>
                <w:rFonts w:ascii="Arial" w:hAnsi="Arial" w:cs="Arial"/>
                <w:w w:val="105"/>
              </w:rPr>
              <w:t>cada),</w:t>
            </w:r>
            <w:r w:rsidRPr="0072185D">
              <w:rPr>
                <w:rFonts w:ascii="Arial" w:hAnsi="Arial" w:cs="Arial"/>
                <w:spacing w:val="-2"/>
                <w:w w:val="105"/>
              </w:rPr>
              <w:t xml:space="preserve"> </w:t>
            </w:r>
            <w:r w:rsidRPr="0072185D">
              <w:rPr>
                <w:rFonts w:ascii="Arial" w:hAnsi="Arial" w:cs="Arial"/>
                <w:w w:val="105"/>
              </w:rPr>
              <w:t>sinais</w:t>
            </w:r>
            <w:r w:rsidRPr="0072185D">
              <w:rPr>
                <w:rFonts w:ascii="Arial" w:hAnsi="Arial" w:cs="Arial"/>
                <w:spacing w:val="-3"/>
                <w:w w:val="105"/>
              </w:rPr>
              <w:t xml:space="preserve"> </w:t>
            </w:r>
            <w:r w:rsidRPr="0072185D">
              <w:rPr>
                <w:rFonts w:ascii="Arial" w:hAnsi="Arial" w:cs="Arial"/>
                <w:w w:val="105"/>
              </w:rPr>
              <w:t>gráficos</w:t>
            </w:r>
          </w:p>
        </w:tc>
      </w:tr>
      <w:tr w:rsidR="00C15CCB" w:rsidRPr="0072185D" w14:paraId="4904CC04" w14:textId="77777777" w:rsidTr="00C15CCB">
        <w:trPr>
          <w:trHeight w:val="20"/>
          <w:jc w:val="center"/>
        </w:trPr>
        <w:tc>
          <w:tcPr>
            <w:tcW w:w="668" w:type="dxa"/>
            <w:vAlign w:val="center"/>
          </w:tcPr>
          <w:p w14:paraId="5F5E938D" w14:textId="77777777" w:rsidR="00C15CCB" w:rsidRPr="0072185D" w:rsidRDefault="00C15CCB" w:rsidP="00A873AB">
            <w:pPr>
              <w:jc w:val="center"/>
              <w:rPr>
                <w:rFonts w:ascii="Arial" w:hAnsi="Arial" w:cs="Arial"/>
              </w:rPr>
            </w:pPr>
            <w:r w:rsidRPr="0072185D">
              <w:rPr>
                <w:rFonts w:ascii="Arial" w:hAnsi="Arial" w:cs="Arial"/>
              </w:rPr>
              <w:t>26</w:t>
            </w:r>
          </w:p>
        </w:tc>
        <w:tc>
          <w:tcPr>
            <w:tcW w:w="932" w:type="dxa"/>
            <w:vAlign w:val="center"/>
          </w:tcPr>
          <w:p w14:paraId="4A4F6A3B" w14:textId="77777777" w:rsidR="00C15CCB" w:rsidRPr="0072185D" w:rsidRDefault="00C15CCB" w:rsidP="00A873AB">
            <w:pPr>
              <w:jc w:val="center"/>
              <w:rPr>
                <w:rFonts w:ascii="Arial" w:hAnsi="Arial" w:cs="Arial"/>
              </w:rPr>
            </w:pPr>
            <w:r w:rsidRPr="0072185D">
              <w:rPr>
                <w:rFonts w:ascii="Arial" w:hAnsi="Arial" w:cs="Arial"/>
              </w:rPr>
              <w:t>6</w:t>
            </w:r>
          </w:p>
        </w:tc>
        <w:tc>
          <w:tcPr>
            <w:tcW w:w="1878" w:type="dxa"/>
            <w:shd w:val="clear" w:color="auto" w:fill="auto"/>
            <w:vAlign w:val="center"/>
          </w:tcPr>
          <w:p w14:paraId="63AB2363" w14:textId="77777777" w:rsidR="00C15CCB" w:rsidRPr="0072185D" w:rsidRDefault="00C15CCB" w:rsidP="00A873AB">
            <w:pPr>
              <w:jc w:val="center"/>
              <w:rPr>
                <w:rFonts w:ascii="Arial" w:hAnsi="Arial" w:cs="Arial"/>
              </w:rPr>
            </w:pPr>
            <w:r w:rsidRPr="0072185D">
              <w:rPr>
                <w:rFonts w:ascii="Arial" w:hAnsi="Arial" w:cs="Arial"/>
              </w:rPr>
              <w:t>Jogo Uno</w:t>
            </w:r>
          </w:p>
        </w:tc>
        <w:tc>
          <w:tcPr>
            <w:tcW w:w="6298" w:type="dxa"/>
            <w:shd w:val="clear" w:color="auto" w:fill="auto"/>
            <w:vAlign w:val="center"/>
            <w:hideMark/>
          </w:tcPr>
          <w:p w14:paraId="37797185" w14:textId="77777777" w:rsidR="00C15CCB" w:rsidRPr="0072185D" w:rsidRDefault="00C15CCB" w:rsidP="00A873AB">
            <w:pPr>
              <w:jc w:val="both"/>
              <w:rPr>
                <w:rFonts w:ascii="Arial" w:hAnsi="Arial" w:cs="Arial"/>
              </w:rPr>
            </w:pPr>
            <w:r w:rsidRPr="0072185D">
              <w:rPr>
                <w:rFonts w:ascii="Arial" w:hAnsi="Arial" w:cs="Arial"/>
                <w:shd w:val="clear" w:color="auto" w:fill="FFFFFF"/>
              </w:rPr>
              <w:t> Inclui: 114 cartões, 1 lançador de cartões e 1 folha de instruções</w:t>
            </w:r>
          </w:p>
        </w:tc>
      </w:tr>
      <w:tr w:rsidR="00C15CCB" w:rsidRPr="0072185D" w14:paraId="0BD88832" w14:textId="77777777" w:rsidTr="00C15CCB">
        <w:trPr>
          <w:trHeight w:val="20"/>
          <w:jc w:val="center"/>
        </w:trPr>
        <w:tc>
          <w:tcPr>
            <w:tcW w:w="668" w:type="dxa"/>
            <w:vAlign w:val="center"/>
          </w:tcPr>
          <w:p w14:paraId="581380FB" w14:textId="77777777" w:rsidR="00C15CCB" w:rsidRPr="0072185D" w:rsidRDefault="00C15CCB" w:rsidP="00A873AB">
            <w:pPr>
              <w:jc w:val="center"/>
              <w:rPr>
                <w:rFonts w:ascii="Arial" w:hAnsi="Arial" w:cs="Arial"/>
              </w:rPr>
            </w:pPr>
            <w:r w:rsidRPr="0072185D">
              <w:rPr>
                <w:rFonts w:ascii="Arial" w:hAnsi="Arial" w:cs="Arial"/>
              </w:rPr>
              <w:t>27</w:t>
            </w:r>
          </w:p>
        </w:tc>
        <w:tc>
          <w:tcPr>
            <w:tcW w:w="932" w:type="dxa"/>
            <w:vAlign w:val="center"/>
          </w:tcPr>
          <w:p w14:paraId="7F47FA9E" w14:textId="77777777" w:rsidR="00C15CCB" w:rsidRPr="0072185D" w:rsidRDefault="00C15CCB" w:rsidP="00A873AB">
            <w:pPr>
              <w:jc w:val="center"/>
              <w:rPr>
                <w:rFonts w:ascii="Arial" w:hAnsi="Arial" w:cs="Arial"/>
              </w:rPr>
            </w:pPr>
            <w:r w:rsidRPr="0072185D">
              <w:rPr>
                <w:rFonts w:ascii="Arial" w:hAnsi="Arial" w:cs="Arial"/>
              </w:rPr>
              <w:t>4</w:t>
            </w:r>
          </w:p>
        </w:tc>
        <w:tc>
          <w:tcPr>
            <w:tcW w:w="1878" w:type="dxa"/>
            <w:shd w:val="clear" w:color="auto" w:fill="auto"/>
            <w:vAlign w:val="center"/>
          </w:tcPr>
          <w:p w14:paraId="07666CA6" w14:textId="77777777" w:rsidR="00C15CCB" w:rsidRPr="0072185D" w:rsidRDefault="00C15CCB" w:rsidP="00A873AB">
            <w:pPr>
              <w:jc w:val="center"/>
              <w:rPr>
                <w:rFonts w:ascii="Arial" w:hAnsi="Arial" w:cs="Arial"/>
              </w:rPr>
            </w:pPr>
            <w:r w:rsidRPr="0072185D">
              <w:rPr>
                <w:rFonts w:ascii="Arial" w:hAnsi="Arial" w:cs="Arial"/>
              </w:rPr>
              <w:t>Sequência lógica animais</w:t>
            </w:r>
          </w:p>
        </w:tc>
        <w:tc>
          <w:tcPr>
            <w:tcW w:w="6298" w:type="dxa"/>
            <w:shd w:val="clear" w:color="auto" w:fill="auto"/>
            <w:vAlign w:val="center"/>
            <w:hideMark/>
          </w:tcPr>
          <w:p w14:paraId="7F62C97C" w14:textId="77777777" w:rsidR="00C15CCB" w:rsidRPr="0072185D" w:rsidRDefault="00C15CCB" w:rsidP="00A873AB">
            <w:pPr>
              <w:jc w:val="both"/>
              <w:rPr>
                <w:rFonts w:ascii="Arial" w:hAnsi="Arial" w:cs="Arial"/>
              </w:rPr>
            </w:pPr>
            <w:r w:rsidRPr="0072185D">
              <w:rPr>
                <w:rFonts w:ascii="Arial" w:hAnsi="Arial" w:cs="Arial"/>
              </w:rPr>
              <w:t>Contendo no mínimo 16 peças em MDF tamanho 7 x 7. Acondicionado em c</w:t>
            </w:r>
            <w:r w:rsidRPr="0072185D">
              <w:rPr>
                <w:rFonts w:ascii="Arial" w:hAnsi="Arial" w:cs="Arial"/>
                <w:shd w:val="clear" w:color="auto" w:fill="FFFFFF"/>
              </w:rPr>
              <w:t xml:space="preserve">aixa de madeira </w:t>
            </w:r>
          </w:p>
        </w:tc>
      </w:tr>
      <w:tr w:rsidR="00C15CCB" w:rsidRPr="0072185D" w14:paraId="62A6748A" w14:textId="77777777" w:rsidTr="00C15CCB">
        <w:trPr>
          <w:trHeight w:val="20"/>
          <w:jc w:val="center"/>
        </w:trPr>
        <w:tc>
          <w:tcPr>
            <w:tcW w:w="668" w:type="dxa"/>
            <w:vAlign w:val="center"/>
          </w:tcPr>
          <w:p w14:paraId="0CED9A3E" w14:textId="77777777" w:rsidR="00C15CCB" w:rsidRPr="0072185D" w:rsidRDefault="00C15CCB" w:rsidP="00A873AB">
            <w:pPr>
              <w:jc w:val="center"/>
              <w:rPr>
                <w:rFonts w:ascii="Arial" w:hAnsi="Arial" w:cs="Arial"/>
              </w:rPr>
            </w:pPr>
            <w:r w:rsidRPr="0072185D">
              <w:rPr>
                <w:rFonts w:ascii="Arial" w:hAnsi="Arial" w:cs="Arial"/>
              </w:rPr>
              <w:lastRenderedPageBreak/>
              <w:t>28</w:t>
            </w:r>
          </w:p>
        </w:tc>
        <w:tc>
          <w:tcPr>
            <w:tcW w:w="932" w:type="dxa"/>
            <w:vAlign w:val="center"/>
          </w:tcPr>
          <w:p w14:paraId="1242F938" w14:textId="77777777" w:rsidR="00C15CCB" w:rsidRPr="0072185D" w:rsidRDefault="00C15CCB" w:rsidP="00A873AB">
            <w:pPr>
              <w:jc w:val="center"/>
              <w:rPr>
                <w:rFonts w:ascii="Arial" w:hAnsi="Arial" w:cs="Arial"/>
              </w:rPr>
            </w:pPr>
            <w:r w:rsidRPr="0072185D">
              <w:rPr>
                <w:rFonts w:ascii="Arial" w:hAnsi="Arial" w:cs="Arial"/>
              </w:rPr>
              <w:t>4</w:t>
            </w:r>
          </w:p>
        </w:tc>
        <w:tc>
          <w:tcPr>
            <w:tcW w:w="1878" w:type="dxa"/>
            <w:shd w:val="clear" w:color="auto" w:fill="auto"/>
            <w:vAlign w:val="center"/>
          </w:tcPr>
          <w:p w14:paraId="2E5F91C4" w14:textId="77777777" w:rsidR="00C15CCB" w:rsidRPr="0072185D" w:rsidRDefault="00C15CCB" w:rsidP="00A873AB">
            <w:pPr>
              <w:jc w:val="center"/>
              <w:rPr>
                <w:rFonts w:ascii="Arial" w:hAnsi="Arial" w:cs="Arial"/>
              </w:rPr>
            </w:pPr>
            <w:r w:rsidRPr="0072185D">
              <w:rPr>
                <w:rFonts w:ascii="Arial" w:hAnsi="Arial" w:cs="Arial"/>
              </w:rPr>
              <w:t>Sequência lógica natureza</w:t>
            </w:r>
          </w:p>
        </w:tc>
        <w:tc>
          <w:tcPr>
            <w:tcW w:w="6298" w:type="dxa"/>
            <w:shd w:val="clear" w:color="auto" w:fill="auto"/>
            <w:vAlign w:val="center"/>
            <w:hideMark/>
          </w:tcPr>
          <w:p w14:paraId="2367DD6D" w14:textId="77777777" w:rsidR="00C15CCB" w:rsidRPr="0072185D" w:rsidRDefault="00C15CCB" w:rsidP="00A873AB">
            <w:pPr>
              <w:jc w:val="both"/>
              <w:rPr>
                <w:rFonts w:ascii="Arial" w:hAnsi="Arial" w:cs="Arial"/>
              </w:rPr>
            </w:pPr>
            <w:r w:rsidRPr="0072185D">
              <w:rPr>
                <w:rFonts w:ascii="Arial" w:hAnsi="Arial" w:cs="Arial"/>
              </w:rPr>
              <w:t>Contendo no mínimo 16 peças em MDF tamanho 7 x 7. Acondicionado em c</w:t>
            </w:r>
            <w:r w:rsidRPr="0072185D">
              <w:rPr>
                <w:rFonts w:ascii="Arial" w:hAnsi="Arial" w:cs="Arial"/>
                <w:shd w:val="clear" w:color="auto" w:fill="FFFFFF"/>
              </w:rPr>
              <w:t xml:space="preserve">aixa de madeira </w:t>
            </w:r>
          </w:p>
        </w:tc>
      </w:tr>
      <w:tr w:rsidR="00C15CCB" w:rsidRPr="0072185D" w14:paraId="09461D90" w14:textId="77777777" w:rsidTr="00C15CCB">
        <w:trPr>
          <w:trHeight w:val="20"/>
          <w:jc w:val="center"/>
        </w:trPr>
        <w:tc>
          <w:tcPr>
            <w:tcW w:w="668" w:type="dxa"/>
            <w:vAlign w:val="center"/>
          </w:tcPr>
          <w:p w14:paraId="26D1B916" w14:textId="77777777" w:rsidR="00C15CCB" w:rsidRPr="0072185D" w:rsidRDefault="00C15CCB" w:rsidP="00A873AB">
            <w:pPr>
              <w:jc w:val="center"/>
              <w:rPr>
                <w:rFonts w:ascii="Arial" w:hAnsi="Arial" w:cs="Arial"/>
              </w:rPr>
            </w:pPr>
            <w:r w:rsidRPr="0072185D">
              <w:rPr>
                <w:rFonts w:ascii="Arial" w:hAnsi="Arial" w:cs="Arial"/>
              </w:rPr>
              <w:t>29</w:t>
            </w:r>
          </w:p>
        </w:tc>
        <w:tc>
          <w:tcPr>
            <w:tcW w:w="932" w:type="dxa"/>
            <w:vAlign w:val="center"/>
          </w:tcPr>
          <w:p w14:paraId="56B64A7F"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2A54CB3F" w14:textId="77777777" w:rsidR="00C15CCB" w:rsidRPr="0072185D" w:rsidRDefault="00C15CCB" w:rsidP="00A873AB">
            <w:pPr>
              <w:jc w:val="center"/>
              <w:rPr>
                <w:rFonts w:ascii="Arial" w:hAnsi="Arial" w:cs="Arial"/>
              </w:rPr>
            </w:pPr>
            <w:r w:rsidRPr="0072185D">
              <w:rPr>
                <w:rFonts w:ascii="Arial" w:hAnsi="Arial" w:cs="Arial"/>
              </w:rPr>
              <w:t>Sequência lógica atividade</w:t>
            </w:r>
          </w:p>
        </w:tc>
        <w:tc>
          <w:tcPr>
            <w:tcW w:w="6298" w:type="dxa"/>
            <w:shd w:val="clear" w:color="auto" w:fill="auto"/>
            <w:vAlign w:val="center"/>
            <w:hideMark/>
          </w:tcPr>
          <w:p w14:paraId="1205F2F3" w14:textId="77777777" w:rsidR="00C15CCB" w:rsidRPr="0072185D" w:rsidRDefault="00C15CCB" w:rsidP="00A873AB">
            <w:pPr>
              <w:jc w:val="both"/>
              <w:rPr>
                <w:rFonts w:ascii="Arial" w:hAnsi="Arial" w:cs="Arial"/>
              </w:rPr>
            </w:pPr>
            <w:r w:rsidRPr="0072185D">
              <w:rPr>
                <w:rFonts w:ascii="Arial" w:hAnsi="Arial" w:cs="Arial"/>
              </w:rPr>
              <w:t>Contendo no mínimo 16 peças em MDF tamanho 7 x 7. Acondicionado em c</w:t>
            </w:r>
            <w:r w:rsidRPr="0072185D">
              <w:rPr>
                <w:rFonts w:ascii="Arial" w:hAnsi="Arial" w:cs="Arial"/>
                <w:shd w:val="clear" w:color="auto" w:fill="FFFFFF"/>
              </w:rPr>
              <w:t xml:space="preserve">aixa de madeira </w:t>
            </w:r>
          </w:p>
        </w:tc>
      </w:tr>
      <w:tr w:rsidR="00C15CCB" w:rsidRPr="0072185D" w14:paraId="734EEC74" w14:textId="77777777" w:rsidTr="00C15CCB">
        <w:trPr>
          <w:trHeight w:val="20"/>
          <w:jc w:val="center"/>
        </w:trPr>
        <w:tc>
          <w:tcPr>
            <w:tcW w:w="668" w:type="dxa"/>
            <w:vAlign w:val="center"/>
          </w:tcPr>
          <w:p w14:paraId="61E8C326" w14:textId="77777777" w:rsidR="00C15CCB" w:rsidRPr="0072185D" w:rsidRDefault="00C15CCB" w:rsidP="00A873AB">
            <w:pPr>
              <w:jc w:val="center"/>
              <w:rPr>
                <w:rFonts w:ascii="Arial" w:hAnsi="Arial" w:cs="Arial"/>
              </w:rPr>
            </w:pPr>
            <w:r w:rsidRPr="0072185D">
              <w:rPr>
                <w:rFonts w:ascii="Arial" w:hAnsi="Arial" w:cs="Arial"/>
              </w:rPr>
              <w:t>30</w:t>
            </w:r>
          </w:p>
        </w:tc>
        <w:tc>
          <w:tcPr>
            <w:tcW w:w="932" w:type="dxa"/>
            <w:vAlign w:val="center"/>
          </w:tcPr>
          <w:p w14:paraId="39937E98" w14:textId="77777777" w:rsidR="00C15CCB" w:rsidRPr="0072185D" w:rsidRDefault="00C15CCB" w:rsidP="00A873AB">
            <w:pPr>
              <w:jc w:val="center"/>
              <w:rPr>
                <w:rFonts w:ascii="Arial" w:hAnsi="Arial" w:cs="Arial"/>
              </w:rPr>
            </w:pPr>
            <w:r w:rsidRPr="0072185D">
              <w:rPr>
                <w:rFonts w:ascii="Arial" w:hAnsi="Arial" w:cs="Arial"/>
              </w:rPr>
              <w:t>4</w:t>
            </w:r>
          </w:p>
        </w:tc>
        <w:tc>
          <w:tcPr>
            <w:tcW w:w="1878" w:type="dxa"/>
            <w:shd w:val="clear" w:color="auto" w:fill="auto"/>
            <w:vAlign w:val="center"/>
          </w:tcPr>
          <w:p w14:paraId="6A6C555F" w14:textId="77777777" w:rsidR="00C15CCB" w:rsidRPr="0072185D" w:rsidRDefault="00C15CCB" w:rsidP="00A873AB">
            <w:pPr>
              <w:jc w:val="center"/>
              <w:rPr>
                <w:rFonts w:ascii="Arial" w:hAnsi="Arial" w:cs="Arial"/>
              </w:rPr>
            </w:pPr>
            <w:r w:rsidRPr="0072185D">
              <w:rPr>
                <w:rFonts w:ascii="Arial" w:hAnsi="Arial" w:cs="Arial"/>
              </w:rPr>
              <w:t>Brinquedo blocos de construção tipo engenheiro</w:t>
            </w:r>
          </w:p>
        </w:tc>
        <w:tc>
          <w:tcPr>
            <w:tcW w:w="6298" w:type="dxa"/>
            <w:shd w:val="clear" w:color="auto" w:fill="auto"/>
            <w:vAlign w:val="center"/>
            <w:hideMark/>
          </w:tcPr>
          <w:p w14:paraId="59141AA4" w14:textId="77777777" w:rsidR="00C15CCB" w:rsidRPr="0072185D" w:rsidRDefault="00C15CCB" w:rsidP="00A873AB">
            <w:pPr>
              <w:jc w:val="both"/>
              <w:rPr>
                <w:rFonts w:ascii="Arial" w:hAnsi="Arial" w:cs="Arial"/>
              </w:rPr>
            </w:pPr>
            <w:r w:rsidRPr="0072185D">
              <w:rPr>
                <w:rFonts w:ascii="Arial" w:hAnsi="Arial" w:cs="Arial"/>
              </w:rPr>
              <w:t>Contém 200 peças em madeira colorida com tinta atóxica tamanhos e formas variadas</w:t>
            </w:r>
          </w:p>
        </w:tc>
      </w:tr>
      <w:tr w:rsidR="00C15CCB" w:rsidRPr="0072185D" w14:paraId="44AED8C9" w14:textId="77777777" w:rsidTr="00C15CCB">
        <w:trPr>
          <w:trHeight w:val="20"/>
          <w:jc w:val="center"/>
        </w:trPr>
        <w:tc>
          <w:tcPr>
            <w:tcW w:w="668" w:type="dxa"/>
            <w:vAlign w:val="center"/>
          </w:tcPr>
          <w:p w14:paraId="35D2070B" w14:textId="77777777" w:rsidR="00C15CCB" w:rsidRPr="0072185D" w:rsidRDefault="00C15CCB" w:rsidP="00A873AB">
            <w:pPr>
              <w:jc w:val="center"/>
              <w:rPr>
                <w:rFonts w:ascii="Arial" w:hAnsi="Arial" w:cs="Arial"/>
              </w:rPr>
            </w:pPr>
            <w:r w:rsidRPr="0072185D">
              <w:rPr>
                <w:rFonts w:ascii="Arial" w:hAnsi="Arial" w:cs="Arial"/>
              </w:rPr>
              <w:t>31</w:t>
            </w:r>
          </w:p>
        </w:tc>
        <w:tc>
          <w:tcPr>
            <w:tcW w:w="932" w:type="dxa"/>
            <w:vAlign w:val="center"/>
          </w:tcPr>
          <w:p w14:paraId="5564EFDC"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1C52B3F9" w14:textId="77777777" w:rsidR="00C15CCB" w:rsidRPr="0072185D" w:rsidRDefault="00C15CCB" w:rsidP="00A873AB">
            <w:pPr>
              <w:jc w:val="center"/>
              <w:rPr>
                <w:rFonts w:ascii="Arial" w:hAnsi="Arial" w:cs="Arial"/>
              </w:rPr>
            </w:pPr>
            <w:proofErr w:type="spellStart"/>
            <w:r w:rsidRPr="0072185D">
              <w:rPr>
                <w:rFonts w:ascii="Arial" w:hAnsi="Arial" w:cs="Arial"/>
              </w:rPr>
              <w:t>Dedoches</w:t>
            </w:r>
            <w:proofErr w:type="spellEnd"/>
            <w:r w:rsidRPr="0072185D">
              <w:rPr>
                <w:rFonts w:ascii="Arial" w:hAnsi="Arial" w:cs="Arial"/>
              </w:rPr>
              <w:t xml:space="preserve"> animais</w:t>
            </w:r>
          </w:p>
        </w:tc>
        <w:tc>
          <w:tcPr>
            <w:tcW w:w="6298" w:type="dxa"/>
            <w:shd w:val="clear" w:color="auto" w:fill="auto"/>
            <w:vAlign w:val="center"/>
            <w:hideMark/>
          </w:tcPr>
          <w:p w14:paraId="2BCF2443" w14:textId="77777777" w:rsidR="00C15CCB" w:rsidRPr="0072185D" w:rsidRDefault="00C15CCB" w:rsidP="00A873AB">
            <w:pPr>
              <w:jc w:val="both"/>
              <w:rPr>
                <w:rFonts w:ascii="Arial" w:hAnsi="Arial" w:cs="Arial"/>
              </w:rPr>
            </w:pPr>
            <w:r w:rsidRPr="0072185D">
              <w:rPr>
                <w:rFonts w:ascii="Arial" w:hAnsi="Arial" w:cs="Arial"/>
              </w:rPr>
              <w:t xml:space="preserve">Contendo no mínimo 5 </w:t>
            </w:r>
            <w:proofErr w:type="spellStart"/>
            <w:r w:rsidRPr="0072185D">
              <w:rPr>
                <w:rFonts w:ascii="Arial" w:hAnsi="Arial" w:cs="Arial"/>
              </w:rPr>
              <w:t>dedoches</w:t>
            </w:r>
            <w:proofErr w:type="spellEnd"/>
            <w:r w:rsidRPr="0072185D">
              <w:rPr>
                <w:rFonts w:ascii="Arial" w:hAnsi="Arial" w:cs="Arial"/>
              </w:rPr>
              <w:t xml:space="preserve"> em feltro tamanho médio 8 x 5 x 0,3 cm altura</w:t>
            </w:r>
          </w:p>
        </w:tc>
      </w:tr>
      <w:tr w:rsidR="00C15CCB" w:rsidRPr="0072185D" w14:paraId="52F01A1D" w14:textId="77777777" w:rsidTr="00C15CCB">
        <w:trPr>
          <w:trHeight w:val="20"/>
          <w:jc w:val="center"/>
        </w:trPr>
        <w:tc>
          <w:tcPr>
            <w:tcW w:w="668" w:type="dxa"/>
            <w:vAlign w:val="center"/>
          </w:tcPr>
          <w:p w14:paraId="02BF6493" w14:textId="77777777" w:rsidR="00C15CCB" w:rsidRPr="0072185D" w:rsidRDefault="00C15CCB" w:rsidP="00A873AB">
            <w:pPr>
              <w:jc w:val="center"/>
              <w:rPr>
                <w:rFonts w:ascii="Arial" w:hAnsi="Arial" w:cs="Arial"/>
              </w:rPr>
            </w:pPr>
            <w:r w:rsidRPr="0072185D">
              <w:rPr>
                <w:rFonts w:ascii="Arial" w:hAnsi="Arial" w:cs="Arial"/>
              </w:rPr>
              <w:t>32</w:t>
            </w:r>
          </w:p>
        </w:tc>
        <w:tc>
          <w:tcPr>
            <w:tcW w:w="932" w:type="dxa"/>
            <w:vAlign w:val="center"/>
          </w:tcPr>
          <w:p w14:paraId="03820ECF"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2F7EBF8B" w14:textId="77777777" w:rsidR="00C15CCB" w:rsidRPr="0072185D" w:rsidRDefault="00C15CCB" w:rsidP="00A873AB">
            <w:pPr>
              <w:jc w:val="center"/>
              <w:rPr>
                <w:rFonts w:ascii="Arial" w:hAnsi="Arial" w:cs="Arial"/>
              </w:rPr>
            </w:pPr>
            <w:r w:rsidRPr="0072185D">
              <w:rPr>
                <w:rFonts w:ascii="Arial" w:hAnsi="Arial" w:cs="Arial"/>
              </w:rPr>
              <w:t>Escorregador infantil</w:t>
            </w:r>
          </w:p>
        </w:tc>
        <w:tc>
          <w:tcPr>
            <w:tcW w:w="6298" w:type="dxa"/>
            <w:shd w:val="clear" w:color="auto" w:fill="auto"/>
            <w:vAlign w:val="center"/>
            <w:hideMark/>
          </w:tcPr>
          <w:p w14:paraId="2C8705A3" w14:textId="77777777" w:rsidR="00C15CCB" w:rsidRPr="0072185D" w:rsidRDefault="00C15CCB" w:rsidP="00A873AB">
            <w:pPr>
              <w:jc w:val="both"/>
              <w:rPr>
                <w:rFonts w:ascii="Arial" w:hAnsi="Arial" w:cs="Arial"/>
              </w:rPr>
            </w:pPr>
            <w:r w:rsidRPr="0072185D">
              <w:rPr>
                <w:rFonts w:ascii="Arial" w:hAnsi="Arial" w:cs="Arial"/>
                <w:shd w:val="clear" w:color="auto" w:fill="FFFFFF"/>
              </w:rPr>
              <w:t xml:space="preserve">Escorregador médio 3 degraus, </w:t>
            </w:r>
            <w:proofErr w:type="gramStart"/>
            <w:r w:rsidRPr="0072185D">
              <w:rPr>
                <w:rFonts w:ascii="Arial" w:hAnsi="Arial" w:cs="Arial"/>
                <w:shd w:val="clear" w:color="auto" w:fill="FFFFFF"/>
              </w:rPr>
              <w:t>super resistente</w:t>
            </w:r>
            <w:proofErr w:type="gramEnd"/>
            <w:r w:rsidRPr="0072185D">
              <w:rPr>
                <w:rFonts w:ascii="Arial" w:hAnsi="Arial" w:cs="Arial"/>
                <w:shd w:val="clear" w:color="auto" w:fill="FFFFFF"/>
              </w:rPr>
              <w:t xml:space="preserve">, fabricado em plástico </w:t>
            </w:r>
            <w:proofErr w:type="spellStart"/>
            <w:r w:rsidRPr="0072185D">
              <w:rPr>
                <w:rFonts w:ascii="Arial" w:hAnsi="Arial" w:cs="Arial"/>
                <w:shd w:val="clear" w:color="auto" w:fill="FFFFFF"/>
              </w:rPr>
              <w:t>rotomoldado</w:t>
            </w:r>
            <w:proofErr w:type="spellEnd"/>
            <w:r w:rsidRPr="0072185D">
              <w:rPr>
                <w:rFonts w:ascii="Arial" w:hAnsi="Arial" w:cs="Arial"/>
                <w:shd w:val="clear" w:color="auto" w:fill="FFFFFF"/>
              </w:rPr>
              <w:t xml:space="preserve">, atóxico. Recomendado para crianças até 7 anos de idade, suportam até 50 </w:t>
            </w:r>
            <w:proofErr w:type="spellStart"/>
            <w:r w:rsidRPr="0072185D">
              <w:rPr>
                <w:rFonts w:ascii="Arial" w:hAnsi="Arial" w:cs="Arial"/>
                <w:shd w:val="clear" w:color="auto" w:fill="FFFFFF"/>
              </w:rPr>
              <w:t>kilos</w:t>
            </w:r>
            <w:proofErr w:type="spellEnd"/>
            <w:r w:rsidRPr="0072185D">
              <w:rPr>
                <w:rFonts w:ascii="Arial" w:hAnsi="Arial" w:cs="Arial"/>
                <w:shd w:val="clear" w:color="auto" w:fill="FFFFFF"/>
              </w:rPr>
              <w:t>. OBS.: TRAVA DE SEGURANÇA. Escorregador é composto por: 01 Rampa, 01 Escada, 01 Trava de Segurança, parafusos.</w:t>
            </w:r>
          </w:p>
        </w:tc>
      </w:tr>
      <w:tr w:rsidR="00C15CCB" w:rsidRPr="0072185D" w14:paraId="642689CA" w14:textId="77777777" w:rsidTr="00C15CCB">
        <w:trPr>
          <w:trHeight w:val="20"/>
          <w:jc w:val="center"/>
        </w:trPr>
        <w:tc>
          <w:tcPr>
            <w:tcW w:w="668" w:type="dxa"/>
            <w:vAlign w:val="center"/>
          </w:tcPr>
          <w:p w14:paraId="6026AF33" w14:textId="77777777" w:rsidR="00C15CCB" w:rsidRPr="0072185D" w:rsidRDefault="00C15CCB" w:rsidP="00A873AB">
            <w:pPr>
              <w:jc w:val="center"/>
              <w:rPr>
                <w:rFonts w:ascii="Arial" w:hAnsi="Arial" w:cs="Arial"/>
              </w:rPr>
            </w:pPr>
            <w:r w:rsidRPr="0072185D">
              <w:rPr>
                <w:rFonts w:ascii="Arial" w:hAnsi="Arial" w:cs="Arial"/>
              </w:rPr>
              <w:t>33</w:t>
            </w:r>
          </w:p>
        </w:tc>
        <w:tc>
          <w:tcPr>
            <w:tcW w:w="932" w:type="dxa"/>
            <w:vAlign w:val="center"/>
          </w:tcPr>
          <w:p w14:paraId="471C25D2" w14:textId="77777777" w:rsidR="00C15CCB" w:rsidRPr="0072185D" w:rsidRDefault="00C15CCB" w:rsidP="00A873AB">
            <w:pPr>
              <w:jc w:val="center"/>
              <w:rPr>
                <w:rFonts w:ascii="Arial" w:hAnsi="Arial" w:cs="Arial"/>
              </w:rPr>
            </w:pPr>
            <w:r w:rsidRPr="0072185D">
              <w:rPr>
                <w:rFonts w:ascii="Arial" w:hAnsi="Arial" w:cs="Arial"/>
              </w:rPr>
              <w:t>4</w:t>
            </w:r>
          </w:p>
        </w:tc>
        <w:tc>
          <w:tcPr>
            <w:tcW w:w="1878" w:type="dxa"/>
            <w:shd w:val="clear" w:color="auto" w:fill="auto"/>
            <w:vAlign w:val="center"/>
          </w:tcPr>
          <w:p w14:paraId="1DE3D184" w14:textId="77777777" w:rsidR="00C15CCB" w:rsidRPr="0072185D" w:rsidRDefault="00C15CCB" w:rsidP="00A873AB">
            <w:pPr>
              <w:jc w:val="center"/>
              <w:rPr>
                <w:rFonts w:ascii="Arial" w:hAnsi="Arial" w:cs="Arial"/>
              </w:rPr>
            </w:pPr>
            <w:r w:rsidRPr="0072185D">
              <w:rPr>
                <w:rFonts w:ascii="Arial" w:hAnsi="Arial" w:cs="Arial"/>
              </w:rPr>
              <w:t>Jogo de Boliche</w:t>
            </w:r>
          </w:p>
        </w:tc>
        <w:tc>
          <w:tcPr>
            <w:tcW w:w="6298" w:type="dxa"/>
            <w:shd w:val="clear" w:color="auto" w:fill="auto"/>
            <w:vAlign w:val="center"/>
            <w:hideMark/>
          </w:tcPr>
          <w:p w14:paraId="47E981D4" w14:textId="77777777" w:rsidR="00C15CCB" w:rsidRPr="0072185D" w:rsidRDefault="00C15CCB" w:rsidP="00A873AB">
            <w:pPr>
              <w:jc w:val="both"/>
              <w:rPr>
                <w:rFonts w:ascii="Arial" w:hAnsi="Arial" w:cs="Arial"/>
              </w:rPr>
            </w:pPr>
            <w:r w:rsidRPr="0072185D">
              <w:rPr>
                <w:rFonts w:ascii="Arial" w:hAnsi="Arial" w:cs="Arial"/>
              </w:rPr>
              <w:t>Jogo de boliche plástico colorido, contendo no mínimo 8 peças sendo 6 pinos de aproximadamente 21cm e 2 bolas. Acondicionado em sacola plástica com alça e zíper.</w:t>
            </w:r>
          </w:p>
        </w:tc>
      </w:tr>
      <w:tr w:rsidR="00C15CCB" w:rsidRPr="0072185D" w14:paraId="3C180F59" w14:textId="77777777" w:rsidTr="00C15CCB">
        <w:trPr>
          <w:trHeight w:val="20"/>
          <w:jc w:val="center"/>
        </w:trPr>
        <w:tc>
          <w:tcPr>
            <w:tcW w:w="668" w:type="dxa"/>
            <w:vAlign w:val="center"/>
          </w:tcPr>
          <w:p w14:paraId="3580FA2D" w14:textId="77777777" w:rsidR="00C15CCB" w:rsidRPr="0072185D" w:rsidRDefault="00C15CCB" w:rsidP="00A873AB">
            <w:pPr>
              <w:jc w:val="center"/>
              <w:rPr>
                <w:rFonts w:ascii="Arial" w:hAnsi="Arial" w:cs="Arial"/>
              </w:rPr>
            </w:pPr>
            <w:r w:rsidRPr="0072185D">
              <w:rPr>
                <w:rFonts w:ascii="Arial" w:hAnsi="Arial" w:cs="Arial"/>
              </w:rPr>
              <w:t>34</w:t>
            </w:r>
          </w:p>
        </w:tc>
        <w:tc>
          <w:tcPr>
            <w:tcW w:w="932" w:type="dxa"/>
            <w:vAlign w:val="center"/>
          </w:tcPr>
          <w:p w14:paraId="300A6A7D"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1AA40498" w14:textId="77777777" w:rsidR="00C15CCB" w:rsidRPr="0072185D" w:rsidRDefault="00C15CCB" w:rsidP="00A873AB">
            <w:pPr>
              <w:jc w:val="center"/>
              <w:rPr>
                <w:rFonts w:ascii="Arial" w:hAnsi="Arial" w:cs="Arial"/>
              </w:rPr>
            </w:pPr>
            <w:r w:rsidRPr="0072185D">
              <w:rPr>
                <w:rFonts w:ascii="Arial" w:hAnsi="Arial" w:cs="Arial"/>
              </w:rPr>
              <w:t>Inflador de bexigas</w:t>
            </w:r>
          </w:p>
        </w:tc>
        <w:tc>
          <w:tcPr>
            <w:tcW w:w="6298" w:type="dxa"/>
            <w:shd w:val="clear" w:color="auto" w:fill="auto"/>
            <w:vAlign w:val="center"/>
            <w:hideMark/>
          </w:tcPr>
          <w:p w14:paraId="21510420" w14:textId="77777777" w:rsidR="00C15CCB" w:rsidRPr="0072185D" w:rsidRDefault="00C15CCB" w:rsidP="00A873AB">
            <w:pPr>
              <w:jc w:val="both"/>
              <w:rPr>
                <w:rFonts w:ascii="Arial" w:hAnsi="Arial" w:cs="Arial"/>
              </w:rPr>
            </w:pPr>
            <w:proofErr w:type="gramStart"/>
            <w:r w:rsidRPr="0072185D">
              <w:rPr>
                <w:rFonts w:ascii="Arial" w:hAnsi="Arial" w:cs="Arial"/>
                <w:shd w:val="clear" w:color="auto" w:fill="FFFFFF"/>
              </w:rPr>
              <w:t>Inflador Compressor</w:t>
            </w:r>
            <w:proofErr w:type="gramEnd"/>
            <w:r w:rsidRPr="0072185D">
              <w:rPr>
                <w:rFonts w:ascii="Arial" w:hAnsi="Arial" w:cs="Arial"/>
                <w:shd w:val="clear" w:color="auto" w:fill="FFFFFF"/>
              </w:rPr>
              <w:t xml:space="preserve"> 110v. Possui dois modos de operação: - </w:t>
            </w:r>
            <w:proofErr w:type="spellStart"/>
            <w:r w:rsidRPr="0072185D">
              <w:rPr>
                <w:rFonts w:ascii="Arial" w:hAnsi="Arial" w:cs="Arial"/>
                <w:shd w:val="clear" w:color="auto" w:fill="FFFFFF"/>
              </w:rPr>
              <w:t>Swith</w:t>
            </w:r>
            <w:proofErr w:type="spellEnd"/>
            <w:r w:rsidRPr="0072185D">
              <w:rPr>
                <w:rFonts w:ascii="Arial" w:hAnsi="Arial" w:cs="Arial"/>
                <w:shd w:val="clear" w:color="auto" w:fill="FFFFFF"/>
              </w:rPr>
              <w:t xml:space="preserve"> </w:t>
            </w:r>
            <w:proofErr w:type="spellStart"/>
            <w:r w:rsidRPr="0072185D">
              <w:rPr>
                <w:rFonts w:ascii="Arial" w:hAnsi="Arial" w:cs="Arial"/>
                <w:shd w:val="clear" w:color="auto" w:fill="FFFFFF"/>
              </w:rPr>
              <w:t>on</w:t>
            </w:r>
            <w:proofErr w:type="spellEnd"/>
            <w:r w:rsidRPr="0072185D">
              <w:rPr>
                <w:rFonts w:ascii="Arial" w:hAnsi="Arial" w:cs="Arial"/>
                <w:shd w:val="clear" w:color="auto" w:fill="FFFFFF"/>
              </w:rPr>
              <w:t>/off que aciona os 2 bocais ao mesmo tempo. Baixo ruído e pés em borracha, para se fixar melhor à superfície. Potência: 1000w - Ruído &lt;85DB - Voltagem: 110V.</w:t>
            </w:r>
          </w:p>
        </w:tc>
      </w:tr>
      <w:tr w:rsidR="00C15CCB" w:rsidRPr="0072185D" w14:paraId="0DC61C1A" w14:textId="77777777" w:rsidTr="00C15CCB">
        <w:trPr>
          <w:trHeight w:val="20"/>
          <w:jc w:val="center"/>
        </w:trPr>
        <w:tc>
          <w:tcPr>
            <w:tcW w:w="668" w:type="dxa"/>
            <w:vAlign w:val="center"/>
          </w:tcPr>
          <w:p w14:paraId="0211AD5E" w14:textId="77777777" w:rsidR="00C15CCB" w:rsidRPr="0072185D" w:rsidRDefault="00C15CCB" w:rsidP="00A873AB">
            <w:pPr>
              <w:jc w:val="center"/>
              <w:rPr>
                <w:rFonts w:ascii="Arial" w:hAnsi="Arial" w:cs="Arial"/>
              </w:rPr>
            </w:pPr>
            <w:r w:rsidRPr="0072185D">
              <w:rPr>
                <w:rFonts w:ascii="Arial" w:hAnsi="Arial" w:cs="Arial"/>
              </w:rPr>
              <w:t>35</w:t>
            </w:r>
          </w:p>
        </w:tc>
        <w:tc>
          <w:tcPr>
            <w:tcW w:w="932" w:type="dxa"/>
            <w:vAlign w:val="center"/>
          </w:tcPr>
          <w:p w14:paraId="7B348F11"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2A61678E" w14:textId="77777777" w:rsidR="00C15CCB" w:rsidRPr="0072185D" w:rsidRDefault="00C15CCB" w:rsidP="00A873AB">
            <w:pPr>
              <w:jc w:val="center"/>
              <w:rPr>
                <w:rFonts w:ascii="Arial" w:hAnsi="Arial" w:cs="Arial"/>
              </w:rPr>
            </w:pPr>
            <w:r w:rsidRPr="0072185D">
              <w:rPr>
                <w:rFonts w:ascii="Arial" w:hAnsi="Arial" w:cs="Arial"/>
              </w:rPr>
              <w:t>Globo Terrestre Político</w:t>
            </w:r>
          </w:p>
        </w:tc>
        <w:tc>
          <w:tcPr>
            <w:tcW w:w="6298" w:type="dxa"/>
            <w:shd w:val="clear" w:color="auto" w:fill="auto"/>
            <w:vAlign w:val="center"/>
            <w:hideMark/>
          </w:tcPr>
          <w:p w14:paraId="75CE7E09" w14:textId="77777777" w:rsidR="00C15CCB" w:rsidRPr="0072185D" w:rsidRDefault="00C15CCB" w:rsidP="00A873AB">
            <w:pPr>
              <w:jc w:val="both"/>
              <w:rPr>
                <w:rFonts w:ascii="Arial" w:hAnsi="Arial" w:cs="Arial"/>
              </w:rPr>
            </w:pPr>
            <w:r w:rsidRPr="0072185D">
              <w:rPr>
                <w:rFonts w:ascii="Arial" w:hAnsi="Arial" w:cs="Arial"/>
              </w:rPr>
              <w:t>Globo Político com 30cm de diâmetro, com informações claras, que facilitam a leitura. Cores contrastantes entre os países, dando efeito de relevo. Escala: 1:42.000.000; altura: 43cm/45cm. Informações</w:t>
            </w:r>
            <w:r w:rsidRPr="0072185D">
              <w:rPr>
                <w:rFonts w:ascii="Arial" w:hAnsi="Arial" w:cs="Arial"/>
              </w:rPr>
              <w:br/>
              <w:t>demográficas: dados atualizados e avaliados periodicamente, garantem informações precisas sobre centros populacionais, ilhas, países, capitais, estados, cidades, etc. Informações geográficas: picos, cordilheiras, golfos, estreitos, contracorrente e corrente dos ventos e oceânicas, acidentes litorâneos e outras informações. Estrutura: possui fuso horário e régua de meridiano. Globo que apresente as hidrelétricas brasileiras com mais de 1.500MW.</w:t>
            </w:r>
          </w:p>
        </w:tc>
      </w:tr>
      <w:tr w:rsidR="00C15CCB" w:rsidRPr="0072185D" w14:paraId="0D69DFFA" w14:textId="77777777" w:rsidTr="00C15CCB">
        <w:trPr>
          <w:trHeight w:val="20"/>
          <w:jc w:val="center"/>
        </w:trPr>
        <w:tc>
          <w:tcPr>
            <w:tcW w:w="668" w:type="dxa"/>
            <w:vAlign w:val="center"/>
          </w:tcPr>
          <w:p w14:paraId="0430DC9A" w14:textId="77777777" w:rsidR="00C15CCB" w:rsidRPr="0072185D" w:rsidRDefault="00C15CCB" w:rsidP="00A873AB">
            <w:pPr>
              <w:jc w:val="center"/>
              <w:rPr>
                <w:rFonts w:ascii="Arial" w:hAnsi="Arial" w:cs="Arial"/>
              </w:rPr>
            </w:pPr>
            <w:r w:rsidRPr="0072185D">
              <w:rPr>
                <w:rFonts w:ascii="Arial" w:hAnsi="Arial" w:cs="Arial"/>
              </w:rPr>
              <w:t>36</w:t>
            </w:r>
          </w:p>
        </w:tc>
        <w:tc>
          <w:tcPr>
            <w:tcW w:w="932" w:type="dxa"/>
            <w:vAlign w:val="center"/>
          </w:tcPr>
          <w:p w14:paraId="618BBA8A"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48801B9F" w14:textId="77777777" w:rsidR="00C15CCB" w:rsidRPr="0072185D" w:rsidRDefault="00C15CCB" w:rsidP="00A873AB">
            <w:pPr>
              <w:jc w:val="center"/>
              <w:rPr>
                <w:rFonts w:ascii="Arial" w:hAnsi="Arial" w:cs="Arial"/>
              </w:rPr>
            </w:pPr>
            <w:r w:rsidRPr="0072185D">
              <w:rPr>
                <w:rFonts w:ascii="Arial" w:hAnsi="Arial" w:cs="Arial"/>
              </w:rPr>
              <w:t>Mini Supermercado</w:t>
            </w:r>
          </w:p>
        </w:tc>
        <w:tc>
          <w:tcPr>
            <w:tcW w:w="6298" w:type="dxa"/>
            <w:shd w:val="clear" w:color="auto" w:fill="auto"/>
            <w:vAlign w:val="center"/>
            <w:hideMark/>
          </w:tcPr>
          <w:p w14:paraId="75B07448" w14:textId="77777777" w:rsidR="00C15CCB" w:rsidRPr="0072185D" w:rsidRDefault="00C15CCB" w:rsidP="00A873AB">
            <w:pPr>
              <w:jc w:val="both"/>
              <w:rPr>
                <w:rFonts w:ascii="Arial" w:hAnsi="Arial" w:cs="Arial"/>
              </w:rPr>
            </w:pPr>
            <w:r w:rsidRPr="0072185D">
              <w:rPr>
                <w:rFonts w:ascii="Arial" w:hAnsi="Arial" w:cs="Arial"/>
              </w:rPr>
              <w:t xml:space="preserve">Confeccionado em plástico resistente, atóxico, de alta qualidade e colorido. Bancada acompanhada de balança, telefone, cestinha, frutas e legumes, caixinhas de alimentos infantis, etc. Medindo </w:t>
            </w:r>
            <w:r w:rsidRPr="0072185D">
              <w:rPr>
                <w:rFonts w:ascii="Arial" w:hAnsi="Arial" w:cs="Arial"/>
              </w:rPr>
              <w:lastRenderedPageBreak/>
              <w:t>aproximadamente: 62 x 28 x 58cm. Indicado para crianças com mais de 3 anos.</w:t>
            </w:r>
          </w:p>
        </w:tc>
      </w:tr>
      <w:tr w:rsidR="00C15CCB" w:rsidRPr="0072185D" w14:paraId="2BEFE503" w14:textId="77777777" w:rsidTr="00C15CCB">
        <w:trPr>
          <w:trHeight w:val="20"/>
          <w:jc w:val="center"/>
        </w:trPr>
        <w:tc>
          <w:tcPr>
            <w:tcW w:w="668" w:type="dxa"/>
            <w:vAlign w:val="center"/>
          </w:tcPr>
          <w:p w14:paraId="31C22A00" w14:textId="77777777" w:rsidR="00C15CCB" w:rsidRPr="0072185D" w:rsidRDefault="00C15CCB" w:rsidP="00A873AB">
            <w:pPr>
              <w:jc w:val="center"/>
              <w:rPr>
                <w:rFonts w:ascii="Arial" w:hAnsi="Arial" w:cs="Arial"/>
              </w:rPr>
            </w:pPr>
            <w:r w:rsidRPr="0072185D">
              <w:rPr>
                <w:rFonts w:ascii="Arial" w:hAnsi="Arial" w:cs="Arial"/>
              </w:rPr>
              <w:lastRenderedPageBreak/>
              <w:t>37</w:t>
            </w:r>
          </w:p>
        </w:tc>
        <w:tc>
          <w:tcPr>
            <w:tcW w:w="932" w:type="dxa"/>
            <w:vAlign w:val="center"/>
          </w:tcPr>
          <w:p w14:paraId="00D213FA" w14:textId="77777777" w:rsidR="00C15CCB" w:rsidRPr="0072185D" w:rsidRDefault="00C15CCB" w:rsidP="00A873AB">
            <w:pPr>
              <w:jc w:val="center"/>
              <w:rPr>
                <w:rFonts w:ascii="Arial" w:hAnsi="Arial" w:cs="Arial"/>
              </w:rPr>
            </w:pPr>
            <w:r w:rsidRPr="0072185D">
              <w:rPr>
                <w:rFonts w:ascii="Arial" w:hAnsi="Arial" w:cs="Arial"/>
              </w:rPr>
              <w:t>10</w:t>
            </w:r>
          </w:p>
        </w:tc>
        <w:tc>
          <w:tcPr>
            <w:tcW w:w="1878" w:type="dxa"/>
            <w:shd w:val="clear" w:color="auto" w:fill="auto"/>
            <w:vAlign w:val="center"/>
          </w:tcPr>
          <w:p w14:paraId="1655065C" w14:textId="77777777" w:rsidR="00C15CCB" w:rsidRPr="0072185D" w:rsidRDefault="00C15CCB" w:rsidP="00A873AB">
            <w:pPr>
              <w:jc w:val="center"/>
              <w:rPr>
                <w:rFonts w:ascii="Arial" w:hAnsi="Arial" w:cs="Arial"/>
              </w:rPr>
            </w:pPr>
            <w:r w:rsidRPr="0072185D">
              <w:rPr>
                <w:rFonts w:ascii="Arial" w:hAnsi="Arial" w:cs="Arial"/>
              </w:rPr>
              <w:t>Bingo Profissional com roleta</w:t>
            </w:r>
          </w:p>
        </w:tc>
        <w:tc>
          <w:tcPr>
            <w:tcW w:w="6298" w:type="dxa"/>
            <w:shd w:val="clear" w:color="auto" w:fill="auto"/>
            <w:vAlign w:val="center"/>
            <w:hideMark/>
          </w:tcPr>
          <w:p w14:paraId="56E1B52A" w14:textId="77777777" w:rsidR="00C15CCB" w:rsidRPr="0072185D" w:rsidRDefault="00C15CCB" w:rsidP="00A873AB">
            <w:pPr>
              <w:jc w:val="both"/>
              <w:rPr>
                <w:rFonts w:ascii="Arial" w:hAnsi="Arial" w:cs="Arial"/>
              </w:rPr>
            </w:pPr>
            <w:r w:rsidRPr="0072185D">
              <w:rPr>
                <w:rFonts w:ascii="Arial" w:hAnsi="Arial" w:cs="Arial"/>
              </w:rPr>
              <w:t xml:space="preserve">Com roleta profissional. Mesa </w:t>
            </w:r>
            <w:r w:rsidRPr="0072185D">
              <w:rPr>
                <w:rFonts w:ascii="Arial" w:hAnsi="Arial" w:cs="Arial"/>
              </w:rPr>
              <w:br w:type="page"/>
              <w:t xml:space="preserve">confeccionado em madeira medindo </w:t>
            </w:r>
            <w:r w:rsidRPr="0072185D">
              <w:rPr>
                <w:rFonts w:ascii="Arial" w:hAnsi="Arial" w:cs="Arial"/>
              </w:rPr>
              <w:br w:type="page"/>
              <w:t>30 X 44 cm, contendo pedras em</w:t>
            </w:r>
            <w:r w:rsidRPr="0072185D">
              <w:rPr>
                <w:rFonts w:ascii="Arial" w:hAnsi="Arial" w:cs="Arial"/>
              </w:rPr>
              <w:br w:type="page"/>
              <w:t xml:space="preserve"> madeira de 1 a 75, globo com bico </w:t>
            </w:r>
            <w:r w:rsidRPr="0072185D">
              <w:rPr>
                <w:rFonts w:ascii="Arial" w:hAnsi="Arial" w:cs="Arial"/>
              </w:rPr>
              <w:br w:type="page"/>
              <w:t xml:space="preserve">regulador, só cai uma bolinha de cada </w:t>
            </w:r>
            <w:r w:rsidRPr="0072185D">
              <w:rPr>
                <w:rFonts w:ascii="Arial" w:hAnsi="Arial" w:cs="Arial"/>
              </w:rPr>
              <w:br w:type="page"/>
              <w:t xml:space="preserve">vez. </w:t>
            </w:r>
          </w:p>
        </w:tc>
      </w:tr>
      <w:tr w:rsidR="00C15CCB" w:rsidRPr="0072185D" w14:paraId="4746D926" w14:textId="77777777" w:rsidTr="00C15CCB">
        <w:trPr>
          <w:trHeight w:val="20"/>
          <w:jc w:val="center"/>
        </w:trPr>
        <w:tc>
          <w:tcPr>
            <w:tcW w:w="668" w:type="dxa"/>
            <w:vAlign w:val="center"/>
          </w:tcPr>
          <w:p w14:paraId="2D3170AB" w14:textId="77777777" w:rsidR="00C15CCB" w:rsidRPr="0072185D" w:rsidRDefault="00C15CCB" w:rsidP="00A873AB">
            <w:pPr>
              <w:jc w:val="center"/>
              <w:rPr>
                <w:rFonts w:ascii="Arial" w:hAnsi="Arial" w:cs="Arial"/>
              </w:rPr>
            </w:pPr>
            <w:r w:rsidRPr="0072185D">
              <w:rPr>
                <w:rFonts w:ascii="Arial" w:hAnsi="Arial" w:cs="Arial"/>
              </w:rPr>
              <w:t>38</w:t>
            </w:r>
          </w:p>
        </w:tc>
        <w:tc>
          <w:tcPr>
            <w:tcW w:w="932" w:type="dxa"/>
            <w:vAlign w:val="center"/>
          </w:tcPr>
          <w:p w14:paraId="5CBC1C06" w14:textId="77777777" w:rsidR="00C15CCB" w:rsidRPr="0072185D" w:rsidRDefault="00C15CCB" w:rsidP="00A873AB">
            <w:pPr>
              <w:jc w:val="center"/>
              <w:rPr>
                <w:rFonts w:ascii="Arial" w:hAnsi="Arial" w:cs="Arial"/>
              </w:rPr>
            </w:pPr>
            <w:r w:rsidRPr="0072185D">
              <w:rPr>
                <w:rFonts w:ascii="Arial" w:hAnsi="Arial" w:cs="Arial"/>
              </w:rPr>
              <w:t>5</w:t>
            </w:r>
          </w:p>
        </w:tc>
        <w:tc>
          <w:tcPr>
            <w:tcW w:w="1878" w:type="dxa"/>
            <w:shd w:val="clear" w:color="auto" w:fill="auto"/>
            <w:vAlign w:val="center"/>
          </w:tcPr>
          <w:p w14:paraId="378BEC18" w14:textId="77777777" w:rsidR="00C15CCB" w:rsidRPr="0072185D" w:rsidRDefault="00C15CCB" w:rsidP="00A873AB">
            <w:pPr>
              <w:jc w:val="center"/>
              <w:rPr>
                <w:rFonts w:ascii="Arial" w:hAnsi="Arial" w:cs="Arial"/>
              </w:rPr>
            </w:pPr>
            <w:r w:rsidRPr="0072185D">
              <w:rPr>
                <w:rFonts w:ascii="Arial" w:hAnsi="Arial" w:cs="Arial"/>
              </w:rPr>
              <w:t>Jogo Cai não cai</w:t>
            </w:r>
          </w:p>
        </w:tc>
        <w:tc>
          <w:tcPr>
            <w:tcW w:w="6298" w:type="dxa"/>
            <w:shd w:val="clear" w:color="auto" w:fill="auto"/>
            <w:vAlign w:val="center"/>
            <w:hideMark/>
          </w:tcPr>
          <w:p w14:paraId="0DED2D5D" w14:textId="77777777" w:rsidR="00C15CCB" w:rsidRPr="0072185D" w:rsidRDefault="00C15CCB" w:rsidP="00A873AB">
            <w:pPr>
              <w:jc w:val="both"/>
              <w:rPr>
                <w:rFonts w:ascii="Arial" w:hAnsi="Arial" w:cs="Arial"/>
              </w:rPr>
            </w:pPr>
            <w:r w:rsidRPr="0072185D">
              <w:rPr>
                <w:rFonts w:ascii="Arial" w:hAnsi="Arial" w:cs="Arial"/>
              </w:rPr>
              <w:t>Contém: 1 tubo plástico, 1 base plástica com 4 divisões numeradas, 1 saquinho com bolinhas e 32 varetas plásticas. Composição/ Material</w:t>
            </w:r>
          </w:p>
          <w:p w14:paraId="5EF1F7B0" w14:textId="77777777" w:rsidR="00C15CCB" w:rsidRPr="0072185D" w:rsidRDefault="00C15CCB" w:rsidP="00A873AB">
            <w:pPr>
              <w:jc w:val="both"/>
              <w:rPr>
                <w:rFonts w:ascii="Arial" w:hAnsi="Arial" w:cs="Arial"/>
              </w:rPr>
            </w:pPr>
            <w:r w:rsidRPr="0072185D">
              <w:rPr>
                <w:rFonts w:ascii="Arial" w:hAnsi="Arial" w:cs="Arial"/>
              </w:rPr>
              <w:t>Plástico. Altura / Largura / Comprimento da embalagem (centímetros)</w:t>
            </w:r>
          </w:p>
          <w:p w14:paraId="03B80FE8" w14:textId="77777777" w:rsidR="00C15CCB" w:rsidRPr="0072185D" w:rsidRDefault="00C15CCB" w:rsidP="00A873AB">
            <w:pPr>
              <w:jc w:val="both"/>
              <w:rPr>
                <w:rFonts w:ascii="Arial" w:hAnsi="Arial" w:cs="Arial"/>
              </w:rPr>
            </w:pPr>
            <w:r w:rsidRPr="0072185D">
              <w:rPr>
                <w:rFonts w:ascii="Arial" w:hAnsi="Arial" w:cs="Arial"/>
              </w:rPr>
              <w:t>31 x 9 x 34.</w:t>
            </w:r>
          </w:p>
        </w:tc>
      </w:tr>
      <w:tr w:rsidR="00C15CCB" w:rsidRPr="0072185D" w14:paraId="4A665798" w14:textId="77777777" w:rsidTr="00C15CCB">
        <w:trPr>
          <w:trHeight w:val="20"/>
          <w:jc w:val="center"/>
        </w:trPr>
        <w:tc>
          <w:tcPr>
            <w:tcW w:w="668" w:type="dxa"/>
            <w:vAlign w:val="center"/>
          </w:tcPr>
          <w:p w14:paraId="0405648B" w14:textId="77777777" w:rsidR="00C15CCB" w:rsidRPr="0072185D" w:rsidRDefault="00C15CCB" w:rsidP="00A873AB">
            <w:pPr>
              <w:jc w:val="center"/>
              <w:rPr>
                <w:rFonts w:ascii="Arial" w:hAnsi="Arial" w:cs="Arial"/>
              </w:rPr>
            </w:pPr>
            <w:r w:rsidRPr="0072185D">
              <w:rPr>
                <w:rFonts w:ascii="Arial" w:hAnsi="Arial" w:cs="Arial"/>
              </w:rPr>
              <w:t>39</w:t>
            </w:r>
          </w:p>
        </w:tc>
        <w:tc>
          <w:tcPr>
            <w:tcW w:w="932" w:type="dxa"/>
            <w:vAlign w:val="center"/>
          </w:tcPr>
          <w:p w14:paraId="5DEEE4E3"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30CFC1BE" w14:textId="77777777" w:rsidR="00C15CCB" w:rsidRPr="0072185D" w:rsidRDefault="00C15CCB" w:rsidP="00A873AB">
            <w:pPr>
              <w:jc w:val="center"/>
              <w:rPr>
                <w:rFonts w:ascii="Arial" w:hAnsi="Arial" w:cs="Arial"/>
              </w:rPr>
            </w:pPr>
            <w:r w:rsidRPr="0072185D">
              <w:rPr>
                <w:rFonts w:ascii="Arial" w:hAnsi="Arial" w:cs="Arial"/>
              </w:rPr>
              <w:t xml:space="preserve">Jogo pula pirata </w:t>
            </w:r>
          </w:p>
        </w:tc>
        <w:tc>
          <w:tcPr>
            <w:tcW w:w="6298" w:type="dxa"/>
            <w:shd w:val="clear" w:color="auto" w:fill="auto"/>
            <w:vAlign w:val="center"/>
            <w:hideMark/>
          </w:tcPr>
          <w:p w14:paraId="2D48515E" w14:textId="77777777" w:rsidR="00C15CCB" w:rsidRPr="0072185D" w:rsidRDefault="00C15CCB" w:rsidP="00A873AB">
            <w:pPr>
              <w:jc w:val="both"/>
              <w:rPr>
                <w:rFonts w:ascii="Arial" w:hAnsi="Arial" w:cs="Arial"/>
              </w:rPr>
            </w:pPr>
            <w:r w:rsidRPr="0072185D">
              <w:rPr>
                <w:rFonts w:ascii="Arial" w:hAnsi="Arial" w:cs="Arial"/>
              </w:rPr>
              <w:t xml:space="preserve">Contém: 1 pirata, 1 barril, 24 </w:t>
            </w:r>
            <w:proofErr w:type="spellStart"/>
            <w:r w:rsidRPr="0072185D">
              <w:rPr>
                <w:rFonts w:ascii="Arial" w:hAnsi="Arial" w:cs="Arial"/>
              </w:rPr>
              <w:t>espadinhas</w:t>
            </w:r>
            <w:proofErr w:type="spellEnd"/>
            <w:r w:rsidRPr="0072185D">
              <w:rPr>
                <w:rFonts w:ascii="Arial" w:hAnsi="Arial" w:cs="Arial"/>
              </w:rPr>
              <w:t>, 1 cartela de adesivo. Composição/ Material: Plástico</w:t>
            </w:r>
          </w:p>
        </w:tc>
      </w:tr>
      <w:tr w:rsidR="00C15CCB" w:rsidRPr="0072185D" w14:paraId="7E9D05F6" w14:textId="77777777" w:rsidTr="00C15CCB">
        <w:trPr>
          <w:trHeight w:val="20"/>
          <w:jc w:val="center"/>
        </w:trPr>
        <w:tc>
          <w:tcPr>
            <w:tcW w:w="668" w:type="dxa"/>
            <w:vAlign w:val="center"/>
          </w:tcPr>
          <w:p w14:paraId="533B30E5" w14:textId="77777777" w:rsidR="00C15CCB" w:rsidRPr="0072185D" w:rsidRDefault="00C15CCB" w:rsidP="00A873AB">
            <w:pPr>
              <w:jc w:val="center"/>
              <w:rPr>
                <w:rFonts w:ascii="Arial" w:hAnsi="Arial" w:cs="Arial"/>
              </w:rPr>
            </w:pPr>
            <w:r w:rsidRPr="0072185D">
              <w:rPr>
                <w:rFonts w:ascii="Arial" w:hAnsi="Arial" w:cs="Arial"/>
              </w:rPr>
              <w:t>40</w:t>
            </w:r>
          </w:p>
        </w:tc>
        <w:tc>
          <w:tcPr>
            <w:tcW w:w="932" w:type="dxa"/>
            <w:vAlign w:val="center"/>
          </w:tcPr>
          <w:p w14:paraId="20CF9065"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55E325F1" w14:textId="77777777" w:rsidR="00C15CCB" w:rsidRPr="0072185D" w:rsidRDefault="00C15CCB" w:rsidP="00A873AB">
            <w:pPr>
              <w:jc w:val="center"/>
              <w:rPr>
                <w:rFonts w:ascii="Arial" w:hAnsi="Arial" w:cs="Arial"/>
              </w:rPr>
            </w:pPr>
            <w:r w:rsidRPr="0072185D">
              <w:rPr>
                <w:rFonts w:ascii="Arial" w:hAnsi="Arial" w:cs="Arial"/>
              </w:rPr>
              <w:t>Jogo pega-pega tabuada</w:t>
            </w:r>
          </w:p>
        </w:tc>
        <w:tc>
          <w:tcPr>
            <w:tcW w:w="6298" w:type="dxa"/>
            <w:shd w:val="clear" w:color="auto" w:fill="auto"/>
            <w:vAlign w:val="center"/>
            <w:hideMark/>
          </w:tcPr>
          <w:p w14:paraId="063371AF" w14:textId="77777777" w:rsidR="00C15CCB" w:rsidRPr="0072185D" w:rsidRDefault="00C15CCB" w:rsidP="00A873AB">
            <w:pPr>
              <w:jc w:val="both"/>
              <w:rPr>
                <w:rFonts w:ascii="Arial" w:hAnsi="Arial" w:cs="Arial"/>
              </w:rPr>
            </w:pPr>
            <w:r w:rsidRPr="0072185D">
              <w:rPr>
                <w:rFonts w:ascii="Arial" w:hAnsi="Arial" w:cs="Arial"/>
              </w:rPr>
              <w:t>Produzido com papel, papel-cartão, poliestireno e PVC, contendo no mínimo 51 peças.</w:t>
            </w:r>
          </w:p>
        </w:tc>
      </w:tr>
      <w:tr w:rsidR="00C15CCB" w:rsidRPr="0072185D" w14:paraId="18F6DD5F" w14:textId="77777777" w:rsidTr="00C15CCB">
        <w:trPr>
          <w:trHeight w:val="20"/>
          <w:jc w:val="center"/>
        </w:trPr>
        <w:tc>
          <w:tcPr>
            <w:tcW w:w="668" w:type="dxa"/>
            <w:vAlign w:val="center"/>
          </w:tcPr>
          <w:p w14:paraId="68FAA1D4" w14:textId="77777777" w:rsidR="00C15CCB" w:rsidRPr="0072185D" w:rsidRDefault="00C15CCB" w:rsidP="00A873AB">
            <w:pPr>
              <w:jc w:val="center"/>
              <w:rPr>
                <w:rFonts w:ascii="Arial" w:hAnsi="Arial" w:cs="Arial"/>
              </w:rPr>
            </w:pPr>
            <w:r w:rsidRPr="0072185D">
              <w:rPr>
                <w:rFonts w:ascii="Arial" w:hAnsi="Arial" w:cs="Arial"/>
              </w:rPr>
              <w:t>41</w:t>
            </w:r>
          </w:p>
        </w:tc>
        <w:tc>
          <w:tcPr>
            <w:tcW w:w="932" w:type="dxa"/>
            <w:vAlign w:val="center"/>
          </w:tcPr>
          <w:p w14:paraId="721F3EC5"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33B7F5F7" w14:textId="77777777" w:rsidR="00C15CCB" w:rsidRPr="0072185D" w:rsidRDefault="00C15CCB" w:rsidP="00A873AB">
            <w:pPr>
              <w:jc w:val="center"/>
              <w:rPr>
                <w:rFonts w:ascii="Arial" w:hAnsi="Arial" w:cs="Arial"/>
              </w:rPr>
            </w:pPr>
            <w:r w:rsidRPr="0072185D">
              <w:rPr>
                <w:rFonts w:ascii="Arial" w:hAnsi="Arial" w:cs="Arial"/>
              </w:rPr>
              <w:t>Jogo resposta mágica</w:t>
            </w:r>
          </w:p>
        </w:tc>
        <w:tc>
          <w:tcPr>
            <w:tcW w:w="6298" w:type="dxa"/>
            <w:shd w:val="clear" w:color="auto" w:fill="auto"/>
            <w:vAlign w:val="center"/>
            <w:hideMark/>
          </w:tcPr>
          <w:p w14:paraId="3363DBE0" w14:textId="77777777" w:rsidR="00C15CCB" w:rsidRPr="0072185D" w:rsidRDefault="00C15CCB" w:rsidP="00A873AB">
            <w:pPr>
              <w:jc w:val="both"/>
              <w:rPr>
                <w:rFonts w:ascii="Arial" w:hAnsi="Arial" w:cs="Arial"/>
              </w:rPr>
            </w:pPr>
            <w:r w:rsidRPr="0072185D">
              <w:rPr>
                <w:rFonts w:ascii="Arial" w:hAnsi="Arial" w:cs="Arial"/>
              </w:rPr>
              <w:t>Produzido com papel e papel cartão. Linguagem, Raciocínio lógico, associação de figuras. Componentes: 1 tabuleiro, 1 placa mágica, 15 cartelas dupla face, 1 bonequinho magnético, 2 fichas, 1 cartela de etiquetas adesivas e 1 manual de instruções</w:t>
            </w:r>
          </w:p>
        </w:tc>
      </w:tr>
      <w:tr w:rsidR="00C15CCB" w:rsidRPr="0072185D" w14:paraId="00595EF2" w14:textId="77777777" w:rsidTr="00C15CCB">
        <w:trPr>
          <w:trHeight w:val="20"/>
          <w:jc w:val="center"/>
        </w:trPr>
        <w:tc>
          <w:tcPr>
            <w:tcW w:w="668" w:type="dxa"/>
            <w:vAlign w:val="center"/>
          </w:tcPr>
          <w:p w14:paraId="51973371" w14:textId="77777777" w:rsidR="00C15CCB" w:rsidRPr="0072185D" w:rsidRDefault="00C15CCB" w:rsidP="00A873AB">
            <w:pPr>
              <w:jc w:val="center"/>
              <w:rPr>
                <w:rFonts w:ascii="Arial" w:hAnsi="Arial" w:cs="Arial"/>
              </w:rPr>
            </w:pPr>
            <w:r w:rsidRPr="0072185D">
              <w:rPr>
                <w:rFonts w:ascii="Arial" w:hAnsi="Arial" w:cs="Arial"/>
              </w:rPr>
              <w:t>42</w:t>
            </w:r>
          </w:p>
        </w:tc>
        <w:tc>
          <w:tcPr>
            <w:tcW w:w="932" w:type="dxa"/>
            <w:vAlign w:val="center"/>
          </w:tcPr>
          <w:p w14:paraId="309D5D27"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200B789D" w14:textId="77777777" w:rsidR="00C15CCB" w:rsidRPr="0072185D" w:rsidRDefault="00C15CCB" w:rsidP="00A873AB">
            <w:pPr>
              <w:jc w:val="center"/>
              <w:rPr>
                <w:rFonts w:ascii="Arial" w:hAnsi="Arial" w:cs="Arial"/>
              </w:rPr>
            </w:pPr>
            <w:r w:rsidRPr="0072185D">
              <w:rPr>
                <w:rFonts w:ascii="Arial" w:hAnsi="Arial" w:cs="Arial"/>
              </w:rPr>
              <w:t>Mesa de pebolim</w:t>
            </w:r>
          </w:p>
        </w:tc>
        <w:tc>
          <w:tcPr>
            <w:tcW w:w="6298" w:type="dxa"/>
            <w:shd w:val="clear" w:color="auto" w:fill="auto"/>
            <w:vAlign w:val="center"/>
            <w:hideMark/>
          </w:tcPr>
          <w:p w14:paraId="731ED189" w14:textId="77777777" w:rsidR="00C15CCB" w:rsidRPr="0072185D" w:rsidRDefault="00C15CCB" w:rsidP="00A873AB">
            <w:pPr>
              <w:jc w:val="both"/>
              <w:rPr>
                <w:rFonts w:ascii="Arial" w:hAnsi="Arial" w:cs="Arial"/>
              </w:rPr>
            </w:pPr>
            <w:r w:rsidRPr="0072185D">
              <w:rPr>
                <w:rFonts w:ascii="Arial" w:hAnsi="Arial" w:cs="Arial"/>
                <w:w w:val="95"/>
              </w:rPr>
              <w:t>Barras em aço carbono 1045 ferro inox bonecos em polipropileno (pp - plástico); estrutura em</w:t>
            </w:r>
            <w:r w:rsidRPr="0072185D">
              <w:rPr>
                <w:rFonts w:ascii="Arial" w:hAnsi="Arial" w:cs="Arial"/>
                <w:spacing w:val="1"/>
                <w:w w:val="95"/>
              </w:rPr>
              <w:t xml:space="preserve"> </w:t>
            </w:r>
            <w:r w:rsidRPr="0072185D">
              <w:rPr>
                <w:rFonts w:ascii="Arial" w:hAnsi="Arial" w:cs="Arial"/>
                <w:w w:val="95"/>
              </w:rPr>
              <w:t xml:space="preserve">madeira maciça; selador padrão cerejeira; pés em </w:t>
            </w:r>
            <w:proofErr w:type="spellStart"/>
            <w:r w:rsidRPr="0072185D">
              <w:rPr>
                <w:rFonts w:ascii="Arial" w:hAnsi="Arial" w:cs="Arial"/>
                <w:w w:val="95"/>
              </w:rPr>
              <w:t>mdf</w:t>
            </w:r>
            <w:proofErr w:type="spellEnd"/>
            <w:r w:rsidRPr="0072185D">
              <w:rPr>
                <w:rFonts w:ascii="Arial" w:hAnsi="Arial" w:cs="Arial"/>
                <w:w w:val="95"/>
              </w:rPr>
              <w:t>; contador de pontos; sistema coletor de bolas em bandeja embutida; contador de pontos; sistema coletor de bolas em bandeja embutida;</w:t>
            </w:r>
            <w:r w:rsidRPr="0072185D">
              <w:rPr>
                <w:rFonts w:ascii="Arial" w:hAnsi="Arial" w:cs="Arial"/>
                <w:spacing w:val="1"/>
                <w:w w:val="95"/>
              </w:rPr>
              <w:t xml:space="preserve"> </w:t>
            </w:r>
            <w:r w:rsidRPr="0072185D">
              <w:rPr>
                <w:rFonts w:ascii="Arial" w:hAnsi="Arial" w:cs="Arial"/>
              </w:rPr>
              <w:t>acompanha</w:t>
            </w:r>
            <w:r w:rsidRPr="0072185D">
              <w:rPr>
                <w:rFonts w:ascii="Arial" w:hAnsi="Arial" w:cs="Arial"/>
                <w:spacing w:val="-3"/>
              </w:rPr>
              <w:t xml:space="preserve"> </w:t>
            </w:r>
            <w:r w:rsidRPr="0072185D">
              <w:rPr>
                <w:rFonts w:ascii="Arial" w:hAnsi="Arial" w:cs="Arial"/>
              </w:rPr>
              <w:t>duas</w:t>
            </w:r>
            <w:r w:rsidRPr="0072185D">
              <w:rPr>
                <w:rFonts w:ascii="Arial" w:hAnsi="Arial" w:cs="Arial"/>
                <w:spacing w:val="-2"/>
              </w:rPr>
              <w:t xml:space="preserve"> </w:t>
            </w:r>
            <w:r w:rsidRPr="0072185D">
              <w:rPr>
                <w:rFonts w:ascii="Arial" w:hAnsi="Arial" w:cs="Arial"/>
              </w:rPr>
              <w:t>bolas</w:t>
            </w:r>
          </w:p>
        </w:tc>
      </w:tr>
      <w:tr w:rsidR="00C15CCB" w:rsidRPr="0072185D" w14:paraId="3251878F" w14:textId="77777777" w:rsidTr="00C15CCB">
        <w:trPr>
          <w:trHeight w:val="20"/>
          <w:jc w:val="center"/>
        </w:trPr>
        <w:tc>
          <w:tcPr>
            <w:tcW w:w="668" w:type="dxa"/>
            <w:vAlign w:val="center"/>
          </w:tcPr>
          <w:p w14:paraId="7F9C2C39" w14:textId="77777777" w:rsidR="00C15CCB" w:rsidRPr="0072185D" w:rsidRDefault="00C15CCB" w:rsidP="00A873AB">
            <w:pPr>
              <w:jc w:val="center"/>
              <w:rPr>
                <w:rFonts w:ascii="Arial" w:hAnsi="Arial" w:cs="Arial"/>
              </w:rPr>
            </w:pPr>
            <w:r w:rsidRPr="0072185D">
              <w:rPr>
                <w:rFonts w:ascii="Arial" w:hAnsi="Arial" w:cs="Arial"/>
              </w:rPr>
              <w:t>43</w:t>
            </w:r>
          </w:p>
        </w:tc>
        <w:tc>
          <w:tcPr>
            <w:tcW w:w="932" w:type="dxa"/>
            <w:vAlign w:val="center"/>
          </w:tcPr>
          <w:p w14:paraId="25597D66"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752C6920" w14:textId="77777777" w:rsidR="00C15CCB" w:rsidRPr="0072185D" w:rsidRDefault="00C15CCB" w:rsidP="00A873AB">
            <w:pPr>
              <w:jc w:val="center"/>
              <w:rPr>
                <w:rFonts w:ascii="Arial" w:hAnsi="Arial" w:cs="Arial"/>
              </w:rPr>
            </w:pPr>
            <w:r w:rsidRPr="0072185D">
              <w:rPr>
                <w:rFonts w:ascii="Arial" w:hAnsi="Arial" w:cs="Arial"/>
              </w:rPr>
              <w:t>Lixeira seletiva</w:t>
            </w:r>
          </w:p>
        </w:tc>
        <w:tc>
          <w:tcPr>
            <w:tcW w:w="6298" w:type="dxa"/>
            <w:shd w:val="clear" w:color="auto" w:fill="auto"/>
            <w:vAlign w:val="center"/>
            <w:hideMark/>
          </w:tcPr>
          <w:p w14:paraId="43C9DDDF" w14:textId="77777777" w:rsidR="00C15CCB" w:rsidRPr="0072185D" w:rsidRDefault="00C15CCB" w:rsidP="00A873AB">
            <w:pPr>
              <w:jc w:val="both"/>
              <w:rPr>
                <w:rFonts w:ascii="Arial" w:hAnsi="Arial" w:cs="Arial"/>
              </w:rPr>
            </w:pPr>
            <w:r w:rsidRPr="0072185D">
              <w:rPr>
                <w:rFonts w:ascii="Arial" w:hAnsi="Arial" w:cs="Arial"/>
              </w:rPr>
              <w:t xml:space="preserve">Lixeiras para lixo </w:t>
            </w:r>
            <w:r w:rsidRPr="0072185D">
              <w:rPr>
                <w:rFonts w:ascii="Arial" w:hAnsi="Arial" w:cs="Arial"/>
              </w:rPr>
              <w:br w:type="page"/>
              <w:t xml:space="preserve">reciclável, </w:t>
            </w:r>
            <w:r w:rsidRPr="0072185D">
              <w:rPr>
                <w:rFonts w:ascii="Arial" w:hAnsi="Arial" w:cs="Arial"/>
              </w:rPr>
              <w:br w:type="page"/>
              <w:t xml:space="preserve">nas cores verde, amarelo, vermelho e </w:t>
            </w:r>
            <w:r w:rsidRPr="0072185D">
              <w:rPr>
                <w:rFonts w:ascii="Arial" w:hAnsi="Arial" w:cs="Arial"/>
              </w:rPr>
              <w:br w:type="page"/>
              <w:t xml:space="preserve">azul, volume equivalente a 50 litros, com </w:t>
            </w:r>
            <w:r w:rsidRPr="0072185D">
              <w:rPr>
                <w:rFonts w:ascii="Arial" w:hAnsi="Arial" w:cs="Arial"/>
              </w:rPr>
              <w:br w:type="page"/>
              <w:t xml:space="preserve">escritas em cada uma - METAL lixeira </w:t>
            </w:r>
            <w:r w:rsidRPr="0072185D">
              <w:rPr>
                <w:rFonts w:ascii="Arial" w:hAnsi="Arial" w:cs="Arial"/>
              </w:rPr>
              <w:br w:type="page"/>
              <w:t>amarela - PAPEL lixeira azul -</w:t>
            </w:r>
            <w:r w:rsidRPr="0072185D">
              <w:rPr>
                <w:rFonts w:ascii="Arial" w:hAnsi="Arial" w:cs="Arial"/>
              </w:rPr>
              <w:br w:type="page"/>
              <w:t xml:space="preserve">VIDRO lixeira verde e PLÁSTICO </w:t>
            </w:r>
            <w:r w:rsidRPr="0072185D">
              <w:rPr>
                <w:rFonts w:ascii="Arial" w:hAnsi="Arial" w:cs="Arial"/>
              </w:rPr>
              <w:br w:type="page"/>
              <w:t>lixeira vermelha, pintadas e</w:t>
            </w:r>
            <w:r w:rsidRPr="0072185D">
              <w:rPr>
                <w:rFonts w:ascii="Arial" w:hAnsi="Arial" w:cs="Arial"/>
              </w:rPr>
              <w:br w:type="page"/>
              <w:t xml:space="preserve"> serigrafadas com tinta ultravioleta </w:t>
            </w:r>
            <w:r w:rsidRPr="0072185D">
              <w:rPr>
                <w:rFonts w:ascii="Arial" w:hAnsi="Arial" w:cs="Arial"/>
              </w:rPr>
              <w:br w:type="page"/>
              <w:t xml:space="preserve">atóxica (serigrafia preta). Com suporte de chão metálica galvanizada </w:t>
            </w:r>
          </w:p>
        </w:tc>
      </w:tr>
      <w:tr w:rsidR="00C15CCB" w:rsidRPr="0072185D" w14:paraId="47EFB572" w14:textId="77777777" w:rsidTr="00C15CCB">
        <w:trPr>
          <w:trHeight w:val="20"/>
          <w:jc w:val="center"/>
        </w:trPr>
        <w:tc>
          <w:tcPr>
            <w:tcW w:w="668" w:type="dxa"/>
            <w:vAlign w:val="center"/>
          </w:tcPr>
          <w:p w14:paraId="7CCA40BA" w14:textId="77777777" w:rsidR="00C15CCB" w:rsidRPr="0072185D" w:rsidRDefault="00C15CCB" w:rsidP="00A873AB">
            <w:pPr>
              <w:jc w:val="center"/>
              <w:rPr>
                <w:rFonts w:ascii="Arial" w:hAnsi="Arial" w:cs="Arial"/>
              </w:rPr>
            </w:pPr>
            <w:r w:rsidRPr="0072185D">
              <w:rPr>
                <w:rFonts w:ascii="Arial" w:hAnsi="Arial" w:cs="Arial"/>
              </w:rPr>
              <w:t>44</w:t>
            </w:r>
          </w:p>
        </w:tc>
        <w:tc>
          <w:tcPr>
            <w:tcW w:w="932" w:type="dxa"/>
            <w:vAlign w:val="center"/>
          </w:tcPr>
          <w:p w14:paraId="76222038" w14:textId="77777777" w:rsidR="00C15CCB" w:rsidRPr="0072185D" w:rsidRDefault="00C15CCB" w:rsidP="00A873AB">
            <w:pPr>
              <w:jc w:val="center"/>
              <w:rPr>
                <w:rFonts w:ascii="Arial" w:hAnsi="Arial" w:cs="Arial"/>
              </w:rPr>
            </w:pPr>
            <w:r w:rsidRPr="0072185D">
              <w:rPr>
                <w:rFonts w:ascii="Arial" w:hAnsi="Arial" w:cs="Arial"/>
              </w:rPr>
              <w:t>4</w:t>
            </w:r>
          </w:p>
        </w:tc>
        <w:tc>
          <w:tcPr>
            <w:tcW w:w="1878" w:type="dxa"/>
            <w:shd w:val="clear" w:color="auto" w:fill="auto"/>
            <w:vAlign w:val="center"/>
          </w:tcPr>
          <w:p w14:paraId="163AFFE7" w14:textId="77777777" w:rsidR="00C15CCB" w:rsidRPr="0072185D" w:rsidRDefault="00C15CCB" w:rsidP="00A873AB">
            <w:pPr>
              <w:jc w:val="center"/>
              <w:rPr>
                <w:rFonts w:ascii="Arial" w:hAnsi="Arial" w:cs="Arial"/>
              </w:rPr>
            </w:pPr>
            <w:r w:rsidRPr="0072185D">
              <w:rPr>
                <w:rFonts w:ascii="Arial" w:hAnsi="Arial" w:cs="Arial"/>
              </w:rPr>
              <w:t>Tabuada dinâmica giratória</w:t>
            </w:r>
          </w:p>
        </w:tc>
        <w:tc>
          <w:tcPr>
            <w:tcW w:w="6298" w:type="dxa"/>
            <w:shd w:val="clear" w:color="auto" w:fill="auto"/>
            <w:vAlign w:val="center"/>
            <w:hideMark/>
          </w:tcPr>
          <w:p w14:paraId="7078089F" w14:textId="77777777" w:rsidR="00C15CCB" w:rsidRPr="0072185D" w:rsidRDefault="00C15CCB" w:rsidP="00A873AB">
            <w:pPr>
              <w:jc w:val="both"/>
              <w:rPr>
                <w:rFonts w:ascii="Arial" w:hAnsi="Arial" w:cs="Arial"/>
              </w:rPr>
            </w:pPr>
            <w:r w:rsidRPr="0072185D">
              <w:rPr>
                <w:rFonts w:ascii="Arial" w:hAnsi="Arial" w:cs="Arial"/>
              </w:rPr>
              <w:t xml:space="preserve">Contendo 1 quadro em madeira com tamanho mínimo 48 x 34 x 1,5 cm com 100 peças giratórias em MDF impresso frente e verso em serigrafia a tabuada do 1 ao 10. </w:t>
            </w:r>
          </w:p>
        </w:tc>
      </w:tr>
      <w:tr w:rsidR="00C15CCB" w:rsidRPr="0072185D" w14:paraId="62779FCF" w14:textId="77777777" w:rsidTr="00C15CCB">
        <w:trPr>
          <w:trHeight w:val="20"/>
          <w:jc w:val="center"/>
        </w:trPr>
        <w:tc>
          <w:tcPr>
            <w:tcW w:w="668" w:type="dxa"/>
            <w:vAlign w:val="center"/>
          </w:tcPr>
          <w:p w14:paraId="5210AFA7" w14:textId="77777777" w:rsidR="00C15CCB" w:rsidRPr="0072185D" w:rsidRDefault="00C15CCB" w:rsidP="00A873AB">
            <w:pPr>
              <w:jc w:val="center"/>
              <w:rPr>
                <w:rFonts w:ascii="Arial" w:hAnsi="Arial" w:cs="Arial"/>
              </w:rPr>
            </w:pPr>
            <w:r w:rsidRPr="0072185D">
              <w:rPr>
                <w:rFonts w:ascii="Arial" w:hAnsi="Arial" w:cs="Arial"/>
              </w:rPr>
              <w:t>45</w:t>
            </w:r>
          </w:p>
        </w:tc>
        <w:tc>
          <w:tcPr>
            <w:tcW w:w="932" w:type="dxa"/>
            <w:vAlign w:val="center"/>
          </w:tcPr>
          <w:p w14:paraId="652F8051" w14:textId="77777777" w:rsidR="00C15CCB" w:rsidRPr="0072185D" w:rsidRDefault="00C15CCB" w:rsidP="00A873AB">
            <w:pPr>
              <w:jc w:val="center"/>
              <w:rPr>
                <w:rFonts w:ascii="Arial" w:hAnsi="Arial" w:cs="Arial"/>
              </w:rPr>
            </w:pPr>
            <w:r w:rsidRPr="0072185D">
              <w:rPr>
                <w:rFonts w:ascii="Arial" w:hAnsi="Arial" w:cs="Arial"/>
              </w:rPr>
              <w:t>4</w:t>
            </w:r>
          </w:p>
        </w:tc>
        <w:tc>
          <w:tcPr>
            <w:tcW w:w="1878" w:type="dxa"/>
            <w:shd w:val="clear" w:color="auto" w:fill="auto"/>
            <w:vAlign w:val="center"/>
          </w:tcPr>
          <w:p w14:paraId="6A5A9DC8" w14:textId="77777777" w:rsidR="00C15CCB" w:rsidRPr="0072185D" w:rsidRDefault="00C15CCB" w:rsidP="00A873AB">
            <w:pPr>
              <w:jc w:val="center"/>
              <w:rPr>
                <w:rFonts w:ascii="Arial" w:hAnsi="Arial" w:cs="Arial"/>
              </w:rPr>
            </w:pPr>
            <w:r w:rsidRPr="0072185D">
              <w:rPr>
                <w:rFonts w:ascii="Arial" w:hAnsi="Arial" w:cs="Arial"/>
              </w:rPr>
              <w:t>Brinquedo Educativo quadro valores</w:t>
            </w:r>
          </w:p>
        </w:tc>
        <w:tc>
          <w:tcPr>
            <w:tcW w:w="6298" w:type="dxa"/>
            <w:shd w:val="clear" w:color="auto" w:fill="auto"/>
            <w:vAlign w:val="center"/>
            <w:hideMark/>
          </w:tcPr>
          <w:p w14:paraId="3163F340" w14:textId="77777777" w:rsidR="00C15CCB" w:rsidRPr="0072185D" w:rsidRDefault="00C15CCB" w:rsidP="00A873AB">
            <w:pPr>
              <w:jc w:val="both"/>
              <w:rPr>
                <w:rFonts w:ascii="Arial" w:hAnsi="Arial" w:cs="Arial"/>
              </w:rPr>
            </w:pPr>
            <w:r w:rsidRPr="0072185D">
              <w:rPr>
                <w:rFonts w:ascii="Arial" w:hAnsi="Arial" w:cs="Arial"/>
              </w:rPr>
              <w:t>Quadro em MDF tamanho mínimo 69 x 56 x 10 cm com formato de casa contendo no mínimo 18 casulos para acomodar no mínimo 78 peças em madeira coloridas com tinta atóxica.</w:t>
            </w:r>
          </w:p>
        </w:tc>
      </w:tr>
      <w:tr w:rsidR="00C15CCB" w:rsidRPr="0072185D" w14:paraId="469798B0" w14:textId="77777777" w:rsidTr="00C15CCB">
        <w:trPr>
          <w:trHeight w:val="20"/>
          <w:jc w:val="center"/>
        </w:trPr>
        <w:tc>
          <w:tcPr>
            <w:tcW w:w="668" w:type="dxa"/>
            <w:vAlign w:val="center"/>
          </w:tcPr>
          <w:p w14:paraId="223AC5EE" w14:textId="77777777" w:rsidR="00C15CCB" w:rsidRPr="0072185D" w:rsidRDefault="00C15CCB" w:rsidP="00A873AB">
            <w:pPr>
              <w:jc w:val="center"/>
              <w:rPr>
                <w:rFonts w:ascii="Arial" w:hAnsi="Arial" w:cs="Arial"/>
              </w:rPr>
            </w:pPr>
            <w:r w:rsidRPr="0072185D">
              <w:rPr>
                <w:rFonts w:ascii="Arial" w:hAnsi="Arial" w:cs="Arial"/>
              </w:rPr>
              <w:t>46</w:t>
            </w:r>
          </w:p>
        </w:tc>
        <w:tc>
          <w:tcPr>
            <w:tcW w:w="932" w:type="dxa"/>
            <w:vAlign w:val="center"/>
          </w:tcPr>
          <w:p w14:paraId="43C80D5C" w14:textId="77777777" w:rsidR="00C15CCB" w:rsidRPr="0072185D" w:rsidRDefault="00C15CCB" w:rsidP="00A873AB">
            <w:pPr>
              <w:jc w:val="center"/>
              <w:rPr>
                <w:rFonts w:ascii="Arial" w:hAnsi="Arial" w:cs="Arial"/>
              </w:rPr>
            </w:pPr>
            <w:r w:rsidRPr="0072185D">
              <w:rPr>
                <w:rFonts w:ascii="Arial" w:hAnsi="Arial" w:cs="Arial"/>
              </w:rPr>
              <w:t>6</w:t>
            </w:r>
          </w:p>
        </w:tc>
        <w:tc>
          <w:tcPr>
            <w:tcW w:w="1878" w:type="dxa"/>
            <w:shd w:val="clear" w:color="auto" w:fill="auto"/>
            <w:vAlign w:val="center"/>
          </w:tcPr>
          <w:p w14:paraId="6CB54A5A" w14:textId="77777777" w:rsidR="00C15CCB" w:rsidRPr="0072185D" w:rsidRDefault="00C15CCB" w:rsidP="00A873AB">
            <w:pPr>
              <w:jc w:val="center"/>
              <w:rPr>
                <w:rFonts w:ascii="Arial" w:hAnsi="Arial" w:cs="Arial"/>
              </w:rPr>
            </w:pPr>
            <w:r w:rsidRPr="0072185D">
              <w:rPr>
                <w:rFonts w:ascii="Arial" w:hAnsi="Arial" w:cs="Arial"/>
              </w:rPr>
              <w:t>Sólidos geométricos</w:t>
            </w:r>
          </w:p>
        </w:tc>
        <w:tc>
          <w:tcPr>
            <w:tcW w:w="6298" w:type="dxa"/>
            <w:shd w:val="clear" w:color="auto" w:fill="auto"/>
            <w:vAlign w:val="center"/>
            <w:hideMark/>
          </w:tcPr>
          <w:p w14:paraId="01F246ED" w14:textId="77777777" w:rsidR="00C15CCB" w:rsidRPr="0072185D" w:rsidRDefault="00C15CCB" w:rsidP="00A873AB">
            <w:pPr>
              <w:jc w:val="both"/>
              <w:rPr>
                <w:rFonts w:ascii="Arial" w:hAnsi="Arial" w:cs="Arial"/>
              </w:rPr>
            </w:pPr>
            <w:r w:rsidRPr="0072185D">
              <w:rPr>
                <w:rFonts w:ascii="Arial" w:hAnsi="Arial" w:cs="Arial"/>
              </w:rPr>
              <w:t xml:space="preserve">Contendo 11 peças pintada em madeira maciça, tamanho, da peça maior 4 x 4 x 8 cm e peça menor 3 x 3 x 3 cm, sendo: cilindro, cubo, tetraedro, </w:t>
            </w:r>
            <w:r w:rsidRPr="0072185D">
              <w:rPr>
                <w:rFonts w:ascii="Arial" w:hAnsi="Arial" w:cs="Arial"/>
              </w:rPr>
              <w:lastRenderedPageBreak/>
              <w:t>esfera, paralelepípedo, cone, prisma hexagonal, prisma pentagonal, pirâmide triangular, pirâmide quadrada e pirâmide retangular</w:t>
            </w:r>
          </w:p>
        </w:tc>
      </w:tr>
      <w:tr w:rsidR="00C15CCB" w:rsidRPr="0072185D" w14:paraId="42116C70" w14:textId="77777777" w:rsidTr="00C15CCB">
        <w:trPr>
          <w:trHeight w:val="20"/>
          <w:jc w:val="center"/>
        </w:trPr>
        <w:tc>
          <w:tcPr>
            <w:tcW w:w="668" w:type="dxa"/>
            <w:vAlign w:val="center"/>
          </w:tcPr>
          <w:p w14:paraId="40C96052" w14:textId="77777777" w:rsidR="00C15CCB" w:rsidRPr="0072185D" w:rsidRDefault="00C15CCB" w:rsidP="00A873AB">
            <w:pPr>
              <w:jc w:val="center"/>
              <w:rPr>
                <w:rFonts w:ascii="Arial" w:hAnsi="Arial" w:cs="Arial"/>
              </w:rPr>
            </w:pPr>
            <w:r w:rsidRPr="0072185D">
              <w:rPr>
                <w:rFonts w:ascii="Arial" w:hAnsi="Arial" w:cs="Arial"/>
              </w:rPr>
              <w:lastRenderedPageBreak/>
              <w:t>47</w:t>
            </w:r>
          </w:p>
        </w:tc>
        <w:tc>
          <w:tcPr>
            <w:tcW w:w="932" w:type="dxa"/>
            <w:vAlign w:val="center"/>
          </w:tcPr>
          <w:p w14:paraId="0881061B"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58D3E4E4" w14:textId="77777777" w:rsidR="00C15CCB" w:rsidRPr="0072185D" w:rsidRDefault="00C15CCB" w:rsidP="00A873AB">
            <w:pPr>
              <w:jc w:val="center"/>
              <w:rPr>
                <w:rFonts w:ascii="Arial" w:hAnsi="Arial" w:cs="Arial"/>
              </w:rPr>
            </w:pPr>
            <w:r w:rsidRPr="0072185D">
              <w:rPr>
                <w:rFonts w:ascii="Arial" w:hAnsi="Arial" w:cs="Arial"/>
              </w:rPr>
              <w:t>Chamadinha.</w:t>
            </w:r>
          </w:p>
        </w:tc>
        <w:tc>
          <w:tcPr>
            <w:tcW w:w="6298" w:type="dxa"/>
            <w:shd w:val="clear" w:color="auto" w:fill="auto"/>
            <w:vAlign w:val="center"/>
            <w:hideMark/>
          </w:tcPr>
          <w:p w14:paraId="5400E9AD" w14:textId="77777777" w:rsidR="00C15CCB" w:rsidRPr="0072185D" w:rsidRDefault="00C15CCB" w:rsidP="00A873AB">
            <w:pPr>
              <w:jc w:val="both"/>
              <w:rPr>
                <w:rFonts w:ascii="Arial" w:hAnsi="Arial" w:cs="Arial"/>
              </w:rPr>
            </w:pPr>
            <w:r w:rsidRPr="0072185D">
              <w:rPr>
                <w:rFonts w:ascii="Arial" w:hAnsi="Arial" w:cs="Arial"/>
              </w:rPr>
              <w:t xml:space="preserve">Contém 1 quadro emoldurado produzido em MDF com no mínimo 30 divisões para encaixe das placas com nome das crianças. </w:t>
            </w:r>
          </w:p>
        </w:tc>
      </w:tr>
      <w:tr w:rsidR="00C15CCB" w:rsidRPr="0072185D" w14:paraId="08308403" w14:textId="77777777" w:rsidTr="00C15CCB">
        <w:trPr>
          <w:trHeight w:val="20"/>
          <w:jc w:val="center"/>
        </w:trPr>
        <w:tc>
          <w:tcPr>
            <w:tcW w:w="668" w:type="dxa"/>
            <w:vAlign w:val="center"/>
          </w:tcPr>
          <w:p w14:paraId="3179CF51" w14:textId="77777777" w:rsidR="00C15CCB" w:rsidRPr="0072185D" w:rsidRDefault="00C15CCB" w:rsidP="00A873AB">
            <w:pPr>
              <w:jc w:val="center"/>
              <w:rPr>
                <w:rFonts w:ascii="Arial" w:hAnsi="Arial" w:cs="Arial"/>
              </w:rPr>
            </w:pPr>
            <w:r w:rsidRPr="0072185D">
              <w:rPr>
                <w:rFonts w:ascii="Arial" w:hAnsi="Arial" w:cs="Arial"/>
              </w:rPr>
              <w:t>48</w:t>
            </w:r>
          </w:p>
        </w:tc>
        <w:tc>
          <w:tcPr>
            <w:tcW w:w="932" w:type="dxa"/>
            <w:vAlign w:val="center"/>
          </w:tcPr>
          <w:p w14:paraId="29132CF8" w14:textId="77777777" w:rsidR="00C15CCB" w:rsidRPr="0072185D" w:rsidRDefault="00C15CCB" w:rsidP="00A873AB">
            <w:pPr>
              <w:jc w:val="center"/>
              <w:rPr>
                <w:rFonts w:ascii="Arial" w:hAnsi="Arial" w:cs="Arial"/>
              </w:rPr>
            </w:pPr>
            <w:r w:rsidRPr="0072185D">
              <w:rPr>
                <w:rFonts w:ascii="Arial" w:hAnsi="Arial" w:cs="Arial"/>
              </w:rPr>
              <w:t>6</w:t>
            </w:r>
          </w:p>
        </w:tc>
        <w:tc>
          <w:tcPr>
            <w:tcW w:w="1878" w:type="dxa"/>
            <w:shd w:val="clear" w:color="auto" w:fill="auto"/>
            <w:vAlign w:val="center"/>
          </w:tcPr>
          <w:p w14:paraId="5FB0F810" w14:textId="77777777" w:rsidR="00C15CCB" w:rsidRPr="0072185D" w:rsidRDefault="00C15CCB" w:rsidP="00A873AB">
            <w:pPr>
              <w:jc w:val="center"/>
              <w:rPr>
                <w:rFonts w:ascii="Arial" w:hAnsi="Arial" w:cs="Arial"/>
              </w:rPr>
            </w:pPr>
            <w:r w:rsidRPr="0072185D">
              <w:rPr>
                <w:rFonts w:ascii="Arial" w:hAnsi="Arial" w:cs="Arial"/>
              </w:rPr>
              <w:t>Jogo da Memória numerais e quantidades</w:t>
            </w:r>
          </w:p>
        </w:tc>
        <w:tc>
          <w:tcPr>
            <w:tcW w:w="6298" w:type="dxa"/>
            <w:shd w:val="clear" w:color="auto" w:fill="auto"/>
            <w:vAlign w:val="center"/>
            <w:hideMark/>
          </w:tcPr>
          <w:p w14:paraId="23297314" w14:textId="77777777" w:rsidR="00C15CCB" w:rsidRPr="0072185D" w:rsidRDefault="00C15CCB" w:rsidP="00A873AB">
            <w:pPr>
              <w:jc w:val="both"/>
              <w:rPr>
                <w:rFonts w:ascii="Arial" w:hAnsi="Arial" w:cs="Arial"/>
              </w:rPr>
            </w:pPr>
            <w:r w:rsidRPr="0072185D">
              <w:rPr>
                <w:rFonts w:ascii="Arial" w:hAnsi="Arial" w:cs="Arial"/>
              </w:rPr>
              <w:t>Contendo no mínimo 40 peças em MDF, tamanho mínimo 5 x 5 x 0,3 cm</w:t>
            </w:r>
          </w:p>
        </w:tc>
      </w:tr>
      <w:tr w:rsidR="00C15CCB" w:rsidRPr="0072185D" w14:paraId="47820016" w14:textId="77777777" w:rsidTr="00C15CCB">
        <w:trPr>
          <w:trHeight w:val="20"/>
          <w:jc w:val="center"/>
        </w:trPr>
        <w:tc>
          <w:tcPr>
            <w:tcW w:w="668" w:type="dxa"/>
            <w:vAlign w:val="center"/>
          </w:tcPr>
          <w:p w14:paraId="48450DFA" w14:textId="77777777" w:rsidR="00C15CCB" w:rsidRPr="0072185D" w:rsidRDefault="00C15CCB" w:rsidP="00A873AB">
            <w:pPr>
              <w:jc w:val="center"/>
              <w:rPr>
                <w:rFonts w:ascii="Arial" w:hAnsi="Arial" w:cs="Arial"/>
              </w:rPr>
            </w:pPr>
            <w:r w:rsidRPr="0072185D">
              <w:rPr>
                <w:rFonts w:ascii="Arial" w:hAnsi="Arial" w:cs="Arial"/>
              </w:rPr>
              <w:t>49</w:t>
            </w:r>
          </w:p>
        </w:tc>
        <w:tc>
          <w:tcPr>
            <w:tcW w:w="932" w:type="dxa"/>
            <w:vAlign w:val="center"/>
          </w:tcPr>
          <w:p w14:paraId="1C361414"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61ACF817" w14:textId="77777777" w:rsidR="00C15CCB" w:rsidRPr="0072185D" w:rsidRDefault="00C15CCB" w:rsidP="00A873AB">
            <w:pPr>
              <w:jc w:val="center"/>
              <w:rPr>
                <w:rFonts w:ascii="Arial" w:hAnsi="Arial" w:cs="Arial"/>
              </w:rPr>
            </w:pPr>
            <w:r w:rsidRPr="0072185D">
              <w:rPr>
                <w:rFonts w:ascii="Arial" w:hAnsi="Arial" w:cs="Arial"/>
              </w:rPr>
              <w:t>Piscina de bolinhas</w:t>
            </w:r>
          </w:p>
        </w:tc>
        <w:tc>
          <w:tcPr>
            <w:tcW w:w="6298" w:type="dxa"/>
            <w:shd w:val="clear" w:color="auto" w:fill="auto"/>
            <w:vAlign w:val="center"/>
            <w:hideMark/>
          </w:tcPr>
          <w:p w14:paraId="43B6665E" w14:textId="77777777" w:rsidR="00C15CCB" w:rsidRPr="0072185D" w:rsidRDefault="00C15CCB" w:rsidP="00A873AB">
            <w:pPr>
              <w:jc w:val="both"/>
              <w:rPr>
                <w:rFonts w:ascii="Arial" w:hAnsi="Arial" w:cs="Arial"/>
              </w:rPr>
            </w:pPr>
            <w:r w:rsidRPr="0072185D">
              <w:rPr>
                <w:rFonts w:ascii="Arial" w:hAnsi="Arial" w:cs="Arial"/>
              </w:rPr>
              <w:t xml:space="preserve">Estrutura em aço 100% galvanizado, placas laterais em compensado revestido com espuma de alta densidade e </w:t>
            </w:r>
            <w:proofErr w:type="spellStart"/>
            <w:r w:rsidRPr="0072185D">
              <w:rPr>
                <w:rFonts w:ascii="Arial" w:hAnsi="Arial" w:cs="Arial"/>
              </w:rPr>
              <w:t>bagum</w:t>
            </w:r>
            <w:proofErr w:type="spellEnd"/>
            <w:r w:rsidRPr="0072185D">
              <w:rPr>
                <w:rFonts w:ascii="Arial" w:hAnsi="Arial" w:cs="Arial"/>
              </w:rPr>
              <w:t xml:space="preserve"> de várias cores vivas, tatame emborrachado (EVA). Altura para entrada ideal para crianças de todos os tamanhos, dispensando uso de degrau, rede de proteção em poliéster, cobertura com toldo colorido, confeccionado em napa plastificada impermeável e ultra resistente colorida. Capacidade mínima para 500 bolinhas</w:t>
            </w:r>
          </w:p>
        </w:tc>
      </w:tr>
      <w:tr w:rsidR="00C15CCB" w:rsidRPr="0072185D" w14:paraId="515F359B" w14:textId="77777777" w:rsidTr="00C15CCB">
        <w:trPr>
          <w:trHeight w:val="20"/>
          <w:jc w:val="center"/>
        </w:trPr>
        <w:tc>
          <w:tcPr>
            <w:tcW w:w="668" w:type="dxa"/>
            <w:vAlign w:val="center"/>
          </w:tcPr>
          <w:p w14:paraId="614A20F6" w14:textId="77777777" w:rsidR="00C15CCB" w:rsidRPr="0072185D" w:rsidRDefault="00C15CCB" w:rsidP="00A873AB">
            <w:pPr>
              <w:jc w:val="center"/>
              <w:rPr>
                <w:rFonts w:ascii="Arial" w:hAnsi="Arial" w:cs="Arial"/>
              </w:rPr>
            </w:pPr>
            <w:r w:rsidRPr="0072185D">
              <w:rPr>
                <w:rFonts w:ascii="Arial" w:hAnsi="Arial" w:cs="Arial"/>
              </w:rPr>
              <w:t>50</w:t>
            </w:r>
          </w:p>
        </w:tc>
        <w:tc>
          <w:tcPr>
            <w:tcW w:w="932" w:type="dxa"/>
            <w:vAlign w:val="center"/>
          </w:tcPr>
          <w:p w14:paraId="73DF5674" w14:textId="77777777" w:rsidR="00C15CCB" w:rsidRPr="0072185D" w:rsidRDefault="00C15CCB" w:rsidP="00A873AB">
            <w:pPr>
              <w:jc w:val="center"/>
              <w:rPr>
                <w:rFonts w:ascii="Arial" w:hAnsi="Arial" w:cs="Arial"/>
              </w:rPr>
            </w:pPr>
            <w:r w:rsidRPr="0072185D">
              <w:rPr>
                <w:rFonts w:ascii="Arial" w:hAnsi="Arial" w:cs="Arial"/>
              </w:rPr>
              <w:t>4</w:t>
            </w:r>
          </w:p>
        </w:tc>
        <w:tc>
          <w:tcPr>
            <w:tcW w:w="1878" w:type="dxa"/>
            <w:shd w:val="clear" w:color="auto" w:fill="auto"/>
            <w:vAlign w:val="center"/>
          </w:tcPr>
          <w:p w14:paraId="5A049F38" w14:textId="77777777" w:rsidR="00C15CCB" w:rsidRPr="0072185D" w:rsidRDefault="00C15CCB" w:rsidP="00A873AB">
            <w:pPr>
              <w:jc w:val="center"/>
              <w:rPr>
                <w:rFonts w:ascii="Arial" w:hAnsi="Arial" w:cs="Arial"/>
              </w:rPr>
            </w:pPr>
            <w:r w:rsidRPr="0072185D">
              <w:rPr>
                <w:rFonts w:ascii="Arial" w:hAnsi="Arial" w:cs="Arial"/>
              </w:rPr>
              <w:t>Bolinhas para piscina de bolinhas</w:t>
            </w:r>
          </w:p>
        </w:tc>
        <w:tc>
          <w:tcPr>
            <w:tcW w:w="6298" w:type="dxa"/>
            <w:shd w:val="clear" w:color="auto" w:fill="auto"/>
            <w:vAlign w:val="center"/>
            <w:hideMark/>
          </w:tcPr>
          <w:p w14:paraId="7E5D0394" w14:textId="77777777" w:rsidR="00C15CCB" w:rsidRPr="0072185D" w:rsidRDefault="00C15CCB" w:rsidP="00A873AB">
            <w:pPr>
              <w:jc w:val="both"/>
              <w:rPr>
                <w:rFonts w:ascii="Arial" w:hAnsi="Arial" w:cs="Arial"/>
              </w:rPr>
            </w:pPr>
            <w:r w:rsidRPr="0072185D">
              <w:rPr>
                <w:rFonts w:ascii="Arial" w:hAnsi="Arial" w:cs="Arial"/>
              </w:rPr>
              <w:t>Confeccionadas</w:t>
            </w:r>
            <w:r w:rsidRPr="0072185D">
              <w:rPr>
                <w:rFonts w:ascii="Arial" w:hAnsi="Arial" w:cs="Arial"/>
              </w:rPr>
              <w:br w:type="page"/>
              <w:t xml:space="preserve"> em polipropileno resistente </w:t>
            </w:r>
            <w:r w:rsidRPr="0072185D">
              <w:rPr>
                <w:rFonts w:ascii="Arial" w:hAnsi="Arial" w:cs="Arial"/>
              </w:rPr>
              <w:br w:type="page"/>
              <w:t xml:space="preserve">medindo 24cm de diâmetro cada </w:t>
            </w:r>
            <w:r w:rsidRPr="0072185D">
              <w:rPr>
                <w:rFonts w:ascii="Arial" w:hAnsi="Arial" w:cs="Arial"/>
              </w:rPr>
              <w:br w:type="page"/>
              <w:t>bolinha. Pacote com 500 bolinhas.</w:t>
            </w:r>
          </w:p>
        </w:tc>
      </w:tr>
      <w:tr w:rsidR="00C15CCB" w:rsidRPr="0072185D" w14:paraId="15230985" w14:textId="77777777" w:rsidTr="00C15CCB">
        <w:trPr>
          <w:trHeight w:val="20"/>
          <w:jc w:val="center"/>
        </w:trPr>
        <w:tc>
          <w:tcPr>
            <w:tcW w:w="668" w:type="dxa"/>
            <w:vAlign w:val="center"/>
          </w:tcPr>
          <w:p w14:paraId="4C986A6D" w14:textId="77777777" w:rsidR="00C15CCB" w:rsidRPr="0072185D" w:rsidRDefault="00C15CCB" w:rsidP="00A873AB">
            <w:pPr>
              <w:jc w:val="center"/>
              <w:rPr>
                <w:rFonts w:ascii="Arial" w:hAnsi="Arial" w:cs="Arial"/>
              </w:rPr>
            </w:pPr>
            <w:r w:rsidRPr="0072185D">
              <w:rPr>
                <w:rFonts w:ascii="Arial" w:hAnsi="Arial" w:cs="Arial"/>
              </w:rPr>
              <w:t>51</w:t>
            </w:r>
          </w:p>
        </w:tc>
        <w:tc>
          <w:tcPr>
            <w:tcW w:w="932" w:type="dxa"/>
            <w:vAlign w:val="center"/>
          </w:tcPr>
          <w:p w14:paraId="0E37BFC0" w14:textId="77777777" w:rsidR="00C15CCB" w:rsidRPr="0072185D" w:rsidRDefault="00C15CCB" w:rsidP="00A873AB">
            <w:pPr>
              <w:jc w:val="center"/>
              <w:rPr>
                <w:rFonts w:ascii="Arial" w:hAnsi="Arial" w:cs="Arial"/>
              </w:rPr>
            </w:pPr>
            <w:r w:rsidRPr="0072185D">
              <w:rPr>
                <w:rFonts w:ascii="Arial" w:hAnsi="Arial" w:cs="Arial"/>
              </w:rPr>
              <w:t>8</w:t>
            </w:r>
          </w:p>
        </w:tc>
        <w:tc>
          <w:tcPr>
            <w:tcW w:w="1878" w:type="dxa"/>
            <w:shd w:val="clear" w:color="auto" w:fill="auto"/>
            <w:vAlign w:val="center"/>
          </w:tcPr>
          <w:p w14:paraId="0BC3EEA9" w14:textId="77777777" w:rsidR="00C15CCB" w:rsidRPr="0072185D" w:rsidRDefault="00C15CCB" w:rsidP="00A873AB">
            <w:pPr>
              <w:jc w:val="center"/>
              <w:rPr>
                <w:rFonts w:ascii="Arial" w:hAnsi="Arial" w:cs="Arial"/>
              </w:rPr>
            </w:pPr>
            <w:r w:rsidRPr="0072185D">
              <w:rPr>
                <w:rFonts w:ascii="Arial" w:hAnsi="Arial" w:cs="Arial"/>
              </w:rPr>
              <w:t>Gangorra cavalinho</w:t>
            </w:r>
          </w:p>
        </w:tc>
        <w:tc>
          <w:tcPr>
            <w:tcW w:w="6298" w:type="dxa"/>
            <w:shd w:val="clear" w:color="auto" w:fill="auto"/>
            <w:vAlign w:val="center"/>
            <w:hideMark/>
          </w:tcPr>
          <w:p w14:paraId="76A78EED" w14:textId="77777777" w:rsidR="00C15CCB" w:rsidRPr="0072185D" w:rsidRDefault="00C15CCB" w:rsidP="00A873AB">
            <w:pPr>
              <w:jc w:val="both"/>
              <w:rPr>
                <w:rFonts w:ascii="Arial" w:hAnsi="Arial" w:cs="Arial"/>
              </w:rPr>
            </w:pPr>
            <w:r w:rsidRPr="0072185D">
              <w:rPr>
                <w:rFonts w:ascii="Arial" w:hAnsi="Arial" w:cs="Arial"/>
              </w:rPr>
              <w:t>O cavalinho possui pegadores confortáveis, assentos anatômicos. Desenvolvido pelo sistema de rotomoldagem, medida mínima 84,0 cm x 26,0 x cm. Peso máximo suportado aproximado: 30 kg. Para crianças de até 6 anos.</w:t>
            </w:r>
          </w:p>
        </w:tc>
      </w:tr>
      <w:tr w:rsidR="00C15CCB" w:rsidRPr="0072185D" w14:paraId="2D37DA45" w14:textId="77777777" w:rsidTr="00C15CCB">
        <w:trPr>
          <w:trHeight w:val="20"/>
          <w:jc w:val="center"/>
        </w:trPr>
        <w:tc>
          <w:tcPr>
            <w:tcW w:w="668" w:type="dxa"/>
            <w:vAlign w:val="center"/>
          </w:tcPr>
          <w:p w14:paraId="7C30EAAF" w14:textId="77777777" w:rsidR="00C15CCB" w:rsidRPr="0072185D" w:rsidRDefault="00C15CCB" w:rsidP="00A873AB">
            <w:pPr>
              <w:jc w:val="center"/>
              <w:rPr>
                <w:rFonts w:ascii="Arial" w:hAnsi="Arial" w:cs="Arial"/>
              </w:rPr>
            </w:pPr>
            <w:r w:rsidRPr="0072185D">
              <w:rPr>
                <w:rFonts w:ascii="Arial" w:hAnsi="Arial" w:cs="Arial"/>
              </w:rPr>
              <w:t>52</w:t>
            </w:r>
          </w:p>
        </w:tc>
        <w:tc>
          <w:tcPr>
            <w:tcW w:w="932" w:type="dxa"/>
            <w:vAlign w:val="center"/>
          </w:tcPr>
          <w:p w14:paraId="7BA844B1" w14:textId="77777777" w:rsidR="00C15CCB" w:rsidRPr="0072185D" w:rsidRDefault="00C15CCB" w:rsidP="00A873AB">
            <w:pPr>
              <w:jc w:val="center"/>
              <w:rPr>
                <w:rFonts w:ascii="Arial" w:hAnsi="Arial" w:cs="Arial"/>
              </w:rPr>
            </w:pPr>
            <w:r w:rsidRPr="0072185D">
              <w:rPr>
                <w:rFonts w:ascii="Arial" w:hAnsi="Arial" w:cs="Arial"/>
              </w:rPr>
              <w:t>13</w:t>
            </w:r>
          </w:p>
        </w:tc>
        <w:tc>
          <w:tcPr>
            <w:tcW w:w="1878" w:type="dxa"/>
            <w:shd w:val="clear" w:color="auto" w:fill="auto"/>
            <w:vAlign w:val="center"/>
          </w:tcPr>
          <w:p w14:paraId="016023BB" w14:textId="77777777" w:rsidR="00C15CCB" w:rsidRPr="0072185D" w:rsidRDefault="00C15CCB" w:rsidP="00A873AB">
            <w:pPr>
              <w:jc w:val="center"/>
              <w:rPr>
                <w:rFonts w:ascii="Arial" w:hAnsi="Arial" w:cs="Arial"/>
              </w:rPr>
            </w:pPr>
            <w:r w:rsidRPr="0072185D">
              <w:rPr>
                <w:rFonts w:ascii="Arial" w:hAnsi="Arial" w:cs="Arial"/>
              </w:rPr>
              <w:t>Boneca branca</w:t>
            </w:r>
          </w:p>
        </w:tc>
        <w:tc>
          <w:tcPr>
            <w:tcW w:w="6298" w:type="dxa"/>
            <w:shd w:val="clear" w:color="auto" w:fill="auto"/>
            <w:vAlign w:val="center"/>
            <w:hideMark/>
          </w:tcPr>
          <w:p w14:paraId="60475FEC" w14:textId="77777777" w:rsidR="00C15CCB" w:rsidRPr="0072185D" w:rsidRDefault="00C15CCB" w:rsidP="00A873AB">
            <w:pPr>
              <w:jc w:val="both"/>
              <w:rPr>
                <w:rFonts w:ascii="Arial" w:hAnsi="Arial" w:cs="Arial"/>
              </w:rPr>
            </w:pPr>
            <w:r w:rsidRPr="0072185D">
              <w:rPr>
                <w:rFonts w:ascii="Arial" w:hAnsi="Arial" w:cs="Arial"/>
              </w:rPr>
              <w:t>Boneca branca, confeccionada em vinil atóxico de aproximadamente 25 cm</w:t>
            </w:r>
          </w:p>
        </w:tc>
      </w:tr>
      <w:tr w:rsidR="00C15CCB" w:rsidRPr="0072185D" w14:paraId="60FAE7F9" w14:textId="77777777" w:rsidTr="00C15CCB">
        <w:trPr>
          <w:trHeight w:val="20"/>
          <w:jc w:val="center"/>
        </w:trPr>
        <w:tc>
          <w:tcPr>
            <w:tcW w:w="668" w:type="dxa"/>
            <w:vAlign w:val="center"/>
          </w:tcPr>
          <w:p w14:paraId="52BD5FD5" w14:textId="77777777" w:rsidR="00C15CCB" w:rsidRPr="0072185D" w:rsidRDefault="00C15CCB" w:rsidP="00A873AB">
            <w:pPr>
              <w:jc w:val="center"/>
              <w:rPr>
                <w:rFonts w:ascii="Arial" w:hAnsi="Arial" w:cs="Arial"/>
              </w:rPr>
            </w:pPr>
            <w:r w:rsidRPr="0072185D">
              <w:rPr>
                <w:rFonts w:ascii="Arial" w:hAnsi="Arial" w:cs="Arial"/>
              </w:rPr>
              <w:t>53</w:t>
            </w:r>
          </w:p>
        </w:tc>
        <w:tc>
          <w:tcPr>
            <w:tcW w:w="932" w:type="dxa"/>
            <w:vAlign w:val="center"/>
          </w:tcPr>
          <w:p w14:paraId="46125541" w14:textId="77777777" w:rsidR="00C15CCB" w:rsidRPr="0072185D" w:rsidRDefault="00C15CCB" w:rsidP="00A873AB">
            <w:pPr>
              <w:jc w:val="center"/>
              <w:rPr>
                <w:rFonts w:ascii="Arial" w:hAnsi="Arial" w:cs="Arial"/>
              </w:rPr>
            </w:pPr>
            <w:r w:rsidRPr="0072185D">
              <w:rPr>
                <w:rFonts w:ascii="Arial" w:hAnsi="Arial" w:cs="Arial"/>
              </w:rPr>
              <w:t>13</w:t>
            </w:r>
          </w:p>
        </w:tc>
        <w:tc>
          <w:tcPr>
            <w:tcW w:w="1878" w:type="dxa"/>
            <w:shd w:val="clear" w:color="auto" w:fill="auto"/>
            <w:vAlign w:val="center"/>
          </w:tcPr>
          <w:p w14:paraId="485D8783" w14:textId="77777777" w:rsidR="00C15CCB" w:rsidRPr="0072185D" w:rsidRDefault="00C15CCB" w:rsidP="00A873AB">
            <w:pPr>
              <w:jc w:val="center"/>
              <w:rPr>
                <w:rFonts w:ascii="Arial" w:hAnsi="Arial" w:cs="Arial"/>
              </w:rPr>
            </w:pPr>
            <w:r w:rsidRPr="0072185D">
              <w:rPr>
                <w:rFonts w:ascii="Arial" w:hAnsi="Arial" w:cs="Arial"/>
              </w:rPr>
              <w:t>Boneca negra</w:t>
            </w:r>
          </w:p>
        </w:tc>
        <w:tc>
          <w:tcPr>
            <w:tcW w:w="6298" w:type="dxa"/>
            <w:shd w:val="clear" w:color="auto" w:fill="auto"/>
            <w:vAlign w:val="center"/>
            <w:hideMark/>
          </w:tcPr>
          <w:p w14:paraId="472491D1" w14:textId="77777777" w:rsidR="00C15CCB" w:rsidRPr="0072185D" w:rsidRDefault="00C15CCB" w:rsidP="00A873AB">
            <w:pPr>
              <w:jc w:val="both"/>
              <w:rPr>
                <w:rFonts w:ascii="Arial" w:hAnsi="Arial" w:cs="Arial"/>
              </w:rPr>
            </w:pPr>
            <w:r w:rsidRPr="0072185D">
              <w:rPr>
                <w:rFonts w:ascii="Arial" w:hAnsi="Arial" w:cs="Arial"/>
              </w:rPr>
              <w:t>Boneca negra, confeccionada em vinil atóxico de aproximadamente 25 cm</w:t>
            </w:r>
          </w:p>
        </w:tc>
      </w:tr>
      <w:tr w:rsidR="00C15CCB" w:rsidRPr="0072185D" w14:paraId="5F15A077" w14:textId="77777777" w:rsidTr="00C15CCB">
        <w:trPr>
          <w:trHeight w:val="20"/>
          <w:jc w:val="center"/>
        </w:trPr>
        <w:tc>
          <w:tcPr>
            <w:tcW w:w="668" w:type="dxa"/>
            <w:vAlign w:val="center"/>
          </w:tcPr>
          <w:p w14:paraId="14A22EA0" w14:textId="77777777" w:rsidR="00C15CCB" w:rsidRPr="0072185D" w:rsidRDefault="00C15CCB" w:rsidP="00A873AB">
            <w:pPr>
              <w:jc w:val="center"/>
              <w:rPr>
                <w:rFonts w:ascii="Arial" w:hAnsi="Arial" w:cs="Arial"/>
              </w:rPr>
            </w:pPr>
            <w:r w:rsidRPr="0072185D">
              <w:rPr>
                <w:rFonts w:ascii="Arial" w:hAnsi="Arial" w:cs="Arial"/>
              </w:rPr>
              <w:t>54</w:t>
            </w:r>
          </w:p>
        </w:tc>
        <w:tc>
          <w:tcPr>
            <w:tcW w:w="932" w:type="dxa"/>
            <w:vAlign w:val="center"/>
          </w:tcPr>
          <w:p w14:paraId="2CE36A92" w14:textId="77777777" w:rsidR="00C15CCB" w:rsidRPr="0072185D" w:rsidRDefault="00C15CCB" w:rsidP="00A873AB">
            <w:pPr>
              <w:jc w:val="center"/>
              <w:rPr>
                <w:rFonts w:ascii="Arial" w:hAnsi="Arial" w:cs="Arial"/>
              </w:rPr>
            </w:pPr>
            <w:r w:rsidRPr="0072185D">
              <w:rPr>
                <w:rFonts w:ascii="Arial" w:hAnsi="Arial" w:cs="Arial"/>
              </w:rPr>
              <w:t>13</w:t>
            </w:r>
          </w:p>
        </w:tc>
        <w:tc>
          <w:tcPr>
            <w:tcW w:w="1878" w:type="dxa"/>
            <w:shd w:val="clear" w:color="auto" w:fill="auto"/>
            <w:vAlign w:val="center"/>
          </w:tcPr>
          <w:p w14:paraId="2B7C3097" w14:textId="77777777" w:rsidR="00C15CCB" w:rsidRPr="0072185D" w:rsidRDefault="00C15CCB" w:rsidP="00A873AB">
            <w:pPr>
              <w:jc w:val="center"/>
              <w:rPr>
                <w:rFonts w:ascii="Arial" w:hAnsi="Arial" w:cs="Arial"/>
              </w:rPr>
            </w:pPr>
            <w:r w:rsidRPr="0072185D">
              <w:rPr>
                <w:rFonts w:ascii="Arial" w:hAnsi="Arial" w:cs="Arial"/>
              </w:rPr>
              <w:t xml:space="preserve">Boneca </w:t>
            </w:r>
            <w:proofErr w:type="spellStart"/>
            <w:r w:rsidRPr="0072185D">
              <w:rPr>
                <w:rFonts w:ascii="Arial" w:hAnsi="Arial" w:cs="Arial"/>
              </w:rPr>
              <w:t>banheirinha</w:t>
            </w:r>
            <w:proofErr w:type="spellEnd"/>
          </w:p>
        </w:tc>
        <w:tc>
          <w:tcPr>
            <w:tcW w:w="6298" w:type="dxa"/>
            <w:shd w:val="clear" w:color="auto" w:fill="auto"/>
            <w:vAlign w:val="center"/>
            <w:hideMark/>
          </w:tcPr>
          <w:p w14:paraId="5660EA9E" w14:textId="77777777" w:rsidR="00C15CCB" w:rsidRPr="0072185D" w:rsidRDefault="00C15CCB" w:rsidP="00A873AB">
            <w:pPr>
              <w:jc w:val="both"/>
              <w:rPr>
                <w:rFonts w:ascii="Arial" w:hAnsi="Arial" w:cs="Arial"/>
              </w:rPr>
            </w:pPr>
            <w:r w:rsidRPr="0072185D">
              <w:rPr>
                <w:rFonts w:ascii="Arial" w:hAnsi="Arial" w:cs="Arial"/>
              </w:rPr>
              <w:t>Boneca branca, confeccionada em vinil atóxico de aproximadamente 25 cm com banheira e toalhinha</w:t>
            </w:r>
          </w:p>
        </w:tc>
      </w:tr>
      <w:tr w:rsidR="00C15CCB" w:rsidRPr="0072185D" w14:paraId="255FEA7B" w14:textId="77777777" w:rsidTr="00C15CCB">
        <w:trPr>
          <w:trHeight w:val="20"/>
          <w:jc w:val="center"/>
        </w:trPr>
        <w:tc>
          <w:tcPr>
            <w:tcW w:w="668" w:type="dxa"/>
            <w:vAlign w:val="center"/>
          </w:tcPr>
          <w:p w14:paraId="5BB9D2BD" w14:textId="77777777" w:rsidR="00C15CCB" w:rsidRPr="0072185D" w:rsidRDefault="00C15CCB" w:rsidP="00A873AB">
            <w:pPr>
              <w:jc w:val="center"/>
              <w:rPr>
                <w:rFonts w:ascii="Arial" w:hAnsi="Arial" w:cs="Arial"/>
              </w:rPr>
            </w:pPr>
            <w:r w:rsidRPr="0072185D">
              <w:rPr>
                <w:rFonts w:ascii="Arial" w:hAnsi="Arial" w:cs="Arial"/>
              </w:rPr>
              <w:t>55</w:t>
            </w:r>
          </w:p>
        </w:tc>
        <w:tc>
          <w:tcPr>
            <w:tcW w:w="932" w:type="dxa"/>
            <w:vAlign w:val="center"/>
          </w:tcPr>
          <w:p w14:paraId="02D690E1" w14:textId="77777777" w:rsidR="00C15CCB" w:rsidRPr="0072185D" w:rsidRDefault="00C15CCB" w:rsidP="00A873AB">
            <w:pPr>
              <w:jc w:val="center"/>
              <w:rPr>
                <w:rFonts w:ascii="Arial" w:hAnsi="Arial" w:cs="Arial"/>
              </w:rPr>
            </w:pPr>
            <w:r w:rsidRPr="0072185D">
              <w:rPr>
                <w:rFonts w:ascii="Arial" w:hAnsi="Arial" w:cs="Arial"/>
              </w:rPr>
              <w:t>23</w:t>
            </w:r>
          </w:p>
        </w:tc>
        <w:tc>
          <w:tcPr>
            <w:tcW w:w="1878" w:type="dxa"/>
            <w:shd w:val="clear" w:color="auto" w:fill="auto"/>
            <w:vAlign w:val="center"/>
          </w:tcPr>
          <w:p w14:paraId="7C80B0A5" w14:textId="77777777" w:rsidR="00C15CCB" w:rsidRPr="0072185D" w:rsidRDefault="00C15CCB" w:rsidP="00A873AB">
            <w:pPr>
              <w:jc w:val="center"/>
              <w:rPr>
                <w:rFonts w:ascii="Arial" w:hAnsi="Arial" w:cs="Arial"/>
              </w:rPr>
            </w:pPr>
            <w:r w:rsidRPr="0072185D">
              <w:rPr>
                <w:rFonts w:ascii="Arial" w:hAnsi="Arial" w:cs="Arial"/>
              </w:rPr>
              <w:t>Caminhão boiadeiro</w:t>
            </w:r>
          </w:p>
        </w:tc>
        <w:tc>
          <w:tcPr>
            <w:tcW w:w="6298" w:type="dxa"/>
            <w:shd w:val="clear" w:color="auto" w:fill="auto"/>
            <w:vAlign w:val="center"/>
            <w:hideMark/>
          </w:tcPr>
          <w:p w14:paraId="7005B0E3" w14:textId="77777777" w:rsidR="00C15CCB" w:rsidRPr="0072185D" w:rsidRDefault="00C15CCB" w:rsidP="00A873AB">
            <w:pPr>
              <w:jc w:val="both"/>
              <w:rPr>
                <w:rFonts w:ascii="Arial" w:hAnsi="Arial" w:cs="Arial"/>
              </w:rPr>
            </w:pPr>
            <w:r w:rsidRPr="0072185D">
              <w:rPr>
                <w:rFonts w:ascii="Arial" w:hAnsi="Arial" w:cs="Arial"/>
              </w:rPr>
              <w:t xml:space="preserve">Tamanho aproximado do produto: 39,5cm de comprimento, 7,5cm de largura e 12,5cm de altura. Contendo: 1 Caminhão, 1 Carreta e no mínimo 6 animais </w:t>
            </w:r>
          </w:p>
        </w:tc>
      </w:tr>
      <w:tr w:rsidR="00C15CCB" w:rsidRPr="0072185D" w14:paraId="12F32B31" w14:textId="77777777" w:rsidTr="00C15CCB">
        <w:trPr>
          <w:trHeight w:val="20"/>
          <w:jc w:val="center"/>
        </w:trPr>
        <w:tc>
          <w:tcPr>
            <w:tcW w:w="668" w:type="dxa"/>
            <w:vAlign w:val="center"/>
          </w:tcPr>
          <w:p w14:paraId="6BB32774" w14:textId="77777777" w:rsidR="00C15CCB" w:rsidRPr="0072185D" w:rsidRDefault="00C15CCB" w:rsidP="00A873AB">
            <w:pPr>
              <w:jc w:val="center"/>
              <w:rPr>
                <w:rFonts w:ascii="Arial" w:hAnsi="Arial" w:cs="Arial"/>
              </w:rPr>
            </w:pPr>
            <w:r w:rsidRPr="0072185D">
              <w:rPr>
                <w:rFonts w:ascii="Arial" w:hAnsi="Arial" w:cs="Arial"/>
              </w:rPr>
              <w:t>56</w:t>
            </w:r>
          </w:p>
        </w:tc>
        <w:tc>
          <w:tcPr>
            <w:tcW w:w="932" w:type="dxa"/>
            <w:vAlign w:val="center"/>
          </w:tcPr>
          <w:p w14:paraId="52FD84E0" w14:textId="77777777" w:rsidR="00C15CCB" w:rsidRPr="0072185D" w:rsidRDefault="00C15CCB" w:rsidP="00A873AB">
            <w:pPr>
              <w:jc w:val="center"/>
              <w:rPr>
                <w:rFonts w:ascii="Arial" w:hAnsi="Arial" w:cs="Arial"/>
              </w:rPr>
            </w:pPr>
            <w:r w:rsidRPr="0072185D">
              <w:rPr>
                <w:rFonts w:ascii="Arial" w:hAnsi="Arial" w:cs="Arial"/>
              </w:rPr>
              <w:t>8</w:t>
            </w:r>
          </w:p>
        </w:tc>
        <w:tc>
          <w:tcPr>
            <w:tcW w:w="1878" w:type="dxa"/>
            <w:shd w:val="clear" w:color="auto" w:fill="auto"/>
            <w:vAlign w:val="center"/>
          </w:tcPr>
          <w:p w14:paraId="62DF6967" w14:textId="77777777" w:rsidR="00C15CCB" w:rsidRPr="0072185D" w:rsidRDefault="00C15CCB" w:rsidP="00A873AB">
            <w:pPr>
              <w:jc w:val="center"/>
              <w:rPr>
                <w:rFonts w:ascii="Arial" w:hAnsi="Arial" w:cs="Arial"/>
              </w:rPr>
            </w:pPr>
            <w:r w:rsidRPr="0072185D">
              <w:rPr>
                <w:rFonts w:ascii="Arial" w:hAnsi="Arial" w:cs="Arial"/>
              </w:rPr>
              <w:t>Kit tratores</w:t>
            </w:r>
          </w:p>
        </w:tc>
        <w:tc>
          <w:tcPr>
            <w:tcW w:w="6298" w:type="dxa"/>
            <w:shd w:val="clear" w:color="auto" w:fill="auto"/>
            <w:vAlign w:val="center"/>
            <w:hideMark/>
          </w:tcPr>
          <w:p w14:paraId="2FDB8111" w14:textId="77777777" w:rsidR="00C15CCB" w:rsidRPr="0072185D" w:rsidRDefault="00C15CCB" w:rsidP="00A873AB">
            <w:pPr>
              <w:jc w:val="both"/>
              <w:rPr>
                <w:rFonts w:ascii="Arial" w:hAnsi="Arial" w:cs="Arial"/>
              </w:rPr>
            </w:pPr>
            <w:r w:rsidRPr="0072185D">
              <w:rPr>
                <w:rFonts w:ascii="Arial" w:hAnsi="Arial" w:cs="Arial"/>
              </w:rPr>
              <w:t xml:space="preserve">Tratores confeccionados em plástico, atóxico, coloridos, sendo: 01 agro trator medindo aproximadamente 280x150x176mm, 01 </w:t>
            </w:r>
            <w:proofErr w:type="gramStart"/>
            <w:r w:rsidRPr="0072185D">
              <w:rPr>
                <w:rFonts w:ascii="Arial" w:hAnsi="Arial" w:cs="Arial"/>
              </w:rPr>
              <w:t>retro escavadeira</w:t>
            </w:r>
            <w:proofErr w:type="gramEnd"/>
            <w:r w:rsidRPr="0072185D">
              <w:rPr>
                <w:rFonts w:ascii="Arial" w:hAnsi="Arial" w:cs="Arial"/>
              </w:rPr>
              <w:t xml:space="preserve"> medindo aproximadamente 418x165x189mm, 01 trator cata terra medindo aproximadamente 369x167x151mm e 01 trator agro completo medindo aproximadamente 381x150x204mm.</w:t>
            </w:r>
          </w:p>
        </w:tc>
      </w:tr>
      <w:tr w:rsidR="00C15CCB" w:rsidRPr="0072185D" w14:paraId="2F78D376" w14:textId="77777777" w:rsidTr="00C15CCB">
        <w:trPr>
          <w:trHeight w:val="20"/>
          <w:jc w:val="center"/>
        </w:trPr>
        <w:tc>
          <w:tcPr>
            <w:tcW w:w="668" w:type="dxa"/>
            <w:vAlign w:val="center"/>
          </w:tcPr>
          <w:p w14:paraId="15CCAB41" w14:textId="77777777" w:rsidR="00C15CCB" w:rsidRPr="0072185D" w:rsidRDefault="00C15CCB" w:rsidP="00A873AB">
            <w:pPr>
              <w:jc w:val="center"/>
              <w:rPr>
                <w:rFonts w:ascii="Arial" w:hAnsi="Arial" w:cs="Arial"/>
              </w:rPr>
            </w:pPr>
            <w:r w:rsidRPr="0072185D">
              <w:rPr>
                <w:rFonts w:ascii="Arial" w:hAnsi="Arial" w:cs="Arial"/>
              </w:rPr>
              <w:t>57</w:t>
            </w:r>
          </w:p>
        </w:tc>
        <w:tc>
          <w:tcPr>
            <w:tcW w:w="932" w:type="dxa"/>
            <w:vAlign w:val="center"/>
          </w:tcPr>
          <w:p w14:paraId="67D295C8" w14:textId="77777777" w:rsidR="00C15CCB" w:rsidRPr="0072185D" w:rsidRDefault="00C15CCB" w:rsidP="00A873AB">
            <w:pPr>
              <w:jc w:val="center"/>
              <w:rPr>
                <w:rFonts w:ascii="Arial" w:hAnsi="Arial" w:cs="Arial"/>
              </w:rPr>
            </w:pPr>
            <w:r w:rsidRPr="0072185D">
              <w:rPr>
                <w:rFonts w:ascii="Arial" w:hAnsi="Arial" w:cs="Arial"/>
              </w:rPr>
              <w:t>23</w:t>
            </w:r>
          </w:p>
        </w:tc>
        <w:tc>
          <w:tcPr>
            <w:tcW w:w="1878" w:type="dxa"/>
            <w:shd w:val="clear" w:color="auto" w:fill="auto"/>
            <w:vAlign w:val="center"/>
          </w:tcPr>
          <w:p w14:paraId="14C90A34" w14:textId="77777777" w:rsidR="00C15CCB" w:rsidRPr="0072185D" w:rsidRDefault="00C15CCB" w:rsidP="00A873AB">
            <w:pPr>
              <w:jc w:val="center"/>
              <w:rPr>
                <w:rFonts w:ascii="Arial" w:hAnsi="Arial" w:cs="Arial"/>
              </w:rPr>
            </w:pPr>
            <w:r w:rsidRPr="0072185D">
              <w:rPr>
                <w:rFonts w:ascii="Arial" w:hAnsi="Arial" w:cs="Arial"/>
              </w:rPr>
              <w:t>Ônibus</w:t>
            </w:r>
          </w:p>
        </w:tc>
        <w:tc>
          <w:tcPr>
            <w:tcW w:w="6298" w:type="dxa"/>
            <w:shd w:val="clear" w:color="auto" w:fill="auto"/>
            <w:vAlign w:val="center"/>
            <w:hideMark/>
          </w:tcPr>
          <w:p w14:paraId="7F99199F" w14:textId="77777777" w:rsidR="00C15CCB" w:rsidRPr="0072185D" w:rsidRDefault="00C15CCB" w:rsidP="00A873AB">
            <w:pPr>
              <w:jc w:val="both"/>
              <w:rPr>
                <w:rFonts w:ascii="Arial" w:hAnsi="Arial" w:cs="Arial"/>
              </w:rPr>
            </w:pPr>
            <w:r w:rsidRPr="0072185D">
              <w:rPr>
                <w:rFonts w:ascii="Arial" w:hAnsi="Arial" w:cs="Arial"/>
              </w:rPr>
              <w:t>Confeccionado em plástico colorido e resistente. Dimensões aproximadas do Produto em cm: 47,5 x 15,5 x 10. Tipo executivo.</w:t>
            </w:r>
          </w:p>
        </w:tc>
      </w:tr>
      <w:tr w:rsidR="00C15CCB" w:rsidRPr="0072185D" w14:paraId="7F9E0385" w14:textId="77777777" w:rsidTr="00C15CCB">
        <w:trPr>
          <w:trHeight w:val="20"/>
          <w:jc w:val="center"/>
        </w:trPr>
        <w:tc>
          <w:tcPr>
            <w:tcW w:w="668" w:type="dxa"/>
            <w:vAlign w:val="center"/>
          </w:tcPr>
          <w:p w14:paraId="49552285" w14:textId="77777777" w:rsidR="00C15CCB" w:rsidRPr="0072185D" w:rsidRDefault="00C15CCB" w:rsidP="00A873AB">
            <w:pPr>
              <w:jc w:val="center"/>
              <w:rPr>
                <w:rFonts w:ascii="Arial" w:hAnsi="Arial" w:cs="Arial"/>
              </w:rPr>
            </w:pPr>
            <w:r w:rsidRPr="0072185D">
              <w:rPr>
                <w:rFonts w:ascii="Arial" w:hAnsi="Arial" w:cs="Arial"/>
              </w:rPr>
              <w:lastRenderedPageBreak/>
              <w:t>58</w:t>
            </w:r>
          </w:p>
        </w:tc>
        <w:tc>
          <w:tcPr>
            <w:tcW w:w="932" w:type="dxa"/>
            <w:vAlign w:val="center"/>
          </w:tcPr>
          <w:p w14:paraId="621A1B2F" w14:textId="77777777" w:rsidR="00C15CCB" w:rsidRPr="0072185D" w:rsidRDefault="00C15CCB" w:rsidP="00A873AB">
            <w:pPr>
              <w:jc w:val="center"/>
              <w:rPr>
                <w:rFonts w:ascii="Arial" w:hAnsi="Arial" w:cs="Arial"/>
              </w:rPr>
            </w:pPr>
            <w:r w:rsidRPr="0072185D">
              <w:rPr>
                <w:rFonts w:ascii="Arial" w:hAnsi="Arial" w:cs="Arial"/>
              </w:rPr>
              <w:t>7</w:t>
            </w:r>
          </w:p>
        </w:tc>
        <w:tc>
          <w:tcPr>
            <w:tcW w:w="1878" w:type="dxa"/>
            <w:shd w:val="clear" w:color="auto" w:fill="auto"/>
            <w:vAlign w:val="center"/>
          </w:tcPr>
          <w:p w14:paraId="1E91D63C" w14:textId="77777777" w:rsidR="00C15CCB" w:rsidRPr="0072185D" w:rsidRDefault="00C15CCB" w:rsidP="00A873AB">
            <w:pPr>
              <w:jc w:val="center"/>
              <w:rPr>
                <w:rFonts w:ascii="Arial" w:hAnsi="Arial" w:cs="Arial"/>
              </w:rPr>
            </w:pPr>
            <w:r w:rsidRPr="0072185D">
              <w:rPr>
                <w:rFonts w:ascii="Arial" w:hAnsi="Arial" w:cs="Arial"/>
              </w:rPr>
              <w:t>Kit caminhões com 4 peças</w:t>
            </w:r>
          </w:p>
        </w:tc>
        <w:tc>
          <w:tcPr>
            <w:tcW w:w="6298" w:type="dxa"/>
            <w:shd w:val="clear" w:color="auto" w:fill="auto"/>
            <w:vAlign w:val="center"/>
            <w:hideMark/>
          </w:tcPr>
          <w:p w14:paraId="5BD46E72" w14:textId="77777777" w:rsidR="00C15CCB" w:rsidRPr="0072185D" w:rsidRDefault="00C15CCB" w:rsidP="00A873AB">
            <w:pPr>
              <w:jc w:val="both"/>
              <w:rPr>
                <w:rFonts w:ascii="Arial" w:hAnsi="Arial" w:cs="Arial"/>
              </w:rPr>
            </w:pPr>
            <w:r w:rsidRPr="0072185D">
              <w:rPr>
                <w:rFonts w:ascii="Arial" w:hAnsi="Arial" w:cs="Arial"/>
              </w:rPr>
              <w:t>Caminhões confeccionados em plástico resistente, colorido, atóxico, composto por 4 caminhões sendo: 01 caminhão caçamba articulável medindo aproximadamente 515x265x265mm, 01 caminhão pipa com caçamba articulável com entradas e saída de água medindo aproximadamente 505x265x265mm, 01 caminhão cegonha, rampa articulável para 2 carrinhos, contém 2 carros, medindo aproximadamente 560x265x270mm e 01 caminhão super escavador com braço giratório e articulável medindo aproximadamente 530x270x340mm.</w:t>
            </w:r>
          </w:p>
        </w:tc>
      </w:tr>
      <w:tr w:rsidR="00C15CCB" w:rsidRPr="0072185D" w14:paraId="00566E8E" w14:textId="77777777" w:rsidTr="00C15CCB">
        <w:trPr>
          <w:trHeight w:val="20"/>
          <w:jc w:val="center"/>
        </w:trPr>
        <w:tc>
          <w:tcPr>
            <w:tcW w:w="668" w:type="dxa"/>
            <w:vAlign w:val="center"/>
          </w:tcPr>
          <w:p w14:paraId="6BFA0C09" w14:textId="77777777" w:rsidR="00C15CCB" w:rsidRPr="0072185D" w:rsidRDefault="00C15CCB" w:rsidP="00A873AB">
            <w:pPr>
              <w:jc w:val="center"/>
              <w:rPr>
                <w:rFonts w:ascii="Arial" w:hAnsi="Arial" w:cs="Arial"/>
              </w:rPr>
            </w:pPr>
            <w:r w:rsidRPr="0072185D">
              <w:rPr>
                <w:rFonts w:ascii="Arial" w:hAnsi="Arial" w:cs="Arial"/>
              </w:rPr>
              <w:t>59</w:t>
            </w:r>
          </w:p>
        </w:tc>
        <w:tc>
          <w:tcPr>
            <w:tcW w:w="932" w:type="dxa"/>
            <w:vAlign w:val="center"/>
          </w:tcPr>
          <w:p w14:paraId="72ACA5E2"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6464CF9A" w14:textId="77777777" w:rsidR="00C15CCB" w:rsidRPr="0072185D" w:rsidRDefault="00C15CCB" w:rsidP="00A873AB">
            <w:pPr>
              <w:jc w:val="center"/>
              <w:rPr>
                <w:rFonts w:ascii="Arial" w:hAnsi="Arial" w:cs="Arial"/>
              </w:rPr>
            </w:pPr>
            <w:r w:rsidRPr="0072185D">
              <w:rPr>
                <w:rFonts w:ascii="Arial" w:hAnsi="Arial" w:cs="Arial"/>
              </w:rPr>
              <w:t>Painéis psicomotores</w:t>
            </w:r>
          </w:p>
        </w:tc>
        <w:tc>
          <w:tcPr>
            <w:tcW w:w="6298" w:type="dxa"/>
            <w:shd w:val="clear" w:color="auto" w:fill="auto"/>
            <w:vAlign w:val="center"/>
          </w:tcPr>
          <w:p w14:paraId="0A7D3492" w14:textId="77777777" w:rsidR="00C15CCB" w:rsidRPr="0072185D" w:rsidRDefault="00C15CCB" w:rsidP="00A873AB">
            <w:pPr>
              <w:jc w:val="both"/>
              <w:rPr>
                <w:rFonts w:ascii="Arial" w:hAnsi="Arial" w:cs="Arial"/>
              </w:rPr>
            </w:pPr>
            <w:r w:rsidRPr="0072185D">
              <w:rPr>
                <w:rFonts w:ascii="Arial" w:hAnsi="Arial" w:cs="Arial"/>
                <w:shd w:val="clear" w:color="auto" w:fill="FFFFFF"/>
              </w:rPr>
              <w:t xml:space="preserve">Kit com 4 painéis psicomotores coloridos confeccionados em MDF vazados em forma de cursos Cortado a laser para passar os pinos. Medida aproximada 30 x 30 x2 cm. </w:t>
            </w:r>
          </w:p>
        </w:tc>
      </w:tr>
      <w:tr w:rsidR="0069018C" w:rsidRPr="0072185D" w14:paraId="17C03D28" w14:textId="77777777" w:rsidTr="0069018C">
        <w:trPr>
          <w:trHeight w:val="20"/>
          <w:jc w:val="center"/>
        </w:trPr>
        <w:tc>
          <w:tcPr>
            <w:tcW w:w="668" w:type="dxa"/>
            <w:shd w:val="clear" w:color="auto" w:fill="FFFFFF" w:themeFill="background1"/>
            <w:vAlign w:val="center"/>
          </w:tcPr>
          <w:p w14:paraId="0EDBE2D4" w14:textId="77777777" w:rsidR="00C15CCB" w:rsidRPr="0072185D" w:rsidRDefault="00C15CCB" w:rsidP="00A873AB">
            <w:pPr>
              <w:jc w:val="center"/>
              <w:rPr>
                <w:rFonts w:ascii="Arial" w:hAnsi="Arial" w:cs="Arial"/>
              </w:rPr>
            </w:pPr>
            <w:r w:rsidRPr="0072185D">
              <w:rPr>
                <w:rFonts w:ascii="Arial" w:hAnsi="Arial" w:cs="Arial"/>
              </w:rPr>
              <w:t>60</w:t>
            </w:r>
          </w:p>
        </w:tc>
        <w:tc>
          <w:tcPr>
            <w:tcW w:w="932" w:type="dxa"/>
            <w:shd w:val="clear" w:color="auto" w:fill="FFFFFF" w:themeFill="background1"/>
            <w:vAlign w:val="center"/>
          </w:tcPr>
          <w:p w14:paraId="24999D0F"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FFFFFF" w:themeFill="background1"/>
            <w:vAlign w:val="center"/>
          </w:tcPr>
          <w:p w14:paraId="342B1994" w14:textId="77777777" w:rsidR="00C15CCB" w:rsidRPr="0072185D" w:rsidRDefault="00C15CCB" w:rsidP="00A873AB">
            <w:pPr>
              <w:jc w:val="center"/>
              <w:rPr>
                <w:rFonts w:ascii="Arial" w:hAnsi="Arial" w:cs="Arial"/>
              </w:rPr>
            </w:pPr>
            <w:r w:rsidRPr="0072185D">
              <w:rPr>
                <w:rFonts w:ascii="Arial" w:hAnsi="Arial" w:cs="Arial"/>
              </w:rPr>
              <w:t>Torre de formas geométricas</w:t>
            </w:r>
          </w:p>
        </w:tc>
        <w:tc>
          <w:tcPr>
            <w:tcW w:w="6298" w:type="dxa"/>
            <w:shd w:val="clear" w:color="auto" w:fill="FFFFFF" w:themeFill="background1"/>
            <w:vAlign w:val="center"/>
          </w:tcPr>
          <w:p w14:paraId="7481199B" w14:textId="77777777" w:rsidR="00C15CCB" w:rsidRPr="0072185D" w:rsidRDefault="00C15CCB" w:rsidP="00A873AB">
            <w:pPr>
              <w:jc w:val="both"/>
              <w:rPr>
                <w:rFonts w:ascii="Arial" w:hAnsi="Arial" w:cs="Arial"/>
              </w:rPr>
            </w:pPr>
            <w:r w:rsidRPr="0072185D">
              <w:rPr>
                <w:rFonts w:ascii="Arial" w:hAnsi="Arial" w:cs="Arial"/>
                <w:shd w:val="clear" w:color="auto" w:fill="EFF8FF"/>
              </w:rPr>
              <w:t>Madeira e M.D.F. 1 base com 4 varetas madeira medindo aproximadamente 11 cm e no mínimo 16 peças de formas geométricas (Retângulo, triângulo, quadrado e círculo) coloridas, 4 unidades de cada forma geométrica. Torre + peças com medida aproximada de 21 x 19 x 14 cm.</w:t>
            </w:r>
          </w:p>
        </w:tc>
      </w:tr>
      <w:tr w:rsidR="00C15CCB" w:rsidRPr="0072185D" w14:paraId="26376BF2" w14:textId="77777777" w:rsidTr="00C15CCB">
        <w:trPr>
          <w:trHeight w:val="20"/>
          <w:jc w:val="center"/>
        </w:trPr>
        <w:tc>
          <w:tcPr>
            <w:tcW w:w="668" w:type="dxa"/>
            <w:vAlign w:val="center"/>
          </w:tcPr>
          <w:p w14:paraId="44F6E619" w14:textId="77777777" w:rsidR="00C15CCB" w:rsidRPr="0072185D" w:rsidRDefault="00C15CCB" w:rsidP="00A873AB">
            <w:pPr>
              <w:jc w:val="center"/>
              <w:rPr>
                <w:rFonts w:ascii="Arial" w:hAnsi="Arial" w:cs="Arial"/>
              </w:rPr>
            </w:pPr>
            <w:r w:rsidRPr="0072185D">
              <w:rPr>
                <w:rFonts w:ascii="Arial" w:hAnsi="Arial" w:cs="Arial"/>
              </w:rPr>
              <w:t>61</w:t>
            </w:r>
          </w:p>
        </w:tc>
        <w:tc>
          <w:tcPr>
            <w:tcW w:w="932" w:type="dxa"/>
            <w:vAlign w:val="center"/>
          </w:tcPr>
          <w:p w14:paraId="4EE61A42"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6C8A3343" w14:textId="77777777" w:rsidR="00C15CCB" w:rsidRPr="0072185D" w:rsidRDefault="00C15CCB" w:rsidP="00A873AB">
            <w:pPr>
              <w:jc w:val="center"/>
              <w:rPr>
                <w:rFonts w:ascii="Arial" w:hAnsi="Arial" w:cs="Arial"/>
              </w:rPr>
            </w:pPr>
            <w:r w:rsidRPr="0072185D">
              <w:rPr>
                <w:rFonts w:ascii="Arial" w:hAnsi="Arial" w:cs="Arial"/>
              </w:rPr>
              <w:t>Torre Inteligente</w:t>
            </w:r>
          </w:p>
        </w:tc>
        <w:tc>
          <w:tcPr>
            <w:tcW w:w="6298" w:type="dxa"/>
            <w:shd w:val="clear" w:color="auto" w:fill="auto"/>
            <w:vAlign w:val="center"/>
          </w:tcPr>
          <w:p w14:paraId="0CDD70A7" w14:textId="77777777" w:rsidR="00C15CCB" w:rsidRPr="0072185D" w:rsidRDefault="00C15CCB" w:rsidP="00A873AB">
            <w:pPr>
              <w:jc w:val="both"/>
              <w:rPr>
                <w:rFonts w:ascii="Arial" w:hAnsi="Arial" w:cs="Arial"/>
              </w:rPr>
            </w:pPr>
            <w:r w:rsidRPr="0072185D">
              <w:rPr>
                <w:rFonts w:ascii="Arial" w:hAnsi="Arial" w:cs="Arial"/>
                <w:shd w:val="clear" w:color="auto" w:fill="FFFFFF"/>
              </w:rPr>
              <w:t>Confeccionado em madeira e MDF com no mínimo 18 placas medindo aproximadamente 7,5 x 7,5 cm e mínimo de 45 cilindros de madeira pintados medindo aproximadamente 3,5 cm de altura, pintados com tinta atóxica nas cores: vermelha, verde, laranja, amarela e azul. Total mínimo de peças do jogo 63. Embalagem: caixa de madeira com tampa serigrafada.</w:t>
            </w:r>
          </w:p>
        </w:tc>
      </w:tr>
      <w:tr w:rsidR="00C15CCB" w:rsidRPr="0072185D" w14:paraId="4458C204" w14:textId="77777777" w:rsidTr="00C15CCB">
        <w:trPr>
          <w:trHeight w:val="20"/>
          <w:jc w:val="center"/>
        </w:trPr>
        <w:tc>
          <w:tcPr>
            <w:tcW w:w="668" w:type="dxa"/>
            <w:vAlign w:val="center"/>
          </w:tcPr>
          <w:p w14:paraId="3734DC03" w14:textId="77777777" w:rsidR="00C15CCB" w:rsidRPr="0072185D" w:rsidRDefault="00C15CCB" w:rsidP="00A873AB">
            <w:pPr>
              <w:jc w:val="center"/>
              <w:rPr>
                <w:rFonts w:ascii="Arial" w:hAnsi="Arial" w:cs="Arial"/>
              </w:rPr>
            </w:pPr>
            <w:r w:rsidRPr="0072185D">
              <w:rPr>
                <w:rFonts w:ascii="Arial" w:hAnsi="Arial" w:cs="Arial"/>
              </w:rPr>
              <w:t>62</w:t>
            </w:r>
          </w:p>
        </w:tc>
        <w:tc>
          <w:tcPr>
            <w:tcW w:w="932" w:type="dxa"/>
            <w:vAlign w:val="center"/>
          </w:tcPr>
          <w:p w14:paraId="01E9224E"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67D5BB30" w14:textId="77777777" w:rsidR="00C15CCB" w:rsidRPr="0072185D" w:rsidRDefault="00C15CCB" w:rsidP="00A873AB">
            <w:pPr>
              <w:jc w:val="center"/>
              <w:rPr>
                <w:rFonts w:ascii="Arial" w:hAnsi="Arial" w:cs="Arial"/>
              </w:rPr>
            </w:pPr>
            <w:r w:rsidRPr="0072185D">
              <w:rPr>
                <w:rFonts w:ascii="Arial" w:hAnsi="Arial" w:cs="Arial"/>
              </w:rPr>
              <w:t>Blocos para montar Pequeno engenheiro</w:t>
            </w:r>
          </w:p>
        </w:tc>
        <w:tc>
          <w:tcPr>
            <w:tcW w:w="6298" w:type="dxa"/>
            <w:shd w:val="clear" w:color="auto" w:fill="auto"/>
            <w:vAlign w:val="center"/>
          </w:tcPr>
          <w:p w14:paraId="0D7B0AC4" w14:textId="77777777" w:rsidR="00C15CCB" w:rsidRPr="0072185D" w:rsidRDefault="00C15CCB" w:rsidP="00A873AB">
            <w:pPr>
              <w:jc w:val="both"/>
              <w:rPr>
                <w:rFonts w:ascii="Arial" w:hAnsi="Arial" w:cs="Arial"/>
              </w:rPr>
            </w:pPr>
            <w:r w:rsidRPr="0072185D">
              <w:rPr>
                <w:rFonts w:ascii="Arial" w:hAnsi="Arial" w:cs="Arial"/>
                <w:shd w:val="clear" w:color="auto" w:fill="FFFFFF"/>
              </w:rPr>
              <w:t> Jogo composto por no mínimo 200 peças confeccionadas em madeira reflorestada e tinta atóxica. Cores diversas - Indicado para crianças maiores de 3 Anos.</w:t>
            </w:r>
          </w:p>
        </w:tc>
      </w:tr>
      <w:tr w:rsidR="00C15CCB" w:rsidRPr="0072185D" w14:paraId="1B898771" w14:textId="77777777" w:rsidTr="00C15CCB">
        <w:trPr>
          <w:trHeight w:val="20"/>
          <w:jc w:val="center"/>
        </w:trPr>
        <w:tc>
          <w:tcPr>
            <w:tcW w:w="668" w:type="dxa"/>
            <w:vAlign w:val="center"/>
          </w:tcPr>
          <w:p w14:paraId="1C17F1DE" w14:textId="77777777" w:rsidR="00C15CCB" w:rsidRPr="0072185D" w:rsidRDefault="00C15CCB" w:rsidP="00A873AB">
            <w:pPr>
              <w:jc w:val="center"/>
              <w:rPr>
                <w:rFonts w:ascii="Arial" w:hAnsi="Arial" w:cs="Arial"/>
              </w:rPr>
            </w:pPr>
            <w:r w:rsidRPr="0072185D">
              <w:rPr>
                <w:rFonts w:ascii="Arial" w:hAnsi="Arial" w:cs="Arial"/>
              </w:rPr>
              <w:t>63</w:t>
            </w:r>
          </w:p>
        </w:tc>
        <w:tc>
          <w:tcPr>
            <w:tcW w:w="932" w:type="dxa"/>
            <w:vAlign w:val="center"/>
          </w:tcPr>
          <w:p w14:paraId="5DA68007"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578A7717" w14:textId="77777777" w:rsidR="00C15CCB" w:rsidRPr="0072185D" w:rsidRDefault="00C15CCB" w:rsidP="00A873AB">
            <w:pPr>
              <w:jc w:val="center"/>
              <w:rPr>
                <w:rFonts w:ascii="Arial" w:hAnsi="Arial" w:cs="Arial"/>
              </w:rPr>
            </w:pPr>
            <w:r w:rsidRPr="0072185D">
              <w:rPr>
                <w:rFonts w:ascii="Arial" w:hAnsi="Arial" w:cs="Arial"/>
              </w:rPr>
              <w:t>Loto Leitura</w:t>
            </w:r>
          </w:p>
        </w:tc>
        <w:tc>
          <w:tcPr>
            <w:tcW w:w="6298" w:type="dxa"/>
            <w:shd w:val="clear" w:color="auto" w:fill="auto"/>
            <w:vAlign w:val="center"/>
          </w:tcPr>
          <w:p w14:paraId="7607926E" w14:textId="77777777" w:rsidR="00C15CCB" w:rsidRPr="0072185D" w:rsidRDefault="00C15CCB" w:rsidP="00A873AB">
            <w:pPr>
              <w:jc w:val="both"/>
              <w:rPr>
                <w:rFonts w:ascii="Arial" w:hAnsi="Arial" w:cs="Arial"/>
              </w:rPr>
            </w:pPr>
            <w:r w:rsidRPr="0072185D">
              <w:rPr>
                <w:rFonts w:ascii="Arial" w:hAnsi="Arial" w:cs="Arial"/>
                <w:shd w:val="clear" w:color="auto" w:fill="FFFFFF"/>
              </w:rPr>
              <w:t>Contém no mínimo 156 peças em MDF com no mínimo 6 tabuleiros, 30 fichas com palavras e 120 letras. Embalagem: caixa de MDF com tampa serigrafada.</w:t>
            </w:r>
          </w:p>
        </w:tc>
      </w:tr>
      <w:tr w:rsidR="00C15CCB" w:rsidRPr="0072185D" w14:paraId="038A734D" w14:textId="77777777" w:rsidTr="00C15CCB">
        <w:trPr>
          <w:trHeight w:val="20"/>
          <w:jc w:val="center"/>
        </w:trPr>
        <w:tc>
          <w:tcPr>
            <w:tcW w:w="668" w:type="dxa"/>
            <w:vAlign w:val="center"/>
          </w:tcPr>
          <w:p w14:paraId="061DA8BC" w14:textId="77777777" w:rsidR="00C15CCB" w:rsidRPr="0072185D" w:rsidRDefault="00C15CCB" w:rsidP="00A873AB">
            <w:pPr>
              <w:jc w:val="center"/>
              <w:rPr>
                <w:rFonts w:ascii="Arial" w:hAnsi="Arial" w:cs="Arial"/>
              </w:rPr>
            </w:pPr>
            <w:r w:rsidRPr="0072185D">
              <w:rPr>
                <w:rFonts w:ascii="Arial" w:hAnsi="Arial" w:cs="Arial"/>
              </w:rPr>
              <w:t>64</w:t>
            </w:r>
          </w:p>
        </w:tc>
        <w:tc>
          <w:tcPr>
            <w:tcW w:w="932" w:type="dxa"/>
            <w:vAlign w:val="center"/>
          </w:tcPr>
          <w:p w14:paraId="3ADEEDFE"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155CFDDF" w14:textId="77777777" w:rsidR="00C15CCB" w:rsidRPr="0072185D" w:rsidRDefault="00C15CCB" w:rsidP="00A873AB">
            <w:pPr>
              <w:jc w:val="center"/>
              <w:rPr>
                <w:rFonts w:ascii="Arial" w:hAnsi="Arial" w:cs="Arial"/>
              </w:rPr>
            </w:pPr>
            <w:r w:rsidRPr="0072185D">
              <w:rPr>
                <w:rFonts w:ascii="Arial" w:hAnsi="Arial" w:cs="Arial"/>
              </w:rPr>
              <w:t>Alfabeto silábico</w:t>
            </w:r>
          </w:p>
        </w:tc>
        <w:tc>
          <w:tcPr>
            <w:tcW w:w="6298" w:type="dxa"/>
            <w:shd w:val="clear" w:color="auto" w:fill="auto"/>
            <w:vAlign w:val="center"/>
          </w:tcPr>
          <w:p w14:paraId="2B840A43" w14:textId="77777777" w:rsidR="00C15CCB" w:rsidRPr="0072185D" w:rsidRDefault="00C15CCB" w:rsidP="00A873AB">
            <w:pPr>
              <w:jc w:val="both"/>
              <w:rPr>
                <w:rFonts w:ascii="Arial" w:hAnsi="Arial" w:cs="Arial"/>
              </w:rPr>
            </w:pPr>
            <w:r w:rsidRPr="0072185D">
              <w:rPr>
                <w:rFonts w:ascii="Arial" w:hAnsi="Arial" w:cs="Arial"/>
                <w:shd w:val="clear" w:color="auto" w:fill="FFFFFF"/>
              </w:rPr>
              <w:t>Confeccionado em MDF composto por no mínimo 350 peças com medidas aproximadas de 4 x 4 cm, por sílabas e letras, serigrafado com tinta ultravioleta atóxica. Embalagem: caixa de MDF com tampa serigrafada.</w:t>
            </w:r>
          </w:p>
        </w:tc>
      </w:tr>
      <w:tr w:rsidR="00C15CCB" w:rsidRPr="0072185D" w14:paraId="6A04830E" w14:textId="77777777" w:rsidTr="00C15CCB">
        <w:trPr>
          <w:trHeight w:val="20"/>
          <w:jc w:val="center"/>
        </w:trPr>
        <w:tc>
          <w:tcPr>
            <w:tcW w:w="668" w:type="dxa"/>
            <w:vAlign w:val="center"/>
          </w:tcPr>
          <w:p w14:paraId="717604F8" w14:textId="77777777" w:rsidR="00C15CCB" w:rsidRPr="0072185D" w:rsidRDefault="00C15CCB" w:rsidP="00A873AB">
            <w:pPr>
              <w:jc w:val="center"/>
              <w:rPr>
                <w:rFonts w:ascii="Arial" w:hAnsi="Arial" w:cs="Arial"/>
              </w:rPr>
            </w:pPr>
            <w:r w:rsidRPr="0072185D">
              <w:rPr>
                <w:rFonts w:ascii="Arial" w:hAnsi="Arial" w:cs="Arial"/>
              </w:rPr>
              <w:t>65</w:t>
            </w:r>
          </w:p>
        </w:tc>
        <w:tc>
          <w:tcPr>
            <w:tcW w:w="932" w:type="dxa"/>
            <w:vAlign w:val="center"/>
          </w:tcPr>
          <w:p w14:paraId="57A9A08B"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2180D77B" w14:textId="77777777" w:rsidR="00C15CCB" w:rsidRPr="0072185D" w:rsidRDefault="00C15CCB" w:rsidP="00A873AB">
            <w:pPr>
              <w:jc w:val="center"/>
              <w:rPr>
                <w:rFonts w:ascii="Arial" w:hAnsi="Arial" w:cs="Arial"/>
              </w:rPr>
            </w:pPr>
            <w:r w:rsidRPr="0072185D">
              <w:rPr>
                <w:rFonts w:ascii="Arial" w:hAnsi="Arial" w:cs="Arial"/>
              </w:rPr>
              <w:t>Disco de frações</w:t>
            </w:r>
          </w:p>
        </w:tc>
        <w:tc>
          <w:tcPr>
            <w:tcW w:w="6298" w:type="dxa"/>
            <w:shd w:val="clear" w:color="auto" w:fill="auto"/>
            <w:vAlign w:val="center"/>
          </w:tcPr>
          <w:p w14:paraId="66D73B22" w14:textId="77777777" w:rsidR="00C15CCB" w:rsidRPr="0072185D" w:rsidRDefault="00C15CCB" w:rsidP="00A873AB">
            <w:pPr>
              <w:jc w:val="both"/>
              <w:rPr>
                <w:rFonts w:ascii="Arial" w:hAnsi="Arial" w:cs="Arial"/>
              </w:rPr>
            </w:pPr>
            <w:r w:rsidRPr="0072185D">
              <w:rPr>
                <w:rFonts w:ascii="Arial" w:hAnsi="Arial" w:cs="Arial"/>
                <w:shd w:val="clear" w:color="auto" w:fill="FFFFFF"/>
              </w:rPr>
              <w:t xml:space="preserve">Contendo no mínimo 55 peças coloridas formando discos de 10cm de diâmetro, acondicionadas em caixa de madeira. </w:t>
            </w:r>
          </w:p>
        </w:tc>
      </w:tr>
      <w:tr w:rsidR="00C15CCB" w:rsidRPr="0072185D" w14:paraId="0FA60D15" w14:textId="77777777" w:rsidTr="00C15CCB">
        <w:trPr>
          <w:trHeight w:val="20"/>
          <w:jc w:val="center"/>
        </w:trPr>
        <w:tc>
          <w:tcPr>
            <w:tcW w:w="668" w:type="dxa"/>
            <w:vAlign w:val="center"/>
          </w:tcPr>
          <w:p w14:paraId="4A24AC04" w14:textId="77777777" w:rsidR="00C15CCB" w:rsidRPr="0072185D" w:rsidRDefault="00C15CCB" w:rsidP="00A873AB">
            <w:pPr>
              <w:jc w:val="center"/>
              <w:rPr>
                <w:rFonts w:ascii="Arial" w:hAnsi="Arial" w:cs="Arial"/>
              </w:rPr>
            </w:pPr>
            <w:r w:rsidRPr="0072185D">
              <w:rPr>
                <w:rFonts w:ascii="Arial" w:hAnsi="Arial" w:cs="Arial"/>
              </w:rPr>
              <w:t>66</w:t>
            </w:r>
          </w:p>
        </w:tc>
        <w:tc>
          <w:tcPr>
            <w:tcW w:w="932" w:type="dxa"/>
            <w:vAlign w:val="center"/>
          </w:tcPr>
          <w:p w14:paraId="7BE7FFEC" w14:textId="77777777" w:rsidR="00C15CCB" w:rsidRPr="0072185D" w:rsidRDefault="00C15CCB" w:rsidP="00A873AB">
            <w:pPr>
              <w:jc w:val="center"/>
              <w:rPr>
                <w:rFonts w:ascii="Arial" w:hAnsi="Arial" w:cs="Arial"/>
              </w:rPr>
            </w:pPr>
            <w:r w:rsidRPr="0072185D">
              <w:rPr>
                <w:rFonts w:ascii="Arial" w:hAnsi="Arial" w:cs="Arial"/>
              </w:rPr>
              <w:t>5</w:t>
            </w:r>
          </w:p>
        </w:tc>
        <w:tc>
          <w:tcPr>
            <w:tcW w:w="1878" w:type="dxa"/>
            <w:shd w:val="clear" w:color="auto" w:fill="auto"/>
            <w:vAlign w:val="center"/>
          </w:tcPr>
          <w:p w14:paraId="0E520536" w14:textId="77777777" w:rsidR="00C15CCB" w:rsidRPr="0072185D" w:rsidRDefault="00C15CCB" w:rsidP="00A873AB">
            <w:pPr>
              <w:jc w:val="center"/>
              <w:rPr>
                <w:rFonts w:ascii="Arial" w:hAnsi="Arial" w:cs="Arial"/>
              </w:rPr>
            </w:pPr>
            <w:r w:rsidRPr="0072185D">
              <w:rPr>
                <w:rFonts w:ascii="Arial" w:hAnsi="Arial" w:cs="Arial"/>
              </w:rPr>
              <w:t>Blocos Lógicos</w:t>
            </w:r>
          </w:p>
        </w:tc>
        <w:tc>
          <w:tcPr>
            <w:tcW w:w="6298" w:type="dxa"/>
            <w:shd w:val="clear" w:color="auto" w:fill="auto"/>
            <w:vAlign w:val="center"/>
          </w:tcPr>
          <w:p w14:paraId="7B9EA17C" w14:textId="77777777" w:rsidR="00C15CCB" w:rsidRPr="0072185D" w:rsidRDefault="00C15CCB" w:rsidP="00A873AB">
            <w:pPr>
              <w:jc w:val="both"/>
              <w:rPr>
                <w:rFonts w:ascii="Arial" w:hAnsi="Arial" w:cs="Arial"/>
              </w:rPr>
            </w:pPr>
            <w:r w:rsidRPr="0072185D">
              <w:rPr>
                <w:rFonts w:ascii="Arial" w:hAnsi="Arial" w:cs="Arial"/>
                <w:shd w:val="clear" w:color="auto" w:fill="EDF5F6"/>
              </w:rPr>
              <w:t xml:space="preserve">Confeccionado em M.D.F.,  48 peças pintados em tinta ultravioleta atóxica nas cores azul, amarelo e vermelho, divididos em 4 formas: 12 quadrados (3 medem: 14 x 14 x 1,2 cm, 3 medem: 14 x 14 x 0,28 cm, 3 medem: 7 x 7 x 1,2 cm e 3 medem: 7 x 7 x 0,28 </w:t>
            </w:r>
            <w:r w:rsidRPr="0072185D">
              <w:rPr>
                <w:rFonts w:ascii="Arial" w:hAnsi="Arial" w:cs="Arial"/>
                <w:shd w:val="clear" w:color="auto" w:fill="EDF5F6"/>
              </w:rPr>
              <w:lastRenderedPageBreak/>
              <w:t>cm), 12 triângulos equilátero (3 medem: 14 x 1,2 cm, 3 medem: 14 x 0,28 cm, 3 medem: 7 x 1,2 cm e 3 medem: 7 x 0,28 cm), 12 retângulos (3 medem: 14 x 7 x 1,2 cm, 3 medem: 14 x 7 x 0,28 cm, 3 medem:  7 x 3,5 x 1,2 cm e 3 medem: 7 x 3,5 x 0,28 cm), 12 círculos (3 medem: 14 x 1,2 cm, 3 medem: 14 x 0,28 cm, 3 medem: 7 x 1,2 cm e 3 medem: 7 x 0,28 cm). Embalagem: Caixa de madeira com tampa serigrafada, medindo 43,5 x 24 x 7,5 cm.</w:t>
            </w:r>
          </w:p>
        </w:tc>
      </w:tr>
      <w:tr w:rsidR="00C15CCB" w:rsidRPr="0072185D" w14:paraId="5D40543A" w14:textId="77777777" w:rsidTr="00C15CCB">
        <w:trPr>
          <w:trHeight w:val="20"/>
          <w:jc w:val="center"/>
        </w:trPr>
        <w:tc>
          <w:tcPr>
            <w:tcW w:w="668" w:type="dxa"/>
            <w:vAlign w:val="center"/>
          </w:tcPr>
          <w:p w14:paraId="70509BFE" w14:textId="77777777" w:rsidR="00C15CCB" w:rsidRPr="0072185D" w:rsidRDefault="00C15CCB" w:rsidP="00A873AB">
            <w:pPr>
              <w:jc w:val="center"/>
              <w:rPr>
                <w:rFonts w:ascii="Arial" w:hAnsi="Arial" w:cs="Arial"/>
              </w:rPr>
            </w:pPr>
            <w:r w:rsidRPr="0072185D">
              <w:rPr>
                <w:rFonts w:ascii="Arial" w:hAnsi="Arial" w:cs="Arial"/>
              </w:rPr>
              <w:lastRenderedPageBreak/>
              <w:t>67</w:t>
            </w:r>
          </w:p>
        </w:tc>
        <w:tc>
          <w:tcPr>
            <w:tcW w:w="932" w:type="dxa"/>
            <w:vAlign w:val="center"/>
          </w:tcPr>
          <w:p w14:paraId="5F7D5668"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6668CCCA" w14:textId="77777777" w:rsidR="00C15CCB" w:rsidRPr="0072185D" w:rsidRDefault="00C15CCB" w:rsidP="00A873AB">
            <w:pPr>
              <w:shd w:val="clear" w:color="auto" w:fill="FFFFFF"/>
              <w:jc w:val="center"/>
              <w:outlineLvl w:val="0"/>
              <w:rPr>
                <w:rFonts w:ascii="Arial" w:hAnsi="Arial" w:cs="Arial"/>
              </w:rPr>
            </w:pPr>
            <w:r w:rsidRPr="0072185D">
              <w:rPr>
                <w:rFonts w:ascii="Arial" w:hAnsi="Arial" w:cs="Arial"/>
                <w:color w:val="0F1111"/>
                <w:kern w:val="36"/>
              </w:rPr>
              <w:t>Quebra cabeça Numerais e quantidades em Inglês</w:t>
            </w:r>
          </w:p>
        </w:tc>
        <w:tc>
          <w:tcPr>
            <w:tcW w:w="6298" w:type="dxa"/>
            <w:shd w:val="clear" w:color="auto" w:fill="auto"/>
            <w:vAlign w:val="center"/>
          </w:tcPr>
          <w:p w14:paraId="5D8548A2" w14:textId="77777777" w:rsidR="00C15CCB" w:rsidRPr="0072185D" w:rsidRDefault="00C15CCB" w:rsidP="00A873AB">
            <w:pPr>
              <w:jc w:val="both"/>
              <w:rPr>
                <w:rFonts w:ascii="Arial" w:hAnsi="Arial" w:cs="Arial"/>
              </w:rPr>
            </w:pPr>
            <w:r w:rsidRPr="0072185D">
              <w:rPr>
                <w:rFonts w:ascii="Arial" w:hAnsi="Arial" w:cs="Arial"/>
                <w:shd w:val="clear" w:color="auto" w:fill="FFFFFF"/>
              </w:rPr>
              <w:t xml:space="preserve">Quebra cabeça com no mínimo 30 peças para associar o numeral, a quantidade ilustrada e o número em inglês. Fabricado em MDF. </w:t>
            </w:r>
          </w:p>
        </w:tc>
      </w:tr>
      <w:tr w:rsidR="00C15CCB" w:rsidRPr="0072185D" w14:paraId="4E137C76" w14:textId="77777777" w:rsidTr="00C15CCB">
        <w:trPr>
          <w:trHeight w:val="20"/>
          <w:jc w:val="center"/>
        </w:trPr>
        <w:tc>
          <w:tcPr>
            <w:tcW w:w="668" w:type="dxa"/>
            <w:vAlign w:val="center"/>
          </w:tcPr>
          <w:p w14:paraId="07EC2C0F" w14:textId="77777777" w:rsidR="00C15CCB" w:rsidRPr="0072185D" w:rsidRDefault="00C15CCB" w:rsidP="00A873AB">
            <w:pPr>
              <w:jc w:val="center"/>
              <w:rPr>
                <w:rFonts w:ascii="Arial" w:hAnsi="Arial" w:cs="Arial"/>
              </w:rPr>
            </w:pPr>
            <w:r w:rsidRPr="0072185D">
              <w:rPr>
                <w:rFonts w:ascii="Arial" w:hAnsi="Arial" w:cs="Arial"/>
              </w:rPr>
              <w:t>68</w:t>
            </w:r>
          </w:p>
        </w:tc>
        <w:tc>
          <w:tcPr>
            <w:tcW w:w="932" w:type="dxa"/>
            <w:vAlign w:val="center"/>
          </w:tcPr>
          <w:p w14:paraId="0A630003"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13042E49" w14:textId="77777777" w:rsidR="00C15CCB" w:rsidRPr="0072185D" w:rsidRDefault="00C15CCB" w:rsidP="00A873AB">
            <w:pPr>
              <w:jc w:val="center"/>
              <w:rPr>
                <w:rFonts w:ascii="Arial" w:hAnsi="Arial" w:cs="Arial"/>
              </w:rPr>
            </w:pPr>
            <w:r w:rsidRPr="0072185D">
              <w:rPr>
                <w:rFonts w:ascii="Arial" w:hAnsi="Arial" w:cs="Arial"/>
              </w:rPr>
              <w:t>Jogo da memória brinquedos</w:t>
            </w:r>
          </w:p>
        </w:tc>
        <w:tc>
          <w:tcPr>
            <w:tcW w:w="6298" w:type="dxa"/>
            <w:shd w:val="clear" w:color="auto" w:fill="auto"/>
            <w:vAlign w:val="center"/>
          </w:tcPr>
          <w:p w14:paraId="22706D07" w14:textId="77777777" w:rsidR="00C15CCB" w:rsidRPr="0072185D" w:rsidRDefault="00C15CCB" w:rsidP="00A873AB">
            <w:pPr>
              <w:jc w:val="both"/>
              <w:rPr>
                <w:rFonts w:ascii="Arial" w:hAnsi="Arial" w:cs="Arial"/>
              </w:rPr>
            </w:pPr>
            <w:r w:rsidRPr="0072185D">
              <w:rPr>
                <w:rFonts w:ascii="Arial" w:hAnsi="Arial" w:cs="Arial"/>
                <w:shd w:val="clear" w:color="auto" w:fill="FFFFFF"/>
              </w:rPr>
              <w:t xml:space="preserve">Confeccionado MDF, peças com diversas figuras ilustradas de brinquedos. Acondicionado em caixa de madeira. Quantidade aproximada de peças: 40. Dimensões aproximadas de cada peça 5 x 5 cm </w:t>
            </w:r>
          </w:p>
        </w:tc>
      </w:tr>
      <w:tr w:rsidR="00C15CCB" w:rsidRPr="0072185D" w14:paraId="65FCA961" w14:textId="77777777" w:rsidTr="00C15CCB">
        <w:trPr>
          <w:trHeight w:val="20"/>
          <w:jc w:val="center"/>
        </w:trPr>
        <w:tc>
          <w:tcPr>
            <w:tcW w:w="668" w:type="dxa"/>
            <w:vAlign w:val="center"/>
          </w:tcPr>
          <w:p w14:paraId="5C9A8951" w14:textId="77777777" w:rsidR="00C15CCB" w:rsidRPr="0072185D" w:rsidRDefault="00C15CCB" w:rsidP="00A873AB">
            <w:pPr>
              <w:jc w:val="center"/>
              <w:rPr>
                <w:rFonts w:ascii="Arial" w:hAnsi="Arial" w:cs="Arial"/>
              </w:rPr>
            </w:pPr>
            <w:r w:rsidRPr="0072185D">
              <w:rPr>
                <w:rFonts w:ascii="Arial" w:hAnsi="Arial" w:cs="Arial"/>
              </w:rPr>
              <w:t>69</w:t>
            </w:r>
          </w:p>
        </w:tc>
        <w:tc>
          <w:tcPr>
            <w:tcW w:w="932" w:type="dxa"/>
            <w:vAlign w:val="center"/>
          </w:tcPr>
          <w:p w14:paraId="2F92C916"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2D39109C" w14:textId="77777777" w:rsidR="00C15CCB" w:rsidRPr="0072185D" w:rsidRDefault="00C15CCB" w:rsidP="00A873AB">
            <w:pPr>
              <w:shd w:val="clear" w:color="auto" w:fill="FFFFFF"/>
              <w:jc w:val="center"/>
              <w:outlineLvl w:val="0"/>
              <w:rPr>
                <w:rFonts w:ascii="Arial" w:hAnsi="Arial" w:cs="Arial"/>
              </w:rPr>
            </w:pPr>
            <w:r w:rsidRPr="0072185D">
              <w:rPr>
                <w:rFonts w:ascii="Arial" w:hAnsi="Arial" w:cs="Arial"/>
                <w:kern w:val="36"/>
              </w:rPr>
              <w:t>Jogo Memoria Animais e Filhotes</w:t>
            </w:r>
          </w:p>
        </w:tc>
        <w:tc>
          <w:tcPr>
            <w:tcW w:w="6298" w:type="dxa"/>
            <w:shd w:val="clear" w:color="auto" w:fill="auto"/>
            <w:vAlign w:val="center"/>
          </w:tcPr>
          <w:p w14:paraId="013EEC52" w14:textId="77777777" w:rsidR="00C15CCB" w:rsidRPr="0072185D" w:rsidRDefault="00C15CCB" w:rsidP="00A873AB">
            <w:pPr>
              <w:jc w:val="both"/>
              <w:rPr>
                <w:rFonts w:ascii="Arial" w:hAnsi="Arial" w:cs="Arial"/>
              </w:rPr>
            </w:pPr>
            <w:r w:rsidRPr="0072185D">
              <w:rPr>
                <w:rFonts w:ascii="Arial" w:hAnsi="Arial" w:cs="Arial"/>
                <w:shd w:val="clear" w:color="auto" w:fill="FFFFFF"/>
              </w:rPr>
              <w:t xml:space="preserve">Confeccionado em M.D.F. com aproximadamente 20 pares, totalizando 40 peças de medidas aproximadas 5 x 5 cm cada, serigrafadas em policromia ultravioleta atóxica. </w:t>
            </w:r>
          </w:p>
        </w:tc>
      </w:tr>
      <w:tr w:rsidR="00C15CCB" w:rsidRPr="0072185D" w14:paraId="1485EFD2" w14:textId="77777777" w:rsidTr="00C15CCB">
        <w:trPr>
          <w:trHeight w:val="20"/>
          <w:jc w:val="center"/>
        </w:trPr>
        <w:tc>
          <w:tcPr>
            <w:tcW w:w="668" w:type="dxa"/>
            <w:vAlign w:val="center"/>
          </w:tcPr>
          <w:p w14:paraId="28FAD2CC" w14:textId="77777777" w:rsidR="00C15CCB" w:rsidRPr="0072185D" w:rsidRDefault="00C15CCB" w:rsidP="00A873AB">
            <w:pPr>
              <w:jc w:val="center"/>
              <w:rPr>
                <w:rFonts w:ascii="Arial" w:hAnsi="Arial" w:cs="Arial"/>
              </w:rPr>
            </w:pPr>
            <w:r w:rsidRPr="0072185D">
              <w:rPr>
                <w:rFonts w:ascii="Arial" w:hAnsi="Arial" w:cs="Arial"/>
              </w:rPr>
              <w:t>70</w:t>
            </w:r>
          </w:p>
        </w:tc>
        <w:tc>
          <w:tcPr>
            <w:tcW w:w="932" w:type="dxa"/>
            <w:vAlign w:val="center"/>
          </w:tcPr>
          <w:p w14:paraId="397591E9"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6E6B5B27"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kern w:val="36"/>
              </w:rPr>
              <w:t>Jogo de tabuleiro 6x1</w:t>
            </w:r>
          </w:p>
        </w:tc>
        <w:tc>
          <w:tcPr>
            <w:tcW w:w="6298" w:type="dxa"/>
            <w:shd w:val="clear" w:color="auto" w:fill="auto"/>
            <w:vAlign w:val="center"/>
          </w:tcPr>
          <w:p w14:paraId="2794DA42" w14:textId="77777777" w:rsidR="00C15CCB" w:rsidRPr="0072185D" w:rsidRDefault="00C15CCB" w:rsidP="00A873AB">
            <w:pPr>
              <w:jc w:val="both"/>
              <w:rPr>
                <w:rFonts w:ascii="Arial" w:hAnsi="Arial" w:cs="Arial"/>
                <w:shd w:val="clear" w:color="auto" w:fill="FFFFFF"/>
              </w:rPr>
            </w:pPr>
            <w:r w:rsidRPr="0072185D">
              <w:rPr>
                <w:rFonts w:ascii="Arial" w:hAnsi="Arial" w:cs="Arial"/>
                <w:shd w:val="clear" w:color="auto" w:fill="FFFFFF"/>
              </w:rPr>
              <w:t xml:space="preserve">Contendo no mínimo 240 peças sendo: 28 peças de dominó, 48 cartelas loto, 90 pedras loto, 31 varetas, 24 peças de damas, 16 cones, 1 dado e 2 chapas de madeira reflorestada. </w:t>
            </w:r>
          </w:p>
        </w:tc>
      </w:tr>
      <w:tr w:rsidR="00C15CCB" w:rsidRPr="0072185D" w14:paraId="38CCDF62" w14:textId="77777777" w:rsidTr="00C15CCB">
        <w:trPr>
          <w:trHeight w:val="20"/>
          <w:jc w:val="center"/>
        </w:trPr>
        <w:tc>
          <w:tcPr>
            <w:tcW w:w="668" w:type="dxa"/>
            <w:vAlign w:val="center"/>
          </w:tcPr>
          <w:p w14:paraId="714DF698" w14:textId="77777777" w:rsidR="00C15CCB" w:rsidRPr="0072185D" w:rsidRDefault="00C15CCB" w:rsidP="00A873AB">
            <w:pPr>
              <w:jc w:val="center"/>
              <w:rPr>
                <w:rFonts w:ascii="Arial" w:hAnsi="Arial" w:cs="Arial"/>
              </w:rPr>
            </w:pPr>
            <w:r w:rsidRPr="0072185D">
              <w:rPr>
                <w:rFonts w:ascii="Arial" w:hAnsi="Arial" w:cs="Arial"/>
              </w:rPr>
              <w:t>71</w:t>
            </w:r>
          </w:p>
        </w:tc>
        <w:tc>
          <w:tcPr>
            <w:tcW w:w="932" w:type="dxa"/>
            <w:vAlign w:val="center"/>
          </w:tcPr>
          <w:p w14:paraId="56FA24F8"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556932C2"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kern w:val="36"/>
              </w:rPr>
              <w:t>Conjunto educativo de aramados 6 peças</w:t>
            </w:r>
          </w:p>
        </w:tc>
        <w:tc>
          <w:tcPr>
            <w:tcW w:w="6298" w:type="dxa"/>
            <w:shd w:val="clear" w:color="auto" w:fill="auto"/>
            <w:vAlign w:val="center"/>
          </w:tcPr>
          <w:p w14:paraId="3FCD0F33" w14:textId="77777777" w:rsidR="00C15CCB" w:rsidRPr="0072185D" w:rsidRDefault="00C15CCB" w:rsidP="00A873AB">
            <w:pPr>
              <w:jc w:val="both"/>
              <w:rPr>
                <w:rFonts w:ascii="Arial" w:hAnsi="Arial" w:cs="Arial"/>
                <w:shd w:val="clear" w:color="auto" w:fill="FFFFFF"/>
              </w:rPr>
            </w:pPr>
            <w:r w:rsidRPr="0072185D">
              <w:rPr>
                <w:rFonts w:ascii="Arial" w:hAnsi="Arial" w:cs="Arial"/>
                <w:shd w:val="clear" w:color="auto" w:fill="FFFFFF"/>
              </w:rPr>
              <w:t>1 Caixa contende 6 peças confeccionadas com base em madeira e arame galvanizado de 4mm recoberto com tubo de PVC flexível. Contém 06 aramados de diferentes formas e tamanhos. Cores diversas.</w:t>
            </w:r>
          </w:p>
        </w:tc>
      </w:tr>
      <w:tr w:rsidR="00C15CCB" w:rsidRPr="0072185D" w14:paraId="005DB77D" w14:textId="77777777" w:rsidTr="00C15CCB">
        <w:trPr>
          <w:trHeight w:val="20"/>
          <w:jc w:val="center"/>
        </w:trPr>
        <w:tc>
          <w:tcPr>
            <w:tcW w:w="668" w:type="dxa"/>
            <w:vAlign w:val="center"/>
          </w:tcPr>
          <w:p w14:paraId="26A293DC" w14:textId="77777777" w:rsidR="00C15CCB" w:rsidRPr="0072185D" w:rsidRDefault="00C15CCB" w:rsidP="00A873AB">
            <w:pPr>
              <w:jc w:val="center"/>
              <w:rPr>
                <w:rFonts w:ascii="Arial" w:hAnsi="Arial" w:cs="Arial"/>
              </w:rPr>
            </w:pPr>
            <w:r w:rsidRPr="0072185D">
              <w:rPr>
                <w:rFonts w:ascii="Arial" w:hAnsi="Arial" w:cs="Arial"/>
              </w:rPr>
              <w:t>72</w:t>
            </w:r>
          </w:p>
        </w:tc>
        <w:tc>
          <w:tcPr>
            <w:tcW w:w="932" w:type="dxa"/>
            <w:vAlign w:val="center"/>
          </w:tcPr>
          <w:p w14:paraId="460F2FEB"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4FAE31C6"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shd w:val="clear" w:color="auto" w:fill="FFFFFF"/>
              </w:rPr>
              <w:t>Planetário sistema solar</w:t>
            </w:r>
          </w:p>
        </w:tc>
        <w:tc>
          <w:tcPr>
            <w:tcW w:w="6298" w:type="dxa"/>
            <w:shd w:val="clear" w:color="auto" w:fill="auto"/>
            <w:vAlign w:val="center"/>
          </w:tcPr>
          <w:p w14:paraId="68B845E1" w14:textId="77777777" w:rsidR="00C15CCB" w:rsidRPr="0072185D" w:rsidRDefault="00C15CCB" w:rsidP="00A873AB">
            <w:pPr>
              <w:jc w:val="both"/>
              <w:rPr>
                <w:rFonts w:ascii="Arial" w:hAnsi="Arial" w:cs="Arial"/>
                <w:shd w:val="clear" w:color="auto" w:fill="FFFFFF"/>
              </w:rPr>
            </w:pPr>
            <w:r w:rsidRPr="0072185D">
              <w:rPr>
                <w:rFonts w:ascii="Arial" w:hAnsi="Arial" w:cs="Arial"/>
                <w:shd w:val="clear" w:color="auto" w:fill="FFFFFF"/>
              </w:rPr>
              <w:t>Planetário Luminoso Sistema Solar Bivolt (110/220) confeccionado em MDF e plástico PVC, medindo 54 x 54 x 24 cm, possui painel circular com 54 cm de diâmetro, impresso em policromia, com sistema de movimentação sincronizada dos componentes, e conta com uma lâmpada de LED interna provida de cabo com interruptor, representando o Sol. Voltagem: 110 volts. </w:t>
            </w:r>
          </w:p>
        </w:tc>
      </w:tr>
      <w:tr w:rsidR="00C15CCB" w:rsidRPr="0072185D" w14:paraId="284A7DED" w14:textId="77777777" w:rsidTr="00C15CCB">
        <w:trPr>
          <w:trHeight w:val="20"/>
          <w:jc w:val="center"/>
        </w:trPr>
        <w:tc>
          <w:tcPr>
            <w:tcW w:w="668" w:type="dxa"/>
            <w:vAlign w:val="center"/>
          </w:tcPr>
          <w:p w14:paraId="2654D55C" w14:textId="77777777" w:rsidR="00C15CCB" w:rsidRPr="0072185D" w:rsidRDefault="00C15CCB" w:rsidP="00A873AB">
            <w:pPr>
              <w:jc w:val="center"/>
              <w:rPr>
                <w:rFonts w:ascii="Arial" w:hAnsi="Arial" w:cs="Arial"/>
              </w:rPr>
            </w:pPr>
            <w:r w:rsidRPr="0072185D">
              <w:rPr>
                <w:rFonts w:ascii="Arial" w:hAnsi="Arial" w:cs="Arial"/>
              </w:rPr>
              <w:t>73</w:t>
            </w:r>
          </w:p>
        </w:tc>
        <w:tc>
          <w:tcPr>
            <w:tcW w:w="932" w:type="dxa"/>
            <w:vAlign w:val="center"/>
          </w:tcPr>
          <w:p w14:paraId="1F89DE93"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072C7F74" w14:textId="77777777" w:rsidR="00C15CCB" w:rsidRPr="0072185D" w:rsidRDefault="00C15CCB" w:rsidP="00A873AB">
            <w:pPr>
              <w:shd w:val="clear" w:color="auto" w:fill="FFFFFF"/>
              <w:outlineLvl w:val="0"/>
              <w:rPr>
                <w:rFonts w:ascii="Arial" w:hAnsi="Arial" w:cs="Arial"/>
                <w:kern w:val="36"/>
              </w:rPr>
            </w:pPr>
            <w:r w:rsidRPr="0072185D">
              <w:rPr>
                <w:rFonts w:ascii="Arial" w:hAnsi="Arial" w:cs="Arial"/>
                <w:kern w:val="36"/>
              </w:rPr>
              <w:t>Cozinha Chef Rosa</w:t>
            </w:r>
          </w:p>
        </w:tc>
        <w:tc>
          <w:tcPr>
            <w:tcW w:w="6298" w:type="dxa"/>
            <w:shd w:val="clear" w:color="auto" w:fill="auto"/>
            <w:vAlign w:val="center"/>
          </w:tcPr>
          <w:p w14:paraId="512234A5" w14:textId="77777777" w:rsidR="00C15CCB" w:rsidRPr="0072185D" w:rsidRDefault="00C15CCB" w:rsidP="00A873AB">
            <w:pPr>
              <w:jc w:val="both"/>
              <w:rPr>
                <w:rFonts w:ascii="Arial" w:hAnsi="Arial" w:cs="Arial"/>
                <w:shd w:val="clear" w:color="auto" w:fill="FFFFFF"/>
              </w:rPr>
            </w:pPr>
            <w:r w:rsidRPr="0072185D">
              <w:rPr>
                <w:rFonts w:ascii="Arial" w:hAnsi="Arial" w:cs="Arial"/>
                <w:shd w:val="clear" w:color="auto" w:fill="FFFFFF"/>
              </w:rPr>
              <w:t>Contém: 01 cozinha chef com pia e fogão contendo panelinhas, pratos, copos, facas, garfos, colheres, cocha e espátula. Dimensões aproximadas de 300x880x670mm </w:t>
            </w:r>
          </w:p>
        </w:tc>
      </w:tr>
      <w:tr w:rsidR="00C15CCB" w:rsidRPr="0072185D" w14:paraId="3CF52791" w14:textId="77777777" w:rsidTr="00C15CCB">
        <w:trPr>
          <w:trHeight w:val="20"/>
          <w:jc w:val="center"/>
        </w:trPr>
        <w:tc>
          <w:tcPr>
            <w:tcW w:w="668" w:type="dxa"/>
            <w:vAlign w:val="center"/>
          </w:tcPr>
          <w:p w14:paraId="4CCDBAB9" w14:textId="77777777" w:rsidR="00C15CCB" w:rsidRPr="0072185D" w:rsidRDefault="00C15CCB" w:rsidP="00A873AB">
            <w:pPr>
              <w:jc w:val="center"/>
              <w:rPr>
                <w:rFonts w:ascii="Arial" w:hAnsi="Arial" w:cs="Arial"/>
              </w:rPr>
            </w:pPr>
            <w:r w:rsidRPr="0072185D">
              <w:rPr>
                <w:rFonts w:ascii="Arial" w:hAnsi="Arial" w:cs="Arial"/>
              </w:rPr>
              <w:t>74</w:t>
            </w:r>
          </w:p>
        </w:tc>
        <w:tc>
          <w:tcPr>
            <w:tcW w:w="932" w:type="dxa"/>
            <w:vAlign w:val="center"/>
          </w:tcPr>
          <w:p w14:paraId="0B812BF1" w14:textId="77777777" w:rsidR="00C15CCB" w:rsidRPr="0072185D" w:rsidRDefault="00C15CCB" w:rsidP="00A873AB">
            <w:pPr>
              <w:jc w:val="center"/>
              <w:rPr>
                <w:rFonts w:ascii="Arial" w:hAnsi="Arial" w:cs="Arial"/>
              </w:rPr>
            </w:pPr>
            <w:r w:rsidRPr="0072185D">
              <w:rPr>
                <w:rFonts w:ascii="Arial" w:hAnsi="Arial" w:cs="Arial"/>
              </w:rPr>
              <w:t>2</w:t>
            </w:r>
          </w:p>
        </w:tc>
        <w:tc>
          <w:tcPr>
            <w:tcW w:w="1878" w:type="dxa"/>
            <w:shd w:val="clear" w:color="auto" w:fill="auto"/>
            <w:vAlign w:val="center"/>
          </w:tcPr>
          <w:p w14:paraId="757F8321"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kern w:val="36"/>
              </w:rPr>
              <w:t>Bancada maleta ferramentas</w:t>
            </w:r>
          </w:p>
        </w:tc>
        <w:tc>
          <w:tcPr>
            <w:tcW w:w="6298" w:type="dxa"/>
            <w:shd w:val="clear" w:color="auto" w:fill="auto"/>
            <w:vAlign w:val="center"/>
          </w:tcPr>
          <w:p w14:paraId="37D68D3D" w14:textId="77777777" w:rsidR="00C15CCB" w:rsidRPr="0072185D" w:rsidRDefault="00C15CCB" w:rsidP="00A873AB">
            <w:pPr>
              <w:jc w:val="both"/>
              <w:rPr>
                <w:rFonts w:ascii="Arial" w:hAnsi="Arial" w:cs="Arial"/>
                <w:shd w:val="clear" w:color="auto" w:fill="FFFFFF"/>
              </w:rPr>
            </w:pPr>
            <w:r w:rsidRPr="0072185D">
              <w:rPr>
                <w:rFonts w:ascii="Arial" w:hAnsi="Arial" w:cs="Arial"/>
                <w:shd w:val="clear" w:color="auto" w:fill="FFFFFF"/>
              </w:rPr>
              <w:t xml:space="preserve">Contendo no mínimo 45 peças: bancada, bandeja intermediária, pés, morsa, suporte, ganchos, bandeja pequena, carrinho para montar, ferramentas, parafusos com porcas </w:t>
            </w:r>
          </w:p>
        </w:tc>
      </w:tr>
      <w:tr w:rsidR="00C15CCB" w:rsidRPr="0072185D" w14:paraId="007A0948" w14:textId="77777777" w:rsidTr="00C15CCB">
        <w:trPr>
          <w:trHeight w:val="20"/>
          <w:jc w:val="center"/>
        </w:trPr>
        <w:tc>
          <w:tcPr>
            <w:tcW w:w="668" w:type="dxa"/>
            <w:vAlign w:val="center"/>
          </w:tcPr>
          <w:p w14:paraId="23FBA751" w14:textId="77777777" w:rsidR="00C15CCB" w:rsidRPr="0072185D" w:rsidRDefault="00C15CCB" w:rsidP="00A873AB">
            <w:pPr>
              <w:jc w:val="center"/>
              <w:rPr>
                <w:rFonts w:ascii="Arial" w:hAnsi="Arial" w:cs="Arial"/>
              </w:rPr>
            </w:pPr>
            <w:r w:rsidRPr="0072185D">
              <w:rPr>
                <w:rFonts w:ascii="Arial" w:hAnsi="Arial" w:cs="Arial"/>
              </w:rPr>
              <w:lastRenderedPageBreak/>
              <w:t>75</w:t>
            </w:r>
          </w:p>
        </w:tc>
        <w:tc>
          <w:tcPr>
            <w:tcW w:w="932" w:type="dxa"/>
            <w:vAlign w:val="center"/>
          </w:tcPr>
          <w:p w14:paraId="084E8667"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4786C4D5"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kern w:val="36"/>
              </w:rPr>
              <w:t>Kit ferramentas infantil</w:t>
            </w:r>
          </w:p>
        </w:tc>
        <w:tc>
          <w:tcPr>
            <w:tcW w:w="6298" w:type="dxa"/>
            <w:shd w:val="clear" w:color="auto" w:fill="auto"/>
            <w:vAlign w:val="center"/>
          </w:tcPr>
          <w:p w14:paraId="1839E7B0" w14:textId="77777777" w:rsidR="00C15CCB" w:rsidRPr="0072185D" w:rsidRDefault="00C15CCB" w:rsidP="00A873AB">
            <w:pPr>
              <w:jc w:val="both"/>
              <w:rPr>
                <w:rFonts w:ascii="Arial" w:hAnsi="Arial" w:cs="Arial"/>
                <w:shd w:val="clear" w:color="auto" w:fill="FFFFFF"/>
              </w:rPr>
            </w:pPr>
            <w:r w:rsidRPr="0072185D">
              <w:rPr>
                <w:rFonts w:ascii="Arial" w:hAnsi="Arial" w:cs="Arial"/>
                <w:shd w:val="clear" w:color="auto" w:fill="FFFFFF"/>
              </w:rPr>
              <w:t>Kit completo de ferramentas coloridas com furadeira, morsa, alicate, chave de fenda, chave de boca, chave inglesa, serrote que faz barulho igual ao de verdade, martelo, parafusos e porcas. Material plástico.</w:t>
            </w:r>
          </w:p>
        </w:tc>
      </w:tr>
      <w:tr w:rsidR="00C15CCB" w:rsidRPr="0072185D" w14:paraId="252F83D8" w14:textId="77777777" w:rsidTr="00C15CCB">
        <w:trPr>
          <w:trHeight w:val="20"/>
          <w:jc w:val="center"/>
        </w:trPr>
        <w:tc>
          <w:tcPr>
            <w:tcW w:w="668" w:type="dxa"/>
            <w:vAlign w:val="center"/>
          </w:tcPr>
          <w:p w14:paraId="64C2C76D" w14:textId="77777777" w:rsidR="00C15CCB" w:rsidRPr="0072185D" w:rsidRDefault="00C15CCB" w:rsidP="00A873AB">
            <w:pPr>
              <w:jc w:val="center"/>
              <w:rPr>
                <w:rFonts w:ascii="Arial" w:hAnsi="Arial" w:cs="Arial"/>
              </w:rPr>
            </w:pPr>
            <w:r w:rsidRPr="0072185D">
              <w:rPr>
                <w:rFonts w:ascii="Arial" w:hAnsi="Arial" w:cs="Arial"/>
              </w:rPr>
              <w:t>76</w:t>
            </w:r>
          </w:p>
        </w:tc>
        <w:tc>
          <w:tcPr>
            <w:tcW w:w="932" w:type="dxa"/>
            <w:vAlign w:val="center"/>
          </w:tcPr>
          <w:p w14:paraId="1F698A40"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2EE97C89"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shd w:val="clear" w:color="auto" w:fill="FFFFFF"/>
              </w:rPr>
              <w:t>Kit Cozinha Infantil </w:t>
            </w:r>
          </w:p>
        </w:tc>
        <w:tc>
          <w:tcPr>
            <w:tcW w:w="6298" w:type="dxa"/>
            <w:shd w:val="clear" w:color="auto" w:fill="auto"/>
            <w:vAlign w:val="center"/>
          </w:tcPr>
          <w:p w14:paraId="4E5B71F4" w14:textId="77777777" w:rsidR="00C15CCB" w:rsidRPr="0072185D" w:rsidRDefault="00C15CCB" w:rsidP="00A873AB">
            <w:pPr>
              <w:shd w:val="clear" w:color="auto" w:fill="FFFFFF"/>
              <w:tabs>
                <w:tab w:val="num" w:pos="720"/>
              </w:tabs>
              <w:spacing w:before="100" w:beforeAutospacing="1" w:after="100" w:afterAutospacing="1"/>
              <w:jc w:val="both"/>
              <w:rPr>
                <w:rFonts w:ascii="Arial" w:hAnsi="Arial" w:cs="Arial"/>
                <w:shd w:val="clear" w:color="auto" w:fill="FFFFFF"/>
              </w:rPr>
            </w:pPr>
            <w:r w:rsidRPr="0072185D">
              <w:rPr>
                <w:rFonts w:ascii="Arial" w:hAnsi="Arial" w:cs="Arial"/>
              </w:rPr>
              <w:t>Contendo no mínimo 13 peças: panelinha com tampa, escorredor, leiteira, pratos, xícaras, facas, garfos, colheres. Material: polipropileno</w:t>
            </w:r>
          </w:p>
        </w:tc>
      </w:tr>
      <w:tr w:rsidR="00C15CCB" w:rsidRPr="0072185D" w14:paraId="408F0570" w14:textId="77777777" w:rsidTr="00C15CCB">
        <w:trPr>
          <w:trHeight w:val="20"/>
          <w:jc w:val="center"/>
        </w:trPr>
        <w:tc>
          <w:tcPr>
            <w:tcW w:w="668" w:type="dxa"/>
            <w:vAlign w:val="center"/>
          </w:tcPr>
          <w:p w14:paraId="2AE1C605" w14:textId="77777777" w:rsidR="00C15CCB" w:rsidRPr="0072185D" w:rsidRDefault="00C15CCB" w:rsidP="00A873AB">
            <w:pPr>
              <w:jc w:val="center"/>
              <w:rPr>
                <w:rFonts w:ascii="Arial" w:hAnsi="Arial" w:cs="Arial"/>
              </w:rPr>
            </w:pPr>
            <w:r w:rsidRPr="0072185D">
              <w:rPr>
                <w:rFonts w:ascii="Arial" w:hAnsi="Arial" w:cs="Arial"/>
              </w:rPr>
              <w:t>77</w:t>
            </w:r>
          </w:p>
        </w:tc>
        <w:tc>
          <w:tcPr>
            <w:tcW w:w="932" w:type="dxa"/>
            <w:vAlign w:val="center"/>
          </w:tcPr>
          <w:p w14:paraId="32766B69"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04035A77"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kern w:val="36"/>
              </w:rPr>
              <w:t>Geladeira duplex infantil</w:t>
            </w:r>
          </w:p>
        </w:tc>
        <w:tc>
          <w:tcPr>
            <w:tcW w:w="6298" w:type="dxa"/>
            <w:shd w:val="clear" w:color="auto" w:fill="auto"/>
            <w:vAlign w:val="center"/>
          </w:tcPr>
          <w:p w14:paraId="0FB22701" w14:textId="77777777" w:rsidR="00C15CCB" w:rsidRPr="0072185D" w:rsidRDefault="00C15CCB" w:rsidP="00A873AB">
            <w:pPr>
              <w:pStyle w:val="NormalWeb"/>
              <w:shd w:val="clear" w:color="auto" w:fill="FFFFFF"/>
              <w:spacing w:before="75" w:beforeAutospacing="0" w:after="0" w:afterAutospacing="0"/>
              <w:jc w:val="both"/>
              <w:rPr>
                <w:rFonts w:ascii="Arial" w:hAnsi="Arial" w:cs="Arial"/>
                <w:shd w:val="clear" w:color="auto" w:fill="FFFFFF"/>
              </w:rPr>
            </w:pPr>
            <w:r w:rsidRPr="0072185D">
              <w:rPr>
                <w:rFonts w:ascii="Arial" w:hAnsi="Arial" w:cs="Arial"/>
              </w:rPr>
              <w:t>Geladeira com comprimento aproximado: 28 cm, altura: 61,4 cm, largura: 26,5 cm. Itens inclusos: puxadores cromados, forminha de sorvete, forminha de gelo, forminha de gelatina, garrafas, ovinhos e manteiga</w:t>
            </w:r>
          </w:p>
        </w:tc>
      </w:tr>
      <w:tr w:rsidR="00C15CCB" w:rsidRPr="0072185D" w14:paraId="4DA56B4D" w14:textId="77777777" w:rsidTr="00C15CCB">
        <w:trPr>
          <w:trHeight w:val="20"/>
          <w:jc w:val="center"/>
        </w:trPr>
        <w:tc>
          <w:tcPr>
            <w:tcW w:w="668" w:type="dxa"/>
            <w:vAlign w:val="center"/>
          </w:tcPr>
          <w:p w14:paraId="49D07CBE" w14:textId="77777777" w:rsidR="00C15CCB" w:rsidRPr="0072185D" w:rsidRDefault="00C15CCB" w:rsidP="00A873AB">
            <w:pPr>
              <w:jc w:val="center"/>
              <w:rPr>
                <w:rFonts w:ascii="Arial" w:hAnsi="Arial" w:cs="Arial"/>
              </w:rPr>
            </w:pPr>
            <w:r w:rsidRPr="0072185D">
              <w:rPr>
                <w:rFonts w:ascii="Arial" w:hAnsi="Arial" w:cs="Arial"/>
              </w:rPr>
              <w:t>78</w:t>
            </w:r>
          </w:p>
        </w:tc>
        <w:tc>
          <w:tcPr>
            <w:tcW w:w="932" w:type="dxa"/>
            <w:vAlign w:val="center"/>
          </w:tcPr>
          <w:p w14:paraId="5E4E63CE"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0057CD6D"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kern w:val="36"/>
              </w:rPr>
              <w:t>Caminhão carreta tanque de combustível</w:t>
            </w:r>
          </w:p>
        </w:tc>
        <w:tc>
          <w:tcPr>
            <w:tcW w:w="6298" w:type="dxa"/>
            <w:shd w:val="clear" w:color="auto" w:fill="auto"/>
            <w:vAlign w:val="center"/>
          </w:tcPr>
          <w:p w14:paraId="43707E2D" w14:textId="77777777" w:rsidR="00C15CCB" w:rsidRPr="0072185D" w:rsidRDefault="00C15CCB" w:rsidP="00A873AB">
            <w:pPr>
              <w:pStyle w:val="NormalWeb"/>
              <w:spacing w:before="0" w:beforeAutospacing="0" w:after="0" w:afterAutospacing="0"/>
              <w:jc w:val="both"/>
              <w:textAlignment w:val="baseline"/>
              <w:rPr>
                <w:rFonts w:ascii="Arial" w:hAnsi="Arial" w:cs="Arial"/>
                <w:shd w:val="clear" w:color="auto" w:fill="FFFFFF"/>
              </w:rPr>
            </w:pPr>
            <w:r w:rsidRPr="0072185D">
              <w:rPr>
                <w:rFonts w:ascii="Arial" w:hAnsi="Arial" w:cs="Arial"/>
                <w:shd w:val="clear" w:color="auto" w:fill="FFFFFF"/>
              </w:rPr>
              <w:t>Possui dois tanques ligados pelo engate.</w:t>
            </w:r>
            <w:r w:rsidRPr="0072185D">
              <w:rPr>
                <w:rFonts w:ascii="Arial" w:hAnsi="Arial" w:cs="Arial"/>
              </w:rPr>
              <w:t xml:space="preserve"> Tamanho aproximado Caminhão completo: 42cm comprimento, 6,5cm largura e 9cm altura. Tamanho aproximado apenas de 01 tanque: 17cm comprimento. Tamanho aproximado dos 02 tanques: 36cm comprimento. </w:t>
            </w:r>
            <w:r w:rsidRPr="0072185D">
              <w:rPr>
                <w:rFonts w:ascii="Arial" w:hAnsi="Arial" w:cs="Arial"/>
                <w:shd w:val="clear" w:color="auto" w:fill="FFFFFF"/>
              </w:rPr>
              <w:t>Material Plástico.</w:t>
            </w:r>
          </w:p>
        </w:tc>
      </w:tr>
      <w:tr w:rsidR="00C15CCB" w:rsidRPr="0072185D" w14:paraId="5BCB8AC9" w14:textId="77777777" w:rsidTr="00C15CCB">
        <w:trPr>
          <w:trHeight w:val="20"/>
          <w:jc w:val="center"/>
        </w:trPr>
        <w:tc>
          <w:tcPr>
            <w:tcW w:w="668" w:type="dxa"/>
            <w:vAlign w:val="center"/>
          </w:tcPr>
          <w:p w14:paraId="5E1240DD" w14:textId="77777777" w:rsidR="00C15CCB" w:rsidRPr="0072185D" w:rsidRDefault="00C15CCB" w:rsidP="00A873AB">
            <w:pPr>
              <w:jc w:val="center"/>
              <w:rPr>
                <w:rFonts w:ascii="Arial" w:hAnsi="Arial" w:cs="Arial"/>
              </w:rPr>
            </w:pPr>
            <w:r w:rsidRPr="0072185D">
              <w:rPr>
                <w:rFonts w:ascii="Arial" w:hAnsi="Arial" w:cs="Arial"/>
              </w:rPr>
              <w:t>79</w:t>
            </w:r>
          </w:p>
        </w:tc>
        <w:tc>
          <w:tcPr>
            <w:tcW w:w="932" w:type="dxa"/>
            <w:vAlign w:val="center"/>
          </w:tcPr>
          <w:p w14:paraId="7D4F3A98"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6387D107"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kern w:val="36"/>
              </w:rPr>
              <w:t>Kit Caminhão + Trator Carregadeira</w:t>
            </w:r>
          </w:p>
        </w:tc>
        <w:tc>
          <w:tcPr>
            <w:tcW w:w="6298" w:type="dxa"/>
            <w:shd w:val="clear" w:color="auto" w:fill="auto"/>
            <w:vAlign w:val="center"/>
          </w:tcPr>
          <w:p w14:paraId="6C6AE477" w14:textId="77777777" w:rsidR="00C15CCB" w:rsidRPr="0072185D" w:rsidRDefault="00C15CCB" w:rsidP="00A873AB">
            <w:pPr>
              <w:jc w:val="both"/>
              <w:rPr>
                <w:rFonts w:ascii="Arial" w:hAnsi="Arial" w:cs="Arial"/>
                <w:shd w:val="clear" w:color="auto" w:fill="FFFFFF"/>
              </w:rPr>
            </w:pPr>
            <w:r w:rsidRPr="0072185D">
              <w:rPr>
                <w:rFonts w:ascii="Arial" w:hAnsi="Arial" w:cs="Arial"/>
                <w:shd w:val="clear" w:color="auto" w:fill="FFFFFF"/>
              </w:rPr>
              <w:t>Contendo um caminhão basculante que acompanha uma escavadeira que possui alavancas que comandam a articulação da pá e braço e uma pá. Tamanho aproximado do trator: 42x13,5x16,5cm. Tamanho aproximado do caminhão: 30 x 12 x 13,5 cm. Material plástico.</w:t>
            </w:r>
          </w:p>
        </w:tc>
      </w:tr>
      <w:tr w:rsidR="00C15CCB" w:rsidRPr="0072185D" w14:paraId="23A81EC6" w14:textId="77777777" w:rsidTr="00C15CCB">
        <w:trPr>
          <w:trHeight w:val="20"/>
          <w:jc w:val="center"/>
        </w:trPr>
        <w:tc>
          <w:tcPr>
            <w:tcW w:w="668" w:type="dxa"/>
            <w:vAlign w:val="center"/>
          </w:tcPr>
          <w:p w14:paraId="2A982E0B" w14:textId="77777777" w:rsidR="00C15CCB" w:rsidRPr="0072185D" w:rsidRDefault="00C15CCB" w:rsidP="00A873AB">
            <w:pPr>
              <w:jc w:val="center"/>
              <w:rPr>
                <w:rFonts w:ascii="Arial" w:hAnsi="Arial" w:cs="Arial"/>
              </w:rPr>
            </w:pPr>
            <w:r w:rsidRPr="0072185D">
              <w:rPr>
                <w:rFonts w:ascii="Arial" w:hAnsi="Arial" w:cs="Arial"/>
              </w:rPr>
              <w:t>80</w:t>
            </w:r>
          </w:p>
        </w:tc>
        <w:tc>
          <w:tcPr>
            <w:tcW w:w="932" w:type="dxa"/>
            <w:vAlign w:val="center"/>
          </w:tcPr>
          <w:p w14:paraId="2B2B1A7D" w14:textId="77777777" w:rsidR="00C15CCB" w:rsidRPr="0072185D" w:rsidRDefault="00C15CCB" w:rsidP="00A873AB">
            <w:pPr>
              <w:jc w:val="center"/>
              <w:rPr>
                <w:rFonts w:ascii="Arial" w:hAnsi="Arial" w:cs="Arial"/>
              </w:rPr>
            </w:pPr>
            <w:r w:rsidRPr="0072185D">
              <w:rPr>
                <w:rFonts w:ascii="Arial" w:hAnsi="Arial" w:cs="Arial"/>
              </w:rPr>
              <w:t>1</w:t>
            </w:r>
          </w:p>
        </w:tc>
        <w:tc>
          <w:tcPr>
            <w:tcW w:w="1878" w:type="dxa"/>
            <w:shd w:val="clear" w:color="auto" w:fill="auto"/>
            <w:vAlign w:val="center"/>
          </w:tcPr>
          <w:p w14:paraId="2FA3F39F"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kern w:val="36"/>
              </w:rPr>
              <w:t>Jogo cara a cara</w:t>
            </w:r>
          </w:p>
        </w:tc>
        <w:tc>
          <w:tcPr>
            <w:tcW w:w="6298" w:type="dxa"/>
            <w:shd w:val="clear" w:color="auto" w:fill="auto"/>
            <w:vAlign w:val="center"/>
          </w:tcPr>
          <w:p w14:paraId="3FC5D5CE" w14:textId="77777777" w:rsidR="00C15CCB" w:rsidRPr="0072185D" w:rsidRDefault="00C15CCB" w:rsidP="00A873AB">
            <w:pPr>
              <w:jc w:val="both"/>
              <w:rPr>
                <w:rFonts w:ascii="Arial" w:hAnsi="Arial" w:cs="Arial"/>
                <w:shd w:val="clear" w:color="auto" w:fill="FFFFFF"/>
              </w:rPr>
            </w:pPr>
            <w:r w:rsidRPr="0072185D">
              <w:rPr>
                <w:rFonts w:ascii="Arial" w:hAnsi="Arial" w:cs="Arial"/>
                <w:spacing w:val="5"/>
                <w:shd w:val="clear" w:color="auto" w:fill="F7F7F7"/>
              </w:rPr>
              <w:t xml:space="preserve">Conteúdo da embalagem: </w:t>
            </w:r>
            <w:r w:rsidRPr="0072185D">
              <w:rPr>
                <w:rFonts w:ascii="Arial" w:hAnsi="Arial" w:cs="Arial"/>
                <w:shd w:val="clear" w:color="auto" w:fill="F7F7F7"/>
              </w:rPr>
              <w:t xml:space="preserve">02 tabuleiros plásticos, 48 molduras plásticas, 1 folha com 48 rostos, 1 folha com 24 cartas (papel triplex (brilho em um dos lados)), Manual de instruções. </w:t>
            </w:r>
            <w:r w:rsidRPr="0072185D">
              <w:rPr>
                <w:rFonts w:ascii="Arial" w:hAnsi="Arial" w:cs="Arial"/>
                <w:shd w:val="clear" w:color="auto" w:fill="FFFFFF"/>
              </w:rPr>
              <w:t xml:space="preserve">Dimensões aproximadas da embalagem do produto (cm) - </w:t>
            </w:r>
            <w:proofErr w:type="spellStart"/>
            <w:r w:rsidRPr="0072185D">
              <w:rPr>
                <w:rFonts w:ascii="Arial" w:hAnsi="Arial" w:cs="Arial"/>
                <w:shd w:val="clear" w:color="auto" w:fill="FFFFFF"/>
              </w:rPr>
              <w:t>AxLxP</w:t>
            </w:r>
            <w:proofErr w:type="spellEnd"/>
            <w:r w:rsidRPr="0072185D">
              <w:rPr>
                <w:rFonts w:ascii="Arial" w:hAnsi="Arial" w:cs="Arial"/>
                <w:shd w:val="clear" w:color="auto" w:fill="FFFFFF"/>
              </w:rPr>
              <w:t>: 31x 43x 5</w:t>
            </w:r>
          </w:p>
        </w:tc>
      </w:tr>
      <w:tr w:rsidR="00C15CCB" w:rsidRPr="0072185D" w14:paraId="6E968BCD" w14:textId="77777777" w:rsidTr="00C15CCB">
        <w:trPr>
          <w:trHeight w:val="20"/>
          <w:jc w:val="center"/>
        </w:trPr>
        <w:tc>
          <w:tcPr>
            <w:tcW w:w="668" w:type="dxa"/>
            <w:vAlign w:val="center"/>
          </w:tcPr>
          <w:p w14:paraId="03B14ABB" w14:textId="77777777" w:rsidR="00C15CCB" w:rsidRPr="0072185D" w:rsidRDefault="00C15CCB" w:rsidP="00A873AB">
            <w:pPr>
              <w:jc w:val="center"/>
              <w:rPr>
                <w:rFonts w:ascii="Arial" w:hAnsi="Arial" w:cs="Arial"/>
              </w:rPr>
            </w:pPr>
            <w:r w:rsidRPr="0072185D">
              <w:rPr>
                <w:rFonts w:ascii="Arial" w:hAnsi="Arial" w:cs="Arial"/>
              </w:rPr>
              <w:t>81</w:t>
            </w:r>
          </w:p>
        </w:tc>
        <w:tc>
          <w:tcPr>
            <w:tcW w:w="932" w:type="dxa"/>
            <w:vAlign w:val="center"/>
          </w:tcPr>
          <w:p w14:paraId="438C8F45" w14:textId="77777777" w:rsidR="00C15CCB" w:rsidRPr="0072185D" w:rsidRDefault="00C15CCB" w:rsidP="00A873AB">
            <w:pPr>
              <w:jc w:val="center"/>
              <w:rPr>
                <w:rFonts w:ascii="Arial" w:hAnsi="Arial" w:cs="Arial"/>
              </w:rPr>
            </w:pPr>
            <w:r w:rsidRPr="0072185D">
              <w:rPr>
                <w:rFonts w:ascii="Arial" w:hAnsi="Arial" w:cs="Arial"/>
              </w:rPr>
              <w:t>3</w:t>
            </w:r>
          </w:p>
        </w:tc>
        <w:tc>
          <w:tcPr>
            <w:tcW w:w="1878" w:type="dxa"/>
            <w:shd w:val="clear" w:color="auto" w:fill="auto"/>
            <w:vAlign w:val="center"/>
          </w:tcPr>
          <w:p w14:paraId="026131C5"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kern w:val="36"/>
              </w:rPr>
              <w:t>Jogo Ligue 4</w:t>
            </w:r>
          </w:p>
        </w:tc>
        <w:tc>
          <w:tcPr>
            <w:tcW w:w="6298" w:type="dxa"/>
            <w:shd w:val="clear" w:color="auto" w:fill="auto"/>
            <w:vAlign w:val="center"/>
          </w:tcPr>
          <w:p w14:paraId="65BF1507" w14:textId="77777777" w:rsidR="00C15CCB" w:rsidRPr="0072185D" w:rsidRDefault="00C15CCB" w:rsidP="00A873AB">
            <w:pPr>
              <w:jc w:val="both"/>
              <w:rPr>
                <w:rFonts w:ascii="Arial" w:hAnsi="Arial" w:cs="Arial"/>
                <w:shd w:val="clear" w:color="auto" w:fill="FFFFFF"/>
              </w:rPr>
            </w:pPr>
            <w:r w:rsidRPr="0072185D">
              <w:rPr>
                <w:rFonts w:ascii="Arial" w:hAnsi="Arial" w:cs="Arial"/>
              </w:rPr>
              <w:t xml:space="preserve">Contém na embalagem: 1 base plástica, 2 suportes para base e 42 pecas plásticas (21 azuis e 21 amarelas). </w:t>
            </w:r>
            <w:r w:rsidRPr="0072185D">
              <w:rPr>
                <w:rStyle w:val="Forte"/>
                <w:rFonts w:ascii="Arial" w:hAnsi="Arial" w:cs="Arial"/>
                <w:b w:val="0"/>
                <w:bCs w:val="0"/>
                <w:shd w:val="clear" w:color="auto" w:fill="FFFFFF"/>
              </w:rPr>
              <w:t>Medidas da Embalagem</w:t>
            </w:r>
            <w:r w:rsidRPr="0072185D">
              <w:rPr>
                <w:rStyle w:val="Forte"/>
                <w:rFonts w:ascii="Arial" w:hAnsi="Arial" w:cs="Arial"/>
                <w:shd w:val="clear" w:color="auto" w:fill="FFFFFF"/>
              </w:rPr>
              <w:t>:</w:t>
            </w:r>
            <w:r w:rsidRPr="0072185D">
              <w:rPr>
                <w:rFonts w:ascii="Arial" w:hAnsi="Arial" w:cs="Arial"/>
              </w:rPr>
              <w:br/>
              <w:t>A: 4,5 × L: 36,5 × C: 27 cm. Composição/materiais: Plástico</w:t>
            </w:r>
          </w:p>
        </w:tc>
      </w:tr>
      <w:tr w:rsidR="00C15CCB" w:rsidRPr="0072185D" w14:paraId="5332F47E" w14:textId="77777777" w:rsidTr="00C15CCB">
        <w:trPr>
          <w:trHeight w:val="20"/>
          <w:jc w:val="center"/>
        </w:trPr>
        <w:tc>
          <w:tcPr>
            <w:tcW w:w="668" w:type="dxa"/>
            <w:vAlign w:val="center"/>
          </w:tcPr>
          <w:p w14:paraId="207E3BA6" w14:textId="77777777" w:rsidR="00C15CCB" w:rsidRPr="0072185D" w:rsidRDefault="00C15CCB" w:rsidP="00A873AB">
            <w:pPr>
              <w:jc w:val="center"/>
              <w:rPr>
                <w:rFonts w:ascii="Arial" w:hAnsi="Arial" w:cs="Arial"/>
              </w:rPr>
            </w:pPr>
            <w:r w:rsidRPr="0072185D">
              <w:rPr>
                <w:rFonts w:ascii="Arial" w:hAnsi="Arial" w:cs="Arial"/>
              </w:rPr>
              <w:t>82</w:t>
            </w:r>
          </w:p>
        </w:tc>
        <w:tc>
          <w:tcPr>
            <w:tcW w:w="932" w:type="dxa"/>
            <w:vAlign w:val="center"/>
          </w:tcPr>
          <w:p w14:paraId="25C312AB" w14:textId="77777777" w:rsidR="00C15CCB" w:rsidRPr="0072185D" w:rsidRDefault="00C15CCB" w:rsidP="00A873AB">
            <w:pPr>
              <w:jc w:val="center"/>
              <w:rPr>
                <w:rFonts w:ascii="Arial" w:hAnsi="Arial" w:cs="Arial"/>
              </w:rPr>
            </w:pPr>
            <w:r w:rsidRPr="0072185D">
              <w:rPr>
                <w:rFonts w:ascii="Arial" w:hAnsi="Arial" w:cs="Arial"/>
              </w:rPr>
              <w:t>4</w:t>
            </w:r>
          </w:p>
        </w:tc>
        <w:tc>
          <w:tcPr>
            <w:tcW w:w="1878" w:type="dxa"/>
            <w:shd w:val="clear" w:color="auto" w:fill="auto"/>
            <w:vAlign w:val="center"/>
          </w:tcPr>
          <w:p w14:paraId="47AFE8E9"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kern w:val="36"/>
              </w:rPr>
              <w:t>Kit frescobol</w:t>
            </w:r>
          </w:p>
        </w:tc>
        <w:tc>
          <w:tcPr>
            <w:tcW w:w="6298" w:type="dxa"/>
            <w:shd w:val="clear" w:color="auto" w:fill="auto"/>
            <w:vAlign w:val="center"/>
          </w:tcPr>
          <w:p w14:paraId="428714BA" w14:textId="77777777" w:rsidR="00C15CCB" w:rsidRPr="0072185D" w:rsidRDefault="00C15CCB" w:rsidP="00A873AB">
            <w:pPr>
              <w:jc w:val="both"/>
              <w:rPr>
                <w:rFonts w:ascii="Arial" w:hAnsi="Arial" w:cs="Arial"/>
                <w:shd w:val="clear" w:color="auto" w:fill="FFFFFF"/>
              </w:rPr>
            </w:pPr>
            <w:r w:rsidRPr="0072185D">
              <w:rPr>
                <w:rFonts w:ascii="Arial" w:hAnsi="Arial" w:cs="Arial"/>
                <w:spacing w:val="2"/>
                <w:shd w:val="clear" w:color="auto" w:fill="F7F8F9"/>
              </w:rPr>
              <w:t xml:space="preserve">Fabricada em madeira de Pinus com </w:t>
            </w:r>
            <w:proofErr w:type="spellStart"/>
            <w:r w:rsidRPr="0072185D">
              <w:rPr>
                <w:rFonts w:ascii="Arial" w:hAnsi="Arial" w:cs="Arial"/>
                <w:spacing w:val="2"/>
                <w:shd w:val="clear" w:color="auto" w:fill="F7F8F9"/>
              </w:rPr>
              <w:t>grip</w:t>
            </w:r>
            <w:proofErr w:type="spellEnd"/>
            <w:r w:rsidRPr="0072185D">
              <w:rPr>
                <w:rFonts w:ascii="Arial" w:hAnsi="Arial" w:cs="Arial"/>
                <w:spacing w:val="2"/>
                <w:shd w:val="clear" w:color="auto" w:fill="F7F8F9"/>
              </w:rPr>
              <w:t xml:space="preserve"> em EVA. Contendo 2 raquetes de madeira e 1 bola de borracha.</w:t>
            </w:r>
          </w:p>
        </w:tc>
      </w:tr>
      <w:tr w:rsidR="00C15CCB" w:rsidRPr="0072185D" w14:paraId="147E9159" w14:textId="77777777" w:rsidTr="00C15CCB">
        <w:trPr>
          <w:trHeight w:val="20"/>
          <w:jc w:val="center"/>
        </w:trPr>
        <w:tc>
          <w:tcPr>
            <w:tcW w:w="668" w:type="dxa"/>
            <w:vAlign w:val="center"/>
          </w:tcPr>
          <w:p w14:paraId="64DA6634" w14:textId="77777777" w:rsidR="00C15CCB" w:rsidRPr="0072185D" w:rsidRDefault="00C15CCB" w:rsidP="00A873AB">
            <w:pPr>
              <w:jc w:val="center"/>
              <w:rPr>
                <w:rFonts w:ascii="Arial" w:hAnsi="Arial" w:cs="Arial"/>
              </w:rPr>
            </w:pPr>
            <w:r w:rsidRPr="0072185D">
              <w:rPr>
                <w:rFonts w:ascii="Arial" w:hAnsi="Arial" w:cs="Arial"/>
              </w:rPr>
              <w:t>83</w:t>
            </w:r>
          </w:p>
        </w:tc>
        <w:tc>
          <w:tcPr>
            <w:tcW w:w="932" w:type="dxa"/>
            <w:vAlign w:val="center"/>
          </w:tcPr>
          <w:p w14:paraId="298FD054" w14:textId="77777777" w:rsidR="00C15CCB" w:rsidRPr="0072185D" w:rsidRDefault="00C15CCB" w:rsidP="00A873AB">
            <w:pPr>
              <w:jc w:val="center"/>
              <w:rPr>
                <w:rFonts w:ascii="Arial" w:hAnsi="Arial" w:cs="Arial"/>
              </w:rPr>
            </w:pPr>
            <w:r w:rsidRPr="0072185D">
              <w:rPr>
                <w:rFonts w:ascii="Arial" w:hAnsi="Arial" w:cs="Arial"/>
              </w:rPr>
              <w:t>64</w:t>
            </w:r>
          </w:p>
        </w:tc>
        <w:tc>
          <w:tcPr>
            <w:tcW w:w="1878" w:type="dxa"/>
            <w:shd w:val="clear" w:color="auto" w:fill="auto"/>
            <w:vAlign w:val="center"/>
          </w:tcPr>
          <w:p w14:paraId="0D37EE86" w14:textId="77777777" w:rsidR="00C15CCB" w:rsidRPr="0072185D" w:rsidRDefault="00C15CCB" w:rsidP="00A873AB">
            <w:pPr>
              <w:shd w:val="clear" w:color="auto" w:fill="FFFFFF"/>
              <w:jc w:val="center"/>
              <w:outlineLvl w:val="0"/>
              <w:rPr>
                <w:rFonts w:ascii="Arial" w:hAnsi="Arial" w:cs="Arial"/>
                <w:kern w:val="36"/>
              </w:rPr>
            </w:pPr>
            <w:r w:rsidRPr="0072185D">
              <w:rPr>
                <w:rFonts w:ascii="Arial" w:hAnsi="Arial" w:cs="Arial"/>
                <w:kern w:val="36"/>
              </w:rPr>
              <w:t>Tatame em EVA</w:t>
            </w:r>
          </w:p>
        </w:tc>
        <w:tc>
          <w:tcPr>
            <w:tcW w:w="6298" w:type="dxa"/>
            <w:shd w:val="clear" w:color="auto" w:fill="auto"/>
            <w:vAlign w:val="center"/>
          </w:tcPr>
          <w:p w14:paraId="35C65383" w14:textId="77777777" w:rsidR="00C15CCB" w:rsidRPr="0072185D" w:rsidRDefault="00C15CCB" w:rsidP="00A873AB">
            <w:pPr>
              <w:jc w:val="both"/>
              <w:rPr>
                <w:rFonts w:ascii="Arial" w:hAnsi="Arial" w:cs="Arial"/>
                <w:spacing w:val="2"/>
                <w:shd w:val="clear" w:color="auto" w:fill="F7F8F9"/>
              </w:rPr>
            </w:pPr>
            <w:r w:rsidRPr="0072185D">
              <w:rPr>
                <w:rFonts w:ascii="Arial" w:hAnsi="Arial" w:cs="Arial"/>
                <w:spacing w:val="2"/>
                <w:shd w:val="clear" w:color="auto" w:fill="F7F8F9"/>
              </w:rPr>
              <w:t xml:space="preserve">Tatame em </w:t>
            </w:r>
            <w:proofErr w:type="spellStart"/>
            <w:r w:rsidRPr="0072185D">
              <w:rPr>
                <w:rFonts w:ascii="Arial" w:hAnsi="Arial" w:cs="Arial"/>
                <w:spacing w:val="2"/>
                <w:shd w:val="clear" w:color="auto" w:fill="F7F8F9"/>
              </w:rPr>
              <w:t>e.v.a</w:t>
            </w:r>
            <w:proofErr w:type="spellEnd"/>
            <w:r w:rsidRPr="0072185D">
              <w:rPr>
                <w:rFonts w:ascii="Arial" w:hAnsi="Arial" w:cs="Arial"/>
                <w:spacing w:val="2"/>
                <w:shd w:val="clear" w:color="auto" w:fill="F7F8F9"/>
              </w:rPr>
              <w:t xml:space="preserve">. com encaixe nos quatro lados, cores sortidas, dimensão 1mx1m, 10mm. Revestido com película </w:t>
            </w:r>
            <w:proofErr w:type="spellStart"/>
            <w:r w:rsidRPr="0072185D">
              <w:rPr>
                <w:rFonts w:ascii="Arial" w:hAnsi="Arial" w:cs="Arial"/>
                <w:spacing w:val="2"/>
                <w:shd w:val="clear" w:color="auto" w:fill="F7F8F9"/>
              </w:rPr>
              <w:t>siliconizada</w:t>
            </w:r>
            <w:proofErr w:type="spellEnd"/>
            <w:r w:rsidRPr="0072185D">
              <w:rPr>
                <w:rFonts w:ascii="Arial" w:hAnsi="Arial" w:cs="Arial"/>
                <w:spacing w:val="2"/>
                <w:shd w:val="clear" w:color="auto" w:fill="F7F8F9"/>
              </w:rPr>
              <w:t xml:space="preserve"> protetora antiderrapante. Atóxico, dupla face e resistente a água, com sistema de encaixe.</w:t>
            </w:r>
          </w:p>
        </w:tc>
      </w:tr>
    </w:tbl>
    <w:p w14:paraId="0743AE70" w14:textId="77777777" w:rsidR="00C15CCB" w:rsidRPr="0072185D" w:rsidRDefault="00C15CCB" w:rsidP="003B1253">
      <w:pPr>
        <w:jc w:val="both"/>
        <w:rPr>
          <w:rFonts w:ascii="Arial" w:hAnsi="Arial" w:cs="Arial"/>
        </w:rPr>
      </w:pPr>
    </w:p>
    <w:p w14:paraId="234F1A67" w14:textId="43543317" w:rsidR="003B1253" w:rsidRPr="0072185D" w:rsidRDefault="00C15CCB" w:rsidP="003B1253">
      <w:pPr>
        <w:shd w:val="clear" w:color="auto" w:fill="D0CECE" w:themeFill="background2" w:themeFillShade="E6"/>
        <w:jc w:val="both"/>
        <w:rPr>
          <w:rFonts w:ascii="Arial" w:hAnsi="Arial" w:cs="Arial"/>
          <w:b/>
        </w:rPr>
      </w:pPr>
      <w:r w:rsidRPr="0072185D">
        <w:rPr>
          <w:rFonts w:ascii="Arial" w:hAnsi="Arial" w:cs="Arial"/>
          <w:b/>
        </w:rPr>
        <w:lastRenderedPageBreak/>
        <w:t>4</w:t>
      </w:r>
      <w:r w:rsidR="003B1253" w:rsidRPr="0072185D">
        <w:rPr>
          <w:rFonts w:ascii="Arial" w:hAnsi="Arial" w:cs="Arial"/>
          <w:b/>
        </w:rPr>
        <w:t xml:space="preserve"> – ITEM, CÓDIGO, DISCRIMINAÇÃO, UNIDADE DE FORNECIMENTO, QUANTIDADE, PREÇO ESTIMADO E REDUÇÃO MÍNIMA</w:t>
      </w:r>
    </w:p>
    <w:p w14:paraId="2CB4A993" w14:textId="77777777" w:rsidR="003B1253" w:rsidRPr="0072185D" w:rsidRDefault="003B1253" w:rsidP="003B1253">
      <w:pPr>
        <w:jc w:val="both"/>
        <w:rPr>
          <w:rFonts w:ascii="Arial" w:hAnsi="Arial" w:cs="Arial"/>
          <w:b/>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
        <w:gridCol w:w="1592"/>
        <w:gridCol w:w="3270"/>
        <w:gridCol w:w="689"/>
        <w:gridCol w:w="1740"/>
        <w:gridCol w:w="1407"/>
        <w:gridCol w:w="1354"/>
      </w:tblGrid>
      <w:tr w:rsidR="00F50700" w:rsidRPr="0072185D" w14:paraId="4E5E0442" w14:textId="77777777" w:rsidTr="00F50700">
        <w:trPr>
          <w:cantSplit/>
          <w:trHeight w:val="20"/>
          <w:jc w:val="center"/>
        </w:trPr>
        <w:tc>
          <w:tcPr>
            <w:tcW w:w="687" w:type="dxa"/>
            <w:shd w:val="clear" w:color="auto" w:fill="D0CECE" w:themeFill="background2" w:themeFillShade="E6"/>
            <w:noWrap/>
            <w:vAlign w:val="bottom"/>
          </w:tcPr>
          <w:p w14:paraId="1FB7C035" w14:textId="6EAB815E" w:rsidR="00F50700" w:rsidRPr="0072185D" w:rsidRDefault="00F50700" w:rsidP="00F50700">
            <w:pPr>
              <w:jc w:val="center"/>
              <w:rPr>
                <w:rFonts w:ascii="Arial" w:hAnsi="Arial" w:cs="Arial"/>
                <w:color w:val="000000"/>
              </w:rPr>
            </w:pPr>
            <w:r w:rsidRPr="0072185D">
              <w:rPr>
                <w:rFonts w:ascii="Arial" w:hAnsi="Arial" w:cs="Arial"/>
                <w:b/>
                <w:bCs/>
                <w:color w:val="000000"/>
              </w:rPr>
              <w:t>ITEM</w:t>
            </w:r>
          </w:p>
        </w:tc>
        <w:tc>
          <w:tcPr>
            <w:tcW w:w="1592" w:type="dxa"/>
            <w:shd w:val="clear" w:color="auto" w:fill="D0CECE" w:themeFill="background2" w:themeFillShade="E6"/>
            <w:noWrap/>
            <w:vAlign w:val="bottom"/>
          </w:tcPr>
          <w:p w14:paraId="67557ECD" w14:textId="448EEA82" w:rsidR="00F50700" w:rsidRPr="0072185D" w:rsidRDefault="00F50700" w:rsidP="00F50700">
            <w:pPr>
              <w:jc w:val="center"/>
              <w:rPr>
                <w:rFonts w:ascii="Arial" w:hAnsi="Arial" w:cs="Arial"/>
                <w:color w:val="000000"/>
              </w:rPr>
            </w:pPr>
            <w:r w:rsidRPr="0072185D">
              <w:rPr>
                <w:rFonts w:ascii="Arial" w:hAnsi="Arial" w:cs="Arial"/>
                <w:b/>
                <w:bCs/>
                <w:color w:val="000000"/>
              </w:rPr>
              <w:t>CÓDIGO</w:t>
            </w:r>
          </w:p>
        </w:tc>
        <w:tc>
          <w:tcPr>
            <w:tcW w:w="3270" w:type="dxa"/>
            <w:shd w:val="clear" w:color="auto" w:fill="D0CECE" w:themeFill="background2" w:themeFillShade="E6"/>
            <w:noWrap/>
          </w:tcPr>
          <w:p w14:paraId="39C764B4" w14:textId="77777777" w:rsidR="00F50700" w:rsidRPr="0072185D" w:rsidRDefault="00F50700" w:rsidP="00F50700">
            <w:pPr>
              <w:spacing w:line="276" w:lineRule="auto"/>
              <w:ind w:right="-1"/>
              <w:jc w:val="center"/>
              <w:rPr>
                <w:rFonts w:ascii="Arial" w:hAnsi="Arial" w:cs="Arial"/>
                <w:b/>
                <w:bCs/>
              </w:rPr>
            </w:pPr>
          </w:p>
          <w:p w14:paraId="316F2150" w14:textId="77777777" w:rsidR="00F50700" w:rsidRPr="0072185D" w:rsidRDefault="00F50700" w:rsidP="00F50700">
            <w:pPr>
              <w:spacing w:line="276" w:lineRule="auto"/>
              <w:ind w:right="-1"/>
              <w:jc w:val="center"/>
              <w:rPr>
                <w:rFonts w:ascii="Arial" w:hAnsi="Arial" w:cs="Arial"/>
                <w:b/>
                <w:bCs/>
              </w:rPr>
            </w:pPr>
          </w:p>
          <w:p w14:paraId="0F5DBE53" w14:textId="77777777" w:rsidR="00F50700" w:rsidRPr="0072185D" w:rsidRDefault="00F50700" w:rsidP="00F50700">
            <w:pPr>
              <w:spacing w:line="276" w:lineRule="auto"/>
              <w:ind w:right="-1"/>
              <w:jc w:val="center"/>
              <w:rPr>
                <w:rFonts w:ascii="Arial" w:hAnsi="Arial" w:cs="Arial"/>
                <w:b/>
                <w:bCs/>
              </w:rPr>
            </w:pPr>
          </w:p>
          <w:p w14:paraId="1A5B3BD7" w14:textId="77777777" w:rsidR="00F50700" w:rsidRPr="0072185D" w:rsidRDefault="00F50700" w:rsidP="00F50700">
            <w:pPr>
              <w:spacing w:line="276" w:lineRule="auto"/>
              <w:ind w:right="-1"/>
              <w:jc w:val="center"/>
              <w:rPr>
                <w:rFonts w:ascii="Arial" w:hAnsi="Arial" w:cs="Arial"/>
                <w:b/>
                <w:bCs/>
              </w:rPr>
            </w:pPr>
          </w:p>
          <w:p w14:paraId="55EE7E99" w14:textId="391357BC" w:rsidR="00F50700" w:rsidRPr="0072185D" w:rsidRDefault="00F50700" w:rsidP="00F50700">
            <w:pPr>
              <w:jc w:val="center"/>
              <w:rPr>
                <w:rFonts w:ascii="Arial" w:hAnsi="Arial" w:cs="Arial"/>
                <w:color w:val="000000"/>
              </w:rPr>
            </w:pPr>
            <w:r w:rsidRPr="0072185D">
              <w:rPr>
                <w:rFonts w:ascii="Arial" w:hAnsi="Arial" w:cs="Arial"/>
                <w:b/>
                <w:bCs/>
              </w:rPr>
              <w:t>DISCRIMINAÇÃO</w:t>
            </w:r>
          </w:p>
        </w:tc>
        <w:tc>
          <w:tcPr>
            <w:tcW w:w="689" w:type="dxa"/>
            <w:shd w:val="clear" w:color="auto" w:fill="D0CECE" w:themeFill="background2" w:themeFillShade="E6"/>
            <w:noWrap/>
            <w:textDirection w:val="btLr"/>
            <w:vAlign w:val="center"/>
          </w:tcPr>
          <w:p w14:paraId="397BA4A6" w14:textId="36199CB7" w:rsidR="00F50700" w:rsidRPr="0072185D" w:rsidRDefault="00F50700" w:rsidP="00F50700">
            <w:pPr>
              <w:jc w:val="center"/>
              <w:rPr>
                <w:rFonts w:ascii="Arial" w:hAnsi="Arial" w:cs="Arial"/>
                <w:color w:val="000000"/>
              </w:rPr>
            </w:pPr>
            <w:r w:rsidRPr="0072185D">
              <w:rPr>
                <w:rFonts w:ascii="Arial" w:hAnsi="Arial" w:cs="Arial"/>
                <w:b/>
                <w:bCs/>
              </w:rPr>
              <w:t>UNIDADE</w:t>
            </w:r>
          </w:p>
        </w:tc>
        <w:tc>
          <w:tcPr>
            <w:tcW w:w="1495" w:type="dxa"/>
            <w:shd w:val="clear" w:color="auto" w:fill="D0CECE" w:themeFill="background2" w:themeFillShade="E6"/>
            <w:noWrap/>
            <w:vAlign w:val="bottom"/>
          </w:tcPr>
          <w:p w14:paraId="576851D0" w14:textId="0F9DF505" w:rsidR="00F50700" w:rsidRPr="0072185D" w:rsidRDefault="00F50700" w:rsidP="00F50700">
            <w:pPr>
              <w:jc w:val="center"/>
              <w:rPr>
                <w:rFonts w:ascii="Arial" w:hAnsi="Arial" w:cs="Arial"/>
                <w:color w:val="000000"/>
              </w:rPr>
            </w:pPr>
            <w:r w:rsidRPr="0072185D">
              <w:rPr>
                <w:rFonts w:ascii="Arial" w:hAnsi="Arial" w:cs="Arial"/>
                <w:b/>
                <w:bCs/>
              </w:rPr>
              <w:t>QUANTIDADE</w:t>
            </w:r>
          </w:p>
        </w:tc>
        <w:tc>
          <w:tcPr>
            <w:tcW w:w="1328" w:type="dxa"/>
            <w:shd w:val="clear" w:color="auto" w:fill="D0CECE" w:themeFill="background2" w:themeFillShade="E6"/>
            <w:noWrap/>
            <w:vAlign w:val="bottom"/>
          </w:tcPr>
          <w:p w14:paraId="58178CC6" w14:textId="39CD80CE" w:rsidR="00F50700" w:rsidRPr="0072185D" w:rsidRDefault="00F50700" w:rsidP="00F50700">
            <w:pPr>
              <w:jc w:val="center"/>
              <w:rPr>
                <w:rFonts w:ascii="Arial" w:hAnsi="Arial" w:cs="Arial"/>
                <w:color w:val="000000"/>
              </w:rPr>
            </w:pPr>
            <w:r w:rsidRPr="0072185D">
              <w:rPr>
                <w:rFonts w:ascii="Arial" w:hAnsi="Arial" w:cs="Arial"/>
                <w:b/>
                <w:bCs/>
              </w:rPr>
              <w:t>PREÇO UNITÁRIO ESTIMADO (R$)</w:t>
            </w:r>
          </w:p>
        </w:tc>
        <w:tc>
          <w:tcPr>
            <w:tcW w:w="1064" w:type="dxa"/>
            <w:shd w:val="clear" w:color="auto" w:fill="D0CECE" w:themeFill="background2" w:themeFillShade="E6"/>
            <w:noWrap/>
            <w:vAlign w:val="bottom"/>
          </w:tcPr>
          <w:p w14:paraId="1A807D92" w14:textId="1BD33D53" w:rsidR="00F50700" w:rsidRPr="0072185D" w:rsidRDefault="00F50700" w:rsidP="00F50700">
            <w:pPr>
              <w:jc w:val="center"/>
              <w:rPr>
                <w:rFonts w:ascii="Arial" w:hAnsi="Arial" w:cs="Arial"/>
                <w:color w:val="000000"/>
              </w:rPr>
            </w:pPr>
            <w:r w:rsidRPr="0072185D">
              <w:rPr>
                <w:rFonts w:ascii="Arial" w:hAnsi="Arial" w:cs="Arial"/>
                <w:b/>
                <w:bCs/>
              </w:rPr>
              <w:t>REDUÇÃO MÍNIMA ENTRE LANCES (R$)</w:t>
            </w:r>
          </w:p>
        </w:tc>
      </w:tr>
      <w:tr w:rsidR="00F50700" w:rsidRPr="0072185D" w14:paraId="34BA15E0" w14:textId="77777777" w:rsidTr="00F50700">
        <w:trPr>
          <w:cantSplit/>
          <w:trHeight w:val="20"/>
          <w:jc w:val="center"/>
        </w:trPr>
        <w:tc>
          <w:tcPr>
            <w:tcW w:w="687" w:type="dxa"/>
            <w:shd w:val="clear" w:color="auto" w:fill="auto"/>
            <w:noWrap/>
            <w:vAlign w:val="bottom"/>
            <w:hideMark/>
          </w:tcPr>
          <w:p w14:paraId="667C861B"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592" w:type="dxa"/>
            <w:shd w:val="clear" w:color="auto" w:fill="auto"/>
            <w:noWrap/>
            <w:vAlign w:val="bottom"/>
            <w:hideMark/>
          </w:tcPr>
          <w:p w14:paraId="5231B3DE" w14:textId="77777777" w:rsidR="00F50700" w:rsidRPr="0072185D" w:rsidRDefault="00F50700" w:rsidP="00F50700">
            <w:pPr>
              <w:rPr>
                <w:rFonts w:ascii="Arial" w:hAnsi="Arial" w:cs="Arial"/>
                <w:color w:val="000000"/>
              </w:rPr>
            </w:pPr>
            <w:r w:rsidRPr="0072185D">
              <w:rPr>
                <w:rFonts w:ascii="Arial" w:hAnsi="Arial" w:cs="Arial"/>
                <w:color w:val="000000"/>
              </w:rPr>
              <w:t>002.001.968</w:t>
            </w:r>
          </w:p>
        </w:tc>
        <w:tc>
          <w:tcPr>
            <w:tcW w:w="3270" w:type="dxa"/>
            <w:shd w:val="clear" w:color="auto" w:fill="auto"/>
            <w:noWrap/>
            <w:vAlign w:val="bottom"/>
            <w:hideMark/>
          </w:tcPr>
          <w:p w14:paraId="57CE215E" w14:textId="77777777" w:rsidR="00F50700" w:rsidRPr="0072185D" w:rsidRDefault="00F50700" w:rsidP="00F50700">
            <w:pPr>
              <w:jc w:val="both"/>
              <w:rPr>
                <w:rFonts w:ascii="Arial" w:hAnsi="Arial" w:cs="Arial"/>
                <w:color w:val="000000"/>
              </w:rPr>
            </w:pPr>
            <w:r w:rsidRPr="0072185D">
              <w:rPr>
                <w:rFonts w:ascii="Arial" w:hAnsi="Arial" w:cs="Arial"/>
                <w:color w:val="000000"/>
              </w:rPr>
              <w:t>PALAVRAS CRUZADAS</w:t>
            </w:r>
          </w:p>
        </w:tc>
        <w:tc>
          <w:tcPr>
            <w:tcW w:w="689" w:type="dxa"/>
            <w:shd w:val="clear" w:color="auto" w:fill="auto"/>
            <w:noWrap/>
            <w:vAlign w:val="bottom"/>
            <w:hideMark/>
          </w:tcPr>
          <w:p w14:paraId="19E2E533"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307F8508" w14:textId="77777777" w:rsidR="00F50700" w:rsidRPr="0072185D" w:rsidRDefault="00F50700" w:rsidP="00F50700">
            <w:pPr>
              <w:jc w:val="center"/>
              <w:rPr>
                <w:rFonts w:ascii="Arial" w:hAnsi="Arial" w:cs="Arial"/>
                <w:color w:val="000000"/>
              </w:rPr>
            </w:pPr>
            <w:r w:rsidRPr="0072185D">
              <w:rPr>
                <w:rFonts w:ascii="Arial" w:hAnsi="Arial" w:cs="Arial"/>
                <w:color w:val="000000"/>
              </w:rPr>
              <w:t>10</w:t>
            </w:r>
          </w:p>
        </w:tc>
        <w:tc>
          <w:tcPr>
            <w:tcW w:w="1328" w:type="dxa"/>
            <w:shd w:val="clear" w:color="auto" w:fill="auto"/>
            <w:noWrap/>
            <w:vAlign w:val="bottom"/>
            <w:hideMark/>
          </w:tcPr>
          <w:p w14:paraId="271F63E4" w14:textId="77777777" w:rsidR="00F50700" w:rsidRPr="0072185D" w:rsidRDefault="00F50700">
            <w:pPr>
              <w:jc w:val="right"/>
              <w:rPr>
                <w:rFonts w:ascii="Arial" w:hAnsi="Arial" w:cs="Arial"/>
                <w:color w:val="000000"/>
              </w:rPr>
            </w:pPr>
            <w:r w:rsidRPr="0072185D">
              <w:rPr>
                <w:rFonts w:ascii="Arial" w:hAnsi="Arial" w:cs="Arial"/>
                <w:color w:val="000000"/>
              </w:rPr>
              <w:t xml:space="preserve"> 34,32 </w:t>
            </w:r>
          </w:p>
        </w:tc>
        <w:tc>
          <w:tcPr>
            <w:tcW w:w="1064" w:type="dxa"/>
            <w:shd w:val="clear" w:color="auto" w:fill="auto"/>
            <w:noWrap/>
            <w:vAlign w:val="bottom"/>
            <w:hideMark/>
          </w:tcPr>
          <w:p w14:paraId="7A47EF73" w14:textId="77777777" w:rsidR="00F50700" w:rsidRPr="0072185D" w:rsidRDefault="00F50700">
            <w:pPr>
              <w:jc w:val="right"/>
              <w:rPr>
                <w:rFonts w:ascii="Arial" w:hAnsi="Arial" w:cs="Arial"/>
                <w:color w:val="000000"/>
              </w:rPr>
            </w:pPr>
            <w:r w:rsidRPr="0072185D">
              <w:rPr>
                <w:rFonts w:ascii="Arial" w:hAnsi="Arial" w:cs="Arial"/>
                <w:color w:val="000000"/>
              </w:rPr>
              <w:t xml:space="preserve">           0,34 </w:t>
            </w:r>
          </w:p>
        </w:tc>
      </w:tr>
      <w:tr w:rsidR="00F50700" w:rsidRPr="0072185D" w14:paraId="3A673A9B" w14:textId="77777777" w:rsidTr="00F50700">
        <w:trPr>
          <w:cantSplit/>
          <w:trHeight w:val="20"/>
          <w:jc w:val="center"/>
        </w:trPr>
        <w:tc>
          <w:tcPr>
            <w:tcW w:w="687" w:type="dxa"/>
            <w:shd w:val="clear" w:color="auto" w:fill="auto"/>
            <w:noWrap/>
            <w:vAlign w:val="bottom"/>
            <w:hideMark/>
          </w:tcPr>
          <w:p w14:paraId="61E5F908"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592" w:type="dxa"/>
            <w:shd w:val="clear" w:color="auto" w:fill="auto"/>
            <w:noWrap/>
            <w:vAlign w:val="bottom"/>
            <w:hideMark/>
          </w:tcPr>
          <w:p w14:paraId="4E8F8CC2" w14:textId="77777777" w:rsidR="00F50700" w:rsidRPr="0072185D" w:rsidRDefault="00F50700" w:rsidP="00F50700">
            <w:pPr>
              <w:rPr>
                <w:rFonts w:ascii="Arial" w:hAnsi="Arial" w:cs="Arial"/>
                <w:color w:val="000000"/>
              </w:rPr>
            </w:pPr>
            <w:r w:rsidRPr="0072185D">
              <w:rPr>
                <w:rFonts w:ascii="Arial" w:hAnsi="Arial" w:cs="Arial"/>
                <w:color w:val="000000"/>
              </w:rPr>
              <w:t>002.001.969</w:t>
            </w:r>
          </w:p>
        </w:tc>
        <w:tc>
          <w:tcPr>
            <w:tcW w:w="3270" w:type="dxa"/>
            <w:shd w:val="clear" w:color="auto" w:fill="auto"/>
            <w:noWrap/>
            <w:vAlign w:val="bottom"/>
            <w:hideMark/>
          </w:tcPr>
          <w:p w14:paraId="7417DB0B" w14:textId="77777777" w:rsidR="00F50700" w:rsidRPr="0072185D" w:rsidRDefault="00F50700" w:rsidP="00F50700">
            <w:pPr>
              <w:jc w:val="both"/>
              <w:rPr>
                <w:rFonts w:ascii="Arial" w:hAnsi="Arial" w:cs="Arial"/>
                <w:color w:val="000000"/>
              </w:rPr>
            </w:pPr>
            <w:r w:rsidRPr="0072185D">
              <w:rPr>
                <w:rFonts w:ascii="Arial" w:hAnsi="Arial" w:cs="Arial"/>
                <w:color w:val="000000"/>
              </w:rPr>
              <w:t>FORME PALAVRAS</w:t>
            </w:r>
          </w:p>
        </w:tc>
        <w:tc>
          <w:tcPr>
            <w:tcW w:w="689" w:type="dxa"/>
            <w:shd w:val="clear" w:color="auto" w:fill="auto"/>
            <w:noWrap/>
            <w:vAlign w:val="bottom"/>
            <w:hideMark/>
          </w:tcPr>
          <w:p w14:paraId="523B3CC4"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45970A23" w14:textId="77777777" w:rsidR="00F50700" w:rsidRPr="0072185D" w:rsidRDefault="00F50700" w:rsidP="00F50700">
            <w:pPr>
              <w:jc w:val="center"/>
              <w:rPr>
                <w:rFonts w:ascii="Arial" w:hAnsi="Arial" w:cs="Arial"/>
                <w:color w:val="000000"/>
              </w:rPr>
            </w:pPr>
            <w:r w:rsidRPr="0072185D">
              <w:rPr>
                <w:rFonts w:ascii="Arial" w:hAnsi="Arial" w:cs="Arial"/>
                <w:color w:val="000000"/>
              </w:rPr>
              <w:t>10</w:t>
            </w:r>
          </w:p>
        </w:tc>
        <w:tc>
          <w:tcPr>
            <w:tcW w:w="1328" w:type="dxa"/>
            <w:shd w:val="clear" w:color="auto" w:fill="auto"/>
            <w:noWrap/>
            <w:vAlign w:val="bottom"/>
            <w:hideMark/>
          </w:tcPr>
          <w:p w14:paraId="4E6CBFE0" w14:textId="77777777" w:rsidR="00F50700" w:rsidRPr="0072185D" w:rsidRDefault="00F50700">
            <w:pPr>
              <w:jc w:val="right"/>
              <w:rPr>
                <w:rFonts w:ascii="Arial" w:hAnsi="Arial" w:cs="Arial"/>
                <w:color w:val="000000"/>
              </w:rPr>
            </w:pPr>
            <w:r w:rsidRPr="0072185D">
              <w:rPr>
                <w:rFonts w:ascii="Arial" w:hAnsi="Arial" w:cs="Arial"/>
                <w:color w:val="000000"/>
              </w:rPr>
              <w:t xml:space="preserve"> 24,80 </w:t>
            </w:r>
          </w:p>
        </w:tc>
        <w:tc>
          <w:tcPr>
            <w:tcW w:w="1064" w:type="dxa"/>
            <w:shd w:val="clear" w:color="auto" w:fill="auto"/>
            <w:noWrap/>
            <w:vAlign w:val="bottom"/>
            <w:hideMark/>
          </w:tcPr>
          <w:p w14:paraId="3D09C213" w14:textId="77777777" w:rsidR="00F50700" w:rsidRPr="0072185D" w:rsidRDefault="00F50700">
            <w:pPr>
              <w:jc w:val="right"/>
              <w:rPr>
                <w:rFonts w:ascii="Arial" w:hAnsi="Arial" w:cs="Arial"/>
                <w:color w:val="000000"/>
              </w:rPr>
            </w:pPr>
            <w:r w:rsidRPr="0072185D">
              <w:rPr>
                <w:rFonts w:ascii="Arial" w:hAnsi="Arial" w:cs="Arial"/>
                <w:color w:val="000000"/>
              </w:rPr>
              <w:t xml:space="preserve">           0,25 </w:t>
            </w:r>
          </w:p>
        </w:tc>
      </w:tr>
      <w:tr w:rsidR="00F50700" w:rsidRPr="0072185D" w14:paraId="61DE4883" w14:textId="77777777" w:rsidTr="00F50700">
        <w:trPr>
          <w:cantSplit/>
          <w:trHeight w:val="20"/>
          <w:jc w:val="center"/>
        </w:trPr>
        <w:tc>
          <w:tcPr>
            <w:tcW w:w="687" w:type="dxa"/>
            <w:shd w:val="clear" w:color="auto" w:fill="auto"/>
            <w:noWrap/>
            <w:vAlign w:val="bottom"/>
            <w:hideMark/>
          </w:tcPr>
          <w:p w14:paraId="25400EC6"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592" w:type="dxa"/>
            <w:shd w:val="clear" w:color="auto" w:fill="auto"/>
            <w:noWrap/>
            <w:vAlign w:val="bottom"/>
            <w:hideMark/>
          </w:tcPr>
          <w:p w14:paraId="258379D4" w14:textId="77777777" w:rsidR="00F50700" w:rsidRPr="0072185D" w:rsidRDefault="00F50700" w:rsidP="00F50700">
            <w:pPr>
              <w:rPr>
                <w:rFonts w:ascii="Arial" w:hAnsi="Arial" w:cs="Arial"/>
                <w:color w:val="000000"/>
              </w:rPr>
            </w:pPr>
            <w:r w:rsidRPr="0072185D">
              <w:rPr>
                <w:rFonts w:ascii="Arial" w:hAnsi="Arial" w:cs="Arial"/>
                <w:color w:val="000000"/>
              </w:rPr>
              <w:t>002.001.970</w:t>
            </w:r>
          </w:p>
        </w:tc>
        <w:tc>
          <w:tcPr>
            <w:tcW w:w="3270" w:type="dxa"/>
            <w:shd w:val="clear" w:color="auto" w:fill="auto"/>
            <w:noWrap/>
            <w:vAlign w:val="bottom"/>
            <w:hideMark/>
          </w:tcPr>
          <w:p w14:paraId="3FE580D3" w14:textId="77777777" w:rsidR="00F50700" w:rsidRPr="0072185D" w:rsidRDefault="00F50700" w:rsidP="00F50700">
            <w:pPr>
              <w:jc w:val="both"/>
              <w:rPr>
                <w:rFonts w:ascii="Arial" w:hAnsi="Arial" w:cs="Arial"/>
                <w:color w:val="000000"/>
              </w:rPr>
            </w:pPr>
            <w:r w:rsidRPr="0072185D">
              <w:rPr>
                <w:rFonts w:ascii="Arial" w:hAnsi="Arial" w:cs="Arial"/>
                <w:color w:val="000000"/>
              </w:rPr>
              <w:t>ALFABETO GIRATÓRIO</w:t>
            </w:r>
          </w:p>
        </w:tc>
        <w:tc>
          <w:tcPr>
            <w:tcW w:w="689" w:type="dxa"/>
            <w:shd w:val="clear" w:color="auto" w:fill="auto"/>
            <w:noWrap/>
            <w:vAlign w:val="bottom"/>
            <w:hideMark/>
          </w:tcPr>
          <w:p w14:paraId="628BEB14"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2CC64299" w14:textId="77777777" w:rsidR="00F50700" w:rsidRPr="0072185D" w:rsidRDefault="00F50700" w:rsidP="00F50700">
            <w:pPr>
              <w:jc w:val="center"/>
              <w:rPr>
                <w:rFonts w:ascii="Arial" w:hAnsi="Arial" w:cs="Arial"/>
                <w:color w:val="000000"/>
              </w:rPr>
            </w:pPr>
            <w:r w:rsidRPr="0072185D">
              <w:rPr>
                <w:rFonts w:ascii="Arial" w:hAnsi="Arial" w:cs="Arial"/>
                <w:color w:val="000000"/>
              </w:rPr>
              <w:t>12</w:t>
            </w:r>
          </w:p>
        </w:tc>
        <w:tc>
          <w:tcPr>
            <w:tcW w:w="1328" w:type="dxa"/>
            <w:shd w:val="clear" w:color="auto" w:fill="auto"/>
            <w:noWrap/>
            <w:vAlign w:val="bottom"/>
            <w:hideMark/>
          </w:tcPr>
          <w:p w14:paraId="4CF5A360" w14:textId="77777777" w:rsidR="00F50700" w:rsidRPr="0072185D" w:rsidRDefault="00F50700">
            <w:pPr>
              <w:jc w:val="right"/>
              <w:rPr>
                <w:rFonts w:ascii="Arial" w:hAnsi="Arial" w:cs="Arial"/>
                <w:color w:val="000000"/>
              </w:rPr>
            </w:pPr>
            <w:r w:rsidRPr="0072185D">
              <w:rPr>
                <w:rFonts w:ascii="Arial" w:hAnsi="Arial" w:cs="Arial"/>
                <w:color w:val="000000"/>
              </w:rPr>
              <w:t xml:space="preserve"> 126,99 </w:t>
            </w:r>
          </w:p>
        </w:tc>
        <w:tc>
          <w:tcPr>
            <w:tcW w:w="1064" w:type="dxa"/>
            <w:shd w:val="clear" w:color="auto" w:fill="auto"/>
            <w:noWrap/>
            <w:vAlign w:val="bottom"/>
            <w:hideMark/>
          </w:tcPr>
          <w:p w14:paraId="068971C5" w14:textId="77777777" w:rsidR="00F50700" w:rsidRPr="0072185D" w:rsidRDefault="00F50700">
            <w:pPr>
              <w:jc w:val="right"/>
              <w:rPr>
                <w:rFonts w:ascii="Arial" w:hAnsi="Arial" w:cs="Arial"/>
                <w:color w:val="000000"/>
              </w:rPr>
            </w:pPr>
            <w:r w:rsidRPr="0072185D">
              <w:rPr>
                <w:rFonts w:ascii="Arial" w:hAnsi="Arial" w:cs="Arial"/>
                <w:color w:val="000000"/>
              </w:rPr>
              <w:t xml:space="preserve">           1,27 </w:t>
            </w:r>
          </w:p>
        </w:tc>
      </w:tr>
      <w:tr w:rsidR="00F50700" w:rsidRPr="0072185D" w14:paraId="5F5E6FE9" w14:textId="77777777" w:rsidTr="00F50700">
        <w:trPr>
          <w:cantSplit/>
          <w:trHeight w:val="20"/>
          <w:jc w:val="center"/>
        </w:trPr>
        <w:tc>
          <w:tcPr>
            <w:tcW w:w="687" w:type="dxa"/>
            <w:shd w:val="clear" w:color="auto" w:fill="auto"/>
            <w:noWrap/>
            <w:vAlign w:val="bottom"/>
            <w:hideMark/>
          </w:tcPr>
          <w:p w14:paraId="2790C167"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592" w:type="dxa"/>
            <w:shd w:val="clear" w:color="auto" w:fill="auto"/>
            <w:noWrap/>
            <w:vAlign w:val="bottom"/>
            <w:hideMark/>
          </w:tcPr>
          <w:p w14:paraId="775850E6" w14:textId="77777777" w:rsidR="00F50700" w:rsidRPr="0072185D" w:rsidRDefault="00F50700" w:rsidP="00F50700">
            <w:pPr>
              <w:rPr>
                <w:rFonts w:ascii="Arial" w:hAnsi="Arial" w:cs="Arial"/>
                <w:color w:val="000000"/>
              </w:rPr>
            </w:pPr>
            <w:r w:rsidRPr="0072185D">
              <w:rPr>
                <w:rFonts w:ascii="Arial" w:hAnsi="Arial" w:cs="Arial"/>
                <w:color w:val="000000"/>
              </w:rPr>
              <w:t>002.001.971</w:t>
            </w:r>
          </w:p>
        </w:tc>
        <w:tc>
          <w:tcPr>
            <w:tcW w:w="3270" w:type="dxa"/>
            <w:shd w:val="clear" w:color="auto" w:fill="auto"/>
            <w:noWrap/>
            <w:vAlign w:val="bottom"/>
            <w:hideMark/>
          </w:tcPr>
          <w:p w14:paraId="12248882" w14:textId="77777777" w:rsidR="00F50700" w:rsidRPr="0072185D" w:rsidRDefault="00F50700" w:rsidP="00F50700">
            <w:pPr>
              <w:jc w:val="both"/>
              <w:rPr>
                <w:rFonts w:ascii="Arial" w:hAnsi="Arial" w:cs="Arial"/>
                <w:color w:val="000000"/>
              </w:rPr>
            </w:pPr>
            <w:r w:rsidRPr="0072185D">
              <w:rPr>
                <w:rFonts w:ascii="Arial" w:hAnsi="Arial" w:cs="Arial"/>
                <w:color w:val="000000"/>
              </w:rPr>
              <w:t>BINGO DAS LETRAS</w:t>
            </w:r>
          </w:p>
        </w:tc>
        <w:tc>
          <w:tcPr>
            <w:tcW w:w="689" w:type="dxa"/>
            <w:shd w:val="clear" w:color="auto" w:fill="auto"/>
            <w:noWrap/>
            <w:vAlign w:val="bottom"/>
            <w:hideMark/>
          </w:tcPr>
          <w:p w14:paraId="1E95ADEF"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6F3E60F8" w14:textId="77777777" w:rsidR="00F50700" w:rsidRPr="0072185D" w:rsidRDefault="00F50700" w:rsidP="00F50700">
            <w:pPr>
              <w:jc w:val="center"/>
              <w:rPr>
                <w:rFonts w:ascii="Arial" w:hAnsi="Arial" w:cs="Arial"/>
                <w:color w:val="000000"/>
              </w:rPr>
            </w:pPr>
            <w:r w:rsidRPr="0072185D">
              <w:rPr>
                <w:rFonts w:ascii="Arial" w:hAnsi="Arial" w:cs="Arial"/>
                <w:color w:val="000000"/>
              </w:rPr>
              <w:t>10</w:t>
            </w:r>
          </w:p>
        </w:tc>
        <w:tc>
          <w:tcPr>
            <w:tcW w:w="1328" w:type="dxa"/>
            <w:shd w:val="clear" w:color="auto" w:fill="auto"/>
            <w:noWrap/>
            <w:vAlign w:val="bottom"/>
            <w:hideMark/>
          </w:tcPr>
          <w:p w14:paraId="471AFE4F" w14:textId="77777777" w:rsidR="00F50700" w:rsidRPr="0072185D" w:rsidRDefault="00F50700">
            <w:pPr>
              <w:jc w:val="right"/>
              <w:rPr>
                <w:rFonts w:ascii="Arial" w:hAnsi="Arial" w:cs="Arial"/>
                <w:color w:val="000000"/>
              </w:rPr>
            </w:pPr>
            <w:r w:rsidRPr="0072185D">
              <w:rPr>
                <w:rFonts w:ascii="Arial" w:hAnsi="Arial" w:cs="Arial"/>
                <w:color w:val="000000"/>
              </w:rPr>
              <w:t xml:space="preserve"> 41,67 </w:t>
            </w:r>
          </w:p>
        </w:tc>
        <w:tc>
          <w:tcPr>
            <w:tcW w:w="1064" w:type="dxa"/>
            <w:shd w:val="clear" w:color="auto" w:fill="auto"/>
            <w:noWrap/>
            <w:vAlign w:val="bottom"/>
            <w:hideMark/>
          </w:tcPr>
          <w:p w14:paraId="719AEC0C" w14:textId="77777777" w:rsidR="00F50700" w:rsidRPr="0072185D" w:rsidRDefault="00F50700">
            <w:pPr>
              <w:jc w:val="right"/>
              <w:rPr>
                <w:rFonts w:ascii="Arial" w:hAnsi="Arial" w:cs="Arial"/>
                <w:color w:val="000000"/>
              </w:rPr>
            </w:pPr>
            <w:r w:rsidRPr="0072185D">
              <w:rPr>
                <w:rFonts w:ascii="Arial" w:hAnsi="Arial" w:cs="Arial"/>
                <w:color w:val="000000"/>
              </w:rPr>
              <w:t xml:space="preserve">           0,42 </w:t>
            </w:r>
          </w:p>
        </w:tc>
      </w:tr>
      <w:tr w:rsidR="00F50700" w:rsidRPr="0072185D" w14:paraId="667154EB" w14:textId="77777777" w:rsidTr="00F50700">
        <w:trPr>
          <w:cantSplit/>
          <w:trHeight w:val="20"/>
          <w:jc w:val="center"/>
        </w:trPr>
        <w:tc>
          <w:tcPr>
            <w:tcW w:w="687" w:type="dxa"/>
            <w:shd w:val="clear" w:color="auto" w:fill="auto"/>
            <w:noWrap/>
            <w:vAlign w:val="bottom"/>
            <w:hideMark/>
          </w:tcPr>
          <w:p w14:paraId="44F818AF" w14:textId="77777777" w:rsidR="00F50700" w:rsidRPr="0072185D" w:rsidRDefault="00F50700" w:rsidP="00F50700">
            <w:pPr>
              <w:jc w:val="center"/>
              <w:rPr>
                <w:rFonts w:ascii="Arial" w:hAnsi="Arial" w:cs="Arial"/>
                <w:color w:val="000000"/>
              </w:rPr>
            </w:pPr>
            <w:r w:rsidRPr="0072185D">
              <w:rPr>
                <w:rFonts w:ascii="Arial" w:hAnsi="Arial" w:cs="Arial"/>
                <w:color w:val="000000"/>
              </w:rPr>
              <w:t>5</w:t>
            </w:r>
          </w:p>
        </w:tc>
        <w:tc>
          <w:tcPr>
            <w:tcW w:w="1592" w:type="dxa"/>
            <w:shd w:val="clear" w:color="auto" w:fill="auto"/>
            <w:noWrap/>
            <w:vAlign w:val="bottom"/>
            <w:hideMark/>
          </w:tcPr>
          <w:p w14:paraId="7CD7BFA5" w14:textId="77777777" w:rsidR="00F50700" w:rsidRPr="0072185D" w:rsidRDefault="00F50700" w:rsidP="00F50700">
            <w:pPr>
              <w:rPr>
                <w:rFonts w:ascii="Arial" w:hAnsi="Arial" w:cs="Arial"/>
                <w:color w:val="000000"/>
              </w:rPr>
            </w:pPr>
            <w:r w:rsidRPr="0072185D">
              <w:rPr>
                <w:rFonts w:ascii="Arial" w:hAnsi="Arial" w:cs="Arial"/>
                <w:color w:val="000000"/>
              </w:rPr>
              <w:t>002.001.972</w:t>
            </w:r>
          </w:p>
        </w:tc>
        <w:tc>
          <w:tcPr>
            <w:tcW w:w="3270" w:type="dxa"/>
            <w:shd w:val="clear" w:color="auto" w:fill="auto"/>
            <w:noWrap/>
            <w:vAlign w:val="bottom"/>
            <w:hideMark/>
          </w:tcPr>
          <w:p w14:paraId="7BE0277B" w14:textId="77777777" w:rsidR="00F50700" w:rsidRPr="0072185D" w:rsidRDefault="00F50700" w:rsidP="00F50700">
            <w:pPr>
              <w:jc w:val="both"/>
              <w:rPr>
                <w:rFonts w:ascii="Arial" w:hAnsi="Arial" w:cs="Arial"/>
                <w:color w:val="000000"/>
              </w:rPr>
            </w:pPr>
            <w:r w:rsidRPr="0072185D">
              <w:rPr>
                <w:rFonts w:ascii="Arial" w:hAnsi="Arial" w:cs="Arial"/>
                <w:color w:val="000000"/>
              </w:rPr>
              <w:t>BRINCANDO COM AS PRIMEIRAS CONTAS</w:t>
            </w:r>
          </w:p>
        </w:tc>
        <w:tc>
          <w:tcPr>
            <w:tcW w:w="689" w:type="dxa"/>
            <w:shd w:val="clear" w:color="auto" w:fill="auto"/>
            <w:noWrap/>
            <w:vAlign w:val="bottom"/>
            <w:hideMark/>
          </w:tcPr>
          <w:p w14:paraId="61579457"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77E2B4C7" w14:textId="77777777" w:rsidR="00F50700" w:rsidRPr="0072185D" w:rsidRDefault="00F50700" w:rsidP="00F50700">
            <w:pPr>
              <w:jc w:val="center"/>
              <w:rPr>
                <w:rFonts w:ascii="Arial" w:hAnsi="Arial" w:cs="Arial"/>
                <w:color w:val="000000"/>
              </w:rPr>
            </w:pPr>
            <w:r w:rsidRPr="0072185D">
              <w:rPr>
                <w:rFonts w:ascii="Arial" w:hAnsi="Arial" w:cs="Arial"/>
                <w:color w:val="000000"/>
              </w:rPr>
              <w:t>6</w:t>
            </w:r>
          </w:p>
        </w:tc>
        <w:tc>
          <w:tcPr>
            <w:tcW w:w="1328" w:type="dxa"/>
            <w:shd w:val="clear" w:color="auto" w:fill="auto"/>
            <w:noWrap/>
            <w:vAlign w:val="bottom"/>
            <w:hideMark/>
          </w:tcPr>
          <w:p w14:paraId="4F3E3B11" w14:textId="77777777" w:rsidR="00F50700" w:rsidRPr="0072185D" w:rsidRDefault="00F50700">
            <w:pPr>
              <w:jc w:val="right"/>
              <w:rPr>
                <w:rFonts w:ascii="Arial" w:hAnsi="Arial" w:cs="Arial"/>
                <w:color w:val="000000"/>
              </w:rPr>
            </w:pPr>
            <w:r w:rsidRPr="0072185D">
              <w:rPr>
                <w:rFonts w:ascii="Arial" w:hAnsi="Arial" w:cs="Arial"/>
                <w:color w:val="000000"/>
              </w:rPr>
              <w:t xml:space="preserve"> 48,82 </w:t>
            </w:r>
          </w:p>
        </w:tc>
        <w:tc>
          <w:tcPr>
            <w:tcW w:w="1064" w:type="dxa"/>
            <w:shd w:val="clear" w:color="auto" w:fill="auto"/>
            <w:noWrap/>
            <w:vAlign w:val="bottom"/>
            <w:hideMark/>
          </w:tcPr>
          <w:p w14:paraId="216CCFEC" w14:textId="77777777" w:rsidR="00F50700" w:rsidRPr="0072185D" w:rsidRDefault="00F50700">
            <w:pPr>
              <w:jc w:val="right"/>
              <w:rPr>
                <w:rFonts w:ascii="Arial" w:hAnsi="Arial" w:cs="Arial"/>
                <w:color w:val="000000"/>
              </w:rPr>
            </w:pPr>
            <w:r w:rsidRPr="0072185D">
              <w:rPr>
                <w:rFonts w:ascii="Arial" w:hAnsi="Arial" w:cs="Arial"/>
                <w:color w:val="000000"/>
              </w:rPr>
              <w:t xml:space="preserve">           0,49 </w:t>
            </w:r>
          </w:p>
        </w:tc>
      </w:tr>
      <w:tr w:rsidR="00F50700" w:rsidRPr="0072185D" w14:paraId="6D1F07B4" w14:textId="77777777" w:rsidTr="00F50700">
        <w:trPr>
          <w:cantSplit/>
          <w:trHeight w:val="20"/>
          <w:jc w:val="center"/>
        </w:trPr>
        <w:tc>
          <w:tcPr>
            <w:tcW w:w="687" w:type="dxa"/>
            <w:shd w:val="clear" w:color="auto" w:fill="auto"/>
            <w:noWrap/>
            <w:vAlign w:val="bottom"/>
            <w:hideMark/>
          </w:tcPr>
          <w:p w14:paraId="24D3A074" w14:textId="77777777" w:rsidR="00F50700" w:rsidRPr="0072185D" w:rsidRDefault="00F50700" w:rsidP="00F50700">
            <w:pPr>
              <w:jc w:val="center"/>
              <w:rPr>
                <w:rFonts w:ascii="Arial" w:hAnsi="Arial" w:cs="Arial"/>
                <w:color w:val="000000"/>
              </w:rPr>
            </w:pPr>
            <w:r w:rsidRPr="0072185D">
              <w:rPr>
                <w:rFonts w:ascii="Arial" w:hAnsi="Arial" w:cs="Arial"/>
                <w:color w:val="000000"/>
              </w:rPr>
              <w:t>6</w:t>
            </w:r>
          </w:p>
        </w:tc>
        <w:tc>
          <w:tcPr>
            <w:tcW w:w="1592" w:type="dxa"/>
            <w:shd w:val="clear" w:color="auto" w:fill="auto"/>
            <w:noWrap/>
            <w:vAlign w:val="bottom"/>
            <w:hideMark/>
          </w:tcPr>
          <w:p w14:paraId="65BF36E3" w14:textId="77777777" w:rsidR="00F50700" w:rsidRPr="0072185D" w:rsidRDefault="00F50700" w:rsidP="00F50700">
            <w:pPr>
              <w:rPr>
                <w:rFonts w:ascii="Arial" w:hAnsi="Arial" w:cs="Arial"/>
                <w:color w:val="000000"/>
              </w:rPr>
            </w:pPr>
            <w:r w:rsidRPr="0072185D">
              <w:rPr>
                <w:rFonts w:ascii="Arial" w:hAnsi="Arial" w:cs="Arial"/>
                <w:color w:val="000000"/>
              </w:rPr>
              <w:t>002.001.973</w:t>
            </w:r>
          </w:p>
        </w:tc>
        <w:tc>
          <w:tcPr>
            <w:tcW w:w="3270" w:type="dxa"/>
            <w:shd w:val="clear" w:color="auto" w:fill="auto"/>
            <w:noWrap/>
            <w:vAlign w:val="bottom"/>
            <w:hideMark/>
          </w:tcPr>
          <w:p w14:paraId="73A99DDE" w14:textId="77777777" w:rsidR="00F50700" w:rsidRPr="0072185D" w:rsidRDefault="00F50700" w:rsidP="00F50700">
            <w:pPr>
              <w:jc w:val="both"/>
              <w:rPr>
                <w:rFonts w:ascii="Arial" w:hAnsi="Arial" w:cs="Arial"/>
                <w:color w:val="000000"/>
              </w:rPr>
            </w:pPr>
            <w:r w:rsidRPr="0072185D">
              <w:rPr>
                <w:rFonts w:ascii="Arial" w:hAnsi="Arial" w:cs="Arial"/>
                <w:color w:val="000000"/>
              </w:rPr>
              <w:t>NÚMEROS E SINAIS MATEMÁTICOS</w:t>
            </w:r>
          </w:p>
        </w:tc>
        <w:tc>
          <w:tcPr>
            <w:tcW w:w="689" w:type="dxa"/>
            <w:shd w:val="clear" w:color="auto" w:fill="auto"/>
            <w:noWrap/>
            <w:vAlign w:val="bottom"/>
            <w:hideMark/>
          </w:tcPr>
          <w:p w14:paraId="4D1A5412"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06180B49" w14:textId="77777777" w:rsidR="00F50700" w:rsidRPr="0072185D" w:rsidRDefault="00F50700" w:rsidP="00F50700">
            <w:pPr>
              <w:jc w:val="center"/>
              <w:rPr>
                <w:rFonts w:ascii="Arial" w:hAnsi="Arial" w:cs="Arial"/>
                <w:color w:val="000000"/>
              </w:rPr>
            </w:pPr>
            <w:r w:rsidRPr="0072185D">
              <w:rPr>
                <w:rFonts w:ascii="Arial" w:hAnsi="Arial" w:cs="Arial"/>
                <w:color w:val="000000"/>
              </w:rPr>
              <w:t>6</w:t>
            </w:r>
          </w:p>
        </w:tc>
        <w:tc>
          <w:tcPr>
            <w:tcW w:w="1328" w:type="dxa"/>
            <w:shd w:val="clear" w:color="auto" w:fill="auto"/>
            <w:noWrap/>
            <w:vAlign w:val="bottom"/>
            <w:hideMark/>
          </w:tcPr>
          <w:p w14:paraId="6375B3B4" w14:textId="77777777" w:rsidR="00F50700" w:rsidRPr="0072185D" w:rsidRDefault="00F50700">
            <w:pPr>
              <w:jc w:val="right"/>
              <w:rPr>
                <w:rFonts w:ascii="Arial" w:hAnsi="Arial" w:cs="Arial"/>
                <w:color w:val="000000"/>
              </w:rPr>
            </w:pPr>
            <w:r w:rsidRPr="0072185D">
              <w:rPr>
                <w:rFonts w:ascii="Arial" w:hAnsi="Arial" w:cs="Arial"/>
                <w:color w:val="000000"/>
              </w:rPr>
              <w:t xml:space="preserve"> 41,82 </w:t>
            </w:r>
          </w:p>
        </w:tc>
        <w:tc>
          <w:tcPr>
            <w:tcW w:w="1064" w:type="dxa"/>
            <w:shd w:val="clear" w:color="auto" w:fill="auto"/>
            <w:noWrap/>
            <w:vAlign w:val="bottom"/>
            <w:hideMark/>
          </w:tcPr>
          <w:p w14:paraId="357BE578" w14:textId="77777777" w:rsidR="00F50700" w:rsidRPr="0072185D" w:rsidRDefault="00F50700">
            <w:pPr>
              <w:jc w:val="right"/>
              <w:rPr>
                <w:rFonts w:ascii="Arial" w:hAnsi="Arial" w:cs="Arial"/>
                <w:color w:val="000000"/>
              </w:rPr>
            </w:pPr>
            <w:r w:rsidRPr="0072185D">
              <w:rPr>
                <w:rFonts w:ascii="Arial" w:hAnsi="Arial" w:cs="Arial"/>
                <w:color w:val="000000"/>
              </w:rPr>
              <w:t xml:space="preserve">           0,42 </w:t>
            </w:r>
          </w:p>
        </w:tc>
      </w:tr>
      <w:tr w:rsidR="00F50700" w:rsidRPr="0072185D" w14:paraId="7465350A" w14:textId="77777777" w:rsidTr="00F50700">
        <w:trPr>
          <w:cantSplit/>
          <w:trHeight w:val="20"/>
          <w:jc w:val="center"/>
        </w:trPr>
        <w:tc>
          <w:tcPr>
            <w:tcW w:w="687" w:type="dxa"/>
            <w:shd w:val="clear" w:color="auto" w:fill="auto"/>
            <w:noWrap/>
            <w:vAlign w:val="bottom"/>
            <w:hideMark/>
          </w:tcPr>
          <w:p w14:paraId="5A777FCC" w14:textId="77777777" w:rsidR="00F50700" w:rsidRPr="0072185D" w:rsidRDefault="00F50700" w:rsidP="00F50700">
            <w:pPr>
              <w:jc w:val="center"/>
              <w:rPr>
                <w:rFonts w:ascii="Arial" w:hAnsi="Arial" w:cs="Arial"/>
                <w:color w:val="000000"/>
              </w:rPr>
            </w:pPr>
            <w:r w:rsidRPr="0072185D">
              <w:rPr>
                <w:rFonts w:ascii="Arial" w:hAnsi="Arial" w:cs="Arial"/>
                <w:color w:val="000000"/>
              </w:rPr>
              <w:t>7</w:t>
            </w:r>
          </w:p>
        </w:tc>
        <w:tc>
          <w:tcPr>
            <w:tcW w:w="1592" w:type="dxa"/>
            <w:shd w:val="clear" w:color="auto" w:fill="auto"/>
            <w:noWrap/>
            <w:vAlign w:val="bottom"/>
            <w:hideMark/>
          </w:tcPr>
          <w:p w14:paraId="356E953E" w14:textId="77777777" w:rsidR="00F50700" w:rsidRPr="0072185D" w:rsidRDefault="00F50700" w:rsidP="00F50700">
            <w:pPr>
              <w:rPr>
                <w:rFonts w:ascii="Arial" w:hAnsi="Arial" w:cs="Arial"/>
                <w:color w:val="000000"/>
              </w:rPr>
            </w:pPr>
            <w:r w:rsidRPr="0072185D">
              <w:rPr>
                <w:rFonts w:ascii="Arial" w:hAnsi="Arial" w:cs="Arial"/>
                <w:color w:val="000000"/>
              </w:rPr>
              <w:t>002.001.974</w:t>
            </w:r>
          </w:p>
        </w:tc>
        <w:tc>
          <w:tcPr>
            <w:tcW w:w="3270" w:type="dxa"/>
            <w:shd w:val="clear" w:color="auto" w:fill="auto"/>
            <w:noWrap/>
            <w:vAlign w:val="bottom"/>
            <w:hideMark/>
          </w:tcPr>
          <w:p w14:paraId="6E604715" w14:textId="77777777" w:rsidR="00F50700" w:rsidRPr="0072185D" w:rsidRDefault="00F50700" w:rsidP="00F50700">
            <w:pPr>
              <w:jc w:val="both"/>
              <w:rPr>
                <w:rFonts w:ascii="Arial" w:hAnsi="Arial" w:cs="Arial"/>
                <w:color w:val="000000"/>
              </w:rPr>
            </w:pPr>
            <w:r w:rsidRPr="0072185D">
              <w:rPr>
                <w:rFonts w:ascii="Arial" w:hAnsi="Arial" w:cs="Arial"/>
                <w:color w:val="000000"/>
              </w:rPr>
              <w:t>MATERIAL DOURADO</w:t>
            </w:r>
          </w:p>
        </w:tc>
        <w:tc>
          <w:tcPr>
            <w:tcW w:w="689" w:type="dxa"/>
            <w:shd w:val="clear" w:color="auto" w:fill="auto"/>
            <w:noWrap/>
            <w:vAlign w:val="bottom"/>
            <w:hideMark/>
          </w:tcPr>
          <w:p w14:paraId="7E93EF7B"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0C572F75" w14:textId="77777777" w:rsidR="00F50700" w:rsidRPr="0072185D" w:rsidRDefault="00F50700" w:rsidP="00F50700">
            <w:pPr>
              <w:jc w:val="center"/>
              <w:rPr>
                <w:rFonts w:ascii="Arial" w:hAnsi="Arial" w:cs="Arial"/>
                <w:color w:val="000000"/>
              </w:rPr>
            </w:pPr>
            <w:r w:rsidRPr="0072185D">
              <w:rPr>
                <w:rFonts w:ascii="Arial" w:hAnsi="Arial" w:cs="Arial"/>
                <w:color w:val="000000"/>
              </w:rPr>
              <w:t>8</w:t>
            </w:r>
          </w:p>
        </w:tc>
        <w:tc>
          <w:tcPr>
            <w:tcW w:w="1328" w:type="dxa"/>
            <w:shd w:val="clear" w:color="auto" w:fill="auto"/>
            <w:noWrap/>
            <w:vAlign w:val="bottom"/>
            <w:hideMark/>
          </w:tcPr>
          <w:p w14:paraId="07C45308" w14:textId="77777777" w:rsidR="00F50700" w:rsidRPr="0072185D" w:rsidRDefault="00F50700">
            <w:pPr>
              <w:jc w:val="right"/>
              <w:rPr>
                <w:rFonts w:ascii="Arial" w:hAnsi="Arial" w:cs="Arial"/>
                <w:color w:val="000000"/>
              </w:rPr>
            </w:pPr>
            <w:r w:rsidRPr="0072185D">
              <w:rPr>
                <w:rFonts w:ascii="Arial" w:hAnsi="Arial" w:cs="Arial"/>
                <w:color w:val="000000"/>
              </w:rPr>
              <w:t xml:space="preserve"> 81,83 </w:t>
            </w:r>
          </w:p>
        </w:tc>
        <w:tc>
          <w:tcPr>
            <w:tcW w:w="1064" w:type="dxa"/>
            <w:shd w:val="clear" w:color="auto" w:fill="auto"/>
            <w:noWrap/>
            <w:vAlign w:val="bottom"/>
            <w:hideMark/>
          </w:tcPr>
          <w:p w14:paraId="11B1FDE0" w14:textId="77777777" w:rsidR="00F50700" w:rsidRPr="0072185D" w:rsidRDefault="00F50700">
            <w:pPr>
              <w:jc w:val="right"/>
              <w:rPr>
                <w:rFonts w:ascii="Arial" w:hAnsi="Arial" w:cs="Arial"/>
                <w:color w:val="000000"/>
              </w:rPr>
            </w:pPr>
            <w:r w:rsidRPr="0072185D">
              <w:rPr>
                <w:rFonts w:ascii="Arial" w:hAnsi="Arial" w:cs="Arial"/>
                <w:color w:val="000000"/>
              </w:rPr>
              <w:t xml:space="preserve">           0,82 </w:t>
            </w:r>
          </w:p>
        </w:tc>
      </w:tr>
      <w:tr w:rsidR="00F50700" w:rsidRPr="0072185D" w14:paraId="70263793" w14:textId="77777777" w:rsidTr="00F50700">
        <w:trPr>
          <w:cantSplit/>
          <w:trHeight w:val="20"/>
          <w:jc w:val="center"/>
        </w:trPr>
        <w:tc>
          <w:tcPr>
            <w:tcW w:w="687" w:type="dxa"/>
            <w:shd w:val="clear" w:color="auto" w:fill="auto"/>
            <w:noWrap/>
            <w:vAlign w:val="bottom"/>
            <w:hideMark/>
          </w:tcPr>
          <w:p w14:paraId="69B0C973" w14:textId="77777777" w:rsidR="00F50700" w:rsidRPr="0072185D" w:rsidRDefault="00F50700" w:rsidP="00F50700">
            <w:pPr>
              <w:jc w:val="center"/>
              <w:rPr>
                <w:rFonts w:ascii="Arial" w:hAnsi="Arial" w:cs="Arial"/>
                <w:color w:val="000000"/>
              </w:rPr>
            </w:pPr>
            <w:r w:rsidRPr="0072185D">
              <w:rPr>
                <w:rFonts w:ascii="Arial" w:hAnsi="Arial" w:cs="Arial"/>
                <w:color w:val="000000"/>
              </w:rPr>
              <w:t>8</w:t>
            </w:r>
          </w:p>
        </w:tc>
        <w:tc>
          <w:tcPr>
            <w:tcW w:w="1592" w:type="dxa"/>
            <w:shd w:val="clear" w:color="auto" w:fill="auto"/>
            <w:noWrap/>
            <w:vAlign w:val="bottom"/>
            <w:hideMark/>
          </w:tcPr>
          <w:p w14:paraId="3E2D34B1" w14:textId="77777777" w:rsidR="00F50700" w:rsidRPr="0072185D" w:rsidRDefault="00F50700" w:rsidP="00F50700">
            <w:pPr>
              <w:rPr>
                <w:rFonts w:ascii="Arial" w:hAnsi="Arial" w:cs="Arial"/>
                <w:color w:val="000000"/>
              </w:rPr>
            </w:pPr>
            <w:r w:rsidRPr="0072185D">
              <w:rPr>
                <w:rFonts w:ascii="Arial" w:hAnsi="Arial" w:cs="Arial"/>
                <w:color w:val="000000"/>
              </w:rPr>
              <w:t>002.001.975</w:t>
            </w:r>
          </w:p>
        </w:tc>
        <w:tc>
          <w:tcPr>
            <w:tcW w:w="3270" w:type="dxa"/>
            <w:shd w:val="clear" w:color="auto" w:fill="auto"/>
            <w:noWrap/>
            <w:vAlign w:val="bottom"/>
            <w:hideMark/>
          </w:tcPr>
          <w:p w14:paraId="674B4410" w14:textId="77777777" w:rsidR="00F50700" w:rsidRPr="0072185D" w:rsidRDefault="00F50700" w:rsidP="00F50700">
            <w:pPr>
              <w:jc w:val="both"/>
              <w:rPr>
                <w:rFonts w:ascii="Arial" w:hAnsi="Arial" w:cs="Arial"/>
                <w:color w:val="000000"/>
              </w:rPr>
            </w:pPr>
            <w:r w:rsidRPr="0072185D">
              <w:rPr>
                <w:rFonts w:ascii="Arial" w:hAnsi="Arial" w:cs="Arial"/>
                <w:color w:val="000000"/>
              </w:rPr>
              <w:t>PALHAÇO PEGA BOLA</w:t>
            </w:r>
          </w:p>
        </w:tc>
        <w:tc>
          <w:tcPr>
            <w:tcW w:w="689" w:type="dxa"/>
            <w:shd w:val="clear" w:color="auto" w:fill="auto"/>
            <w:noWrap/>
            <w:vAlign w:val="bottom"/>
            <w:hideMark/>
          </w:tcPr>
          <w:p w14:paraId="4D7F0AE1"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1DD13740"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328" w:type="dxa"/>
            <w:shd w:val="clear" w:color="auto" w:fill="auto"/>
            <w:noWrap/>
            <w:vAlign w:val="bottom"/>
            <w:hideMark/>
          </w:tcPr>
          <w:p w14:paraId="7E416019" w14:textId="77777777" w:rsidR="00F50700" w:rsidRPr="0072185D" w:rsidRDefault="00F50700">
            <w:pPr>
              <w:jc w:val="right"/>
              <w:rPr>
                <w:rFonts w:ascii="Arial" w:hAnsi="Arial" w:cs="Arial"/>
                <w:color w:val="000000"/>
              </w:rPr>
            </w:pPr>
            <w:r w:rsidRPr="0072185D">
              <w:rPr>
                <w:rFonts w:ascii="Arial" w:hAnsi="Arial" w:cs="Arial"/>
                <w:color w:val="000000"/>
              </w:rPr>
              <w:t xml:space="preserve"> 180,25 </w:t>
            </w:r>
          </w:p>
        </w:tc>
        <w:tc>
          <w:tcPr>
            <w:tcW w:w="1064" w:type="dxa"/>
            <w:shd w:val="clear" w:color="auto" w:fill="auto"/>
            <w:noWrap/>
            <w:vAlign w:val="bottom"/>
            <w:hideMark/>
          </w:tcPr>
          <w:p w14:paraId="2D1094B9" w14:textId="77777777" w:rsidR="00F50700" w:rsidRPr="0072185D" w:rsidRDefault="00F50700">
            <w:pPr>
              <w:jc w:val="right"/>
              <w:rPr>
                <w:rFonts w:ascii="Arial" w:hAnsi="Arial" w:cs="Arial"/>
                <w:color w:val="000000"/>
              </w:rPr>
            </w:pPr>
            <w:r w:rsidRPr="0072185D">
              <w:rPr>
                <w:rFonts w:ascii="Arial" w:hAnsi="Arial" w:cs="Arial"/>
                <w:color w:val="000000"/>
              </w:rPr>
              <w:t xml:space="preserve">           1,80 </w:t>
            </w:r>
          </w:p>
        </w:tc>
      </w:tr>
      <w:tr w:rsidR="00F50700" w:rsidRPr="0072185D" w14:paraId="11C7CEEF" w14:textId="77777777" w:rsidTr="00F50700">
        <w:trPr>
          <w:cantSplit/>
          <w:trHeight w:val="20"/>
          <w:jc w:val="center"/>
        </w:trPr>
        <w:tc>
          <w:tcPr>
            <w:tcW w:w="687" w:type="dxa"/>
            <w:shd w:val="clear" w:color="auto" w:fill="auto"/>
            <w:noWrap/>
            <w:vAlign w:val="bottom"/>
            <w:hideMark/>
          </w:tcPr>
          <w:p w14:paraId="052EEF5A" w14:textId="77777777" w:rsidR="00F50700" w:rsidRPr="0072185D" w:rsidRDefault="00F50700" w:rsidP="00F50700">
            <w:pPr>
              <w:jc w:val="center"/>
              <w:rPr>
                <w:rFonts w:ascii="Arial" w:hAnsi="Arial" w:cs="Arial"/>
                <w:color w:val="000000"/>
              </w:rPr>
            </w:pPr>
            <w:r w:rsidRPr="0072185D">
              <w:rPr>
                <w:rFonts w:ascii="Arial" w:hAnsi="Arial" w:cs="Arial"/>
                <w:color w:val="000000"/>
              </w:rPr>
              <w:t>9</w:t>
            </w:r>
          </w:p>
        </w:tc>
        <w:tc>
          <w:tcPr>
            <w:tcW w:w="1592" w:type="dxa"/>
            <w:shd w:val="clear" w:color="auto" w:fill="auto"/>
            <w:noWrap/>
            <w:vAlign w:val="bottom"/>
            <w:hideMark/>
          </w:tcPr>
          <w:p w14:paraId="74A1075D" w14:textId="77777777" w:rsidR="00F50700" w:rsidRPr="0072185D" w:rsidRDefault="00F50700" w:rsidP="00F50700">
            <w:pPr>
              <w:rPr>
                <w:rFonts w:ascii="Arial" w:hAnsi="Arial" w:cs="Arial"/>
                <w:color w:val="000000"/>
              </w:rPr>
            </w:pPr>
            <w:r w:rsidRPr="0072185D">
              <w:rPr>
                <w:rFonts w:ascii="Arial" w:hAnsi="Arial" w:cs="Arial"/>
                <w:color w:val="000000"/>
              </w:rPr>
              <w:t>002.001.976</w:t>
            </w:r>
          </w:p>
        </w:tc>
        <w:tc>
          <w:tcPr>
            <w:tcW w:w="3270" w:type="dxa"/>
            <w:shd w:val="clear" w:color="auto" w:fill="auto"/>
            <w:noWrap/>
            <w:vAlign w:val="bottom"/>
            <w:hideMark/>
          </w:tcPr>
          <w:p w14:paraId="60A4796A" w14:textId="77777777" w:rsidR="00F50700" w:rsidRPr="0072185D" w:rsidRDefault="00F50700" w:rsidP="00F50700">
            <w:pPr>
              <w:jc w:val="both"/>
              <w:rPr>
                <w:rFonts w:ascii="Arial" w:hAnsi="Arial" w:cs="Arial"/>
                <w:color w:val="000000"/>
              </w:rPr>
            </w:pPr>
            <w:r w:rsidRPr="0072185D">
              <w:rPr>
                <w:rFonts w:ascii="Arial" w:hAnsi="Arial" w:cs="Arial"/>
                <w:color w:val="000000"/>
              </w:rPr>
              <w:t>JOGO DE ARGOLAS</w:t>
            </w:r>
          </w:p>
        </w:tc>
        <w:tc>
          <w:tcPr>
            <w:tcW w:w="689" w:type="dxa"/>
            <w:shd w:val="clear" w:color="auto" w:fill="auto"/>
            <w:noWrap/>
            <w:vAlign w:val="bottom"/>
            <w:hideMark/>
          </w:tcPr>
          <w:p w14:paraId="20D2B073"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4DC7F68E"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328" w:type="dxa"/>
            <w:shd w:val="clear" w:color="auto" w:fill="auto"/>
            <w:noWrap/>
            <w:vAlign w:val="bottom"/>
            <w:hideMark/>
          </w:tcPr>
          <w:p w14:paraId="0B4A8A11" w14:textId="77777777" w:rsidR="00F50700" w:rsidRPr="0072185D" w:rsidRDefault="00F50700">
            <w:pPr>
              <w:jc w:val="right"/>
              <w:rPr>
                <w:rFonts w:ascii="Arial" w:hAnsi="Arial" w:cs="Arial"/>
                <w:color w:val="000000"/>
              </w:rPr>
            </w:pPr>
            <w:r w:rsidRPr="0072185D">
              <w:rPr>
                <w:rFonts w:ascii="Arial" w:hAnsi="Arial" w:cs="Arial"/>
                <w:color w:val="000000"/>
              </w:rPr>
              <w:t xml:space="preserve"> 43,50 </w:t>
            </w:r>
          </w:p>
        </w:tc>
        <w:tc>
          <w:tcPr>
            <w:tcW w:w="1064" w:type="dxa"/>
            <w:shd w:val="clear" w:color="auto" w:fill="auto"/>
            <w:noWrap/>
            <w:vAlign w:val="bottom"/>
            <w:hideMark/>
          </w:tcPr>
          <w:p w14:paraId="459F77E8" w14:textId="77777777" w:rsidR="00F50700" w:rsidRPr="0072185D" w:rsidRDefault="00F50700">
            <w:pPr>
              <w:jc w:val="right"/>
              <w:rPr>
                <w:rFonts w:ascii="Arial" w:hAnsi="Arial" w:cs="Arial"/>
                <w:color w:val="000000"/>
              </w:rPr>
            </w:pPr>
            <w:r w:rsidRPr="0072185D">
              <w:rPr>
                <w:rFonts w:ascii="Arial" w:hAnsi="Arial" w:cs="Arial"/>
                <w:color w:val="000000"/>
              </w:rPr>
              <w:t xml:space="preserve">           0,44 </w:t>
            </w:r>
          </w:p>
        </w:tc>
      </w:tr>
      <w:tr w:rsidR="00F50700" w:rsidRPr="0072185D" w14:paraId="0AA5B49F" w14:textId="77777777" w:rsidTr="00F50700">
        <w:trPr>
          <w:cantSplit/>
          <w:trHeight w:val="20"/>
          <w:jc w:val="center"/>
        </w:trPr>
        <w:tc>
          <w:tcPr>
            <w:tcW w:w="687" w:type="dxa"/>
            <w:shd w:val="clear" w:color="auto" w:fill="auto"/>
            <w:noWrap/>
            <w:vAlign w:val="bottom"/>
            <w:hideMark/>
          </w:tcPr>
          <w:p w14:paraId="395A5D86" w14:textId="77777777" w:rsidR="00F50700" w:rsidRPr="0072185D" w:rsidRDefault="00F50700" w:rsidP="00F50700">
            <w:pPr>
              <w:jc w:val="center"/>
              <w:rPr>
                <w:rFonts w:ascii="Arial" w:hAnsi="Arial" w:cs="Arial"/>
                <w:color w:val="000000"/>
              </w:rPr>
            </w:pPr>
            <w:r w:rsidRPr="0072185D">
              <w:rPr>
                <w:rFonts w:ascii="Arial" w:hAnsi="Arial" w:cs="Arial"/>
                <w:color w:val="000000"/>
              </w:rPr>
              <w:t>10</w:t>
            </w:r>
          </w:p>
        </w:tc>
        <w:tc>
          <w:tcPr>
            <w:tcW w:w="1592" w:type="dxa"/>
            <w:shd w:val="clear" w:color="auto" w:fill="auto"/>
            <w:noWrap/>
            <w:vAlign w:val="bottom"/>
            <w:hideMark/>
          </w:tcPr>
          <w:p w14:paraId="5AC2A815" w14:textId="77777777" w:rsidR="00F50700" w:rsidRPr="0072185D" w:rsidRDefault="00F50700" w:rsidP="00F50700">
            <w:pPr>
              <w:rPr>
                <w:rFonts w:ascii="Arial" w:hAnsi="Arial" w:cs="Arial"/>
                <w:color w:val="000000"/>
              </w:rPr>
            </w:pPr>
            <w:r w:rsidRPr="0072185D">
              <w:rPr>
                <w:rFonts w:ascii="Arial" w:hAnsi="Arial" w:cs="Arial"/>
                <w:color w:val="000000"/>
              </w:rPr>
              <w:t>002.001.977</w:t>
            </w:r>
          </w:p>
        </w:tc>
        <w:tc>
          <w:tcPr>
            <w:tcW w:w="3270" w:type="dxa"/>
            <w:shd w:val="clear" w:color="auto" w:fill="auto"/>
            <w:noWrap/>
            <w:vAlign w:val="bottom"/>
            <w:hideMark/>
          </w:tcPr>
          <w:p w14:paraId="78B715A0" w14:textId="77777777" w:rsidR="00F50700" w:rsidRPr="0072185D" w:rsidRDefault="00F50700" w:rsidP="00F50700">
            <w:pPr>
              <w:jc w:val="both"/>
              <w:rPr>
                <w:rFonts w:ascii="Arial" w:hAnsi="Arial" w:cs="Arial"/>
                <w:color w:val="000000"/>
              </w:rPr>
            </w:pPr>
            <w:r w:rsidRPr="0072185D">
              <w:rPr>
                <w:rFonts w:ascii="Arial" w:hAnsi="Arial" w:cs="Arial"/>
                <w:color w:val="000000"/>
              </w:rPr>
              <w:t>CENTOPEIA EM BAGUM</w:t>
            </w:r>
          </w:p>
        </w:tc>
        <w:tc>
          <w:tcPr>
            <w:tcW w:w="689" w:type="dxa"/>
            <w:shd w:val="clear" w:color="auto" w:fill="auto"/>
            <w:noWrap/>
            <w:vAlign w:val="bottom"/>
            <w:hideMark/>
          </w:tcPr>
          <w:p w14:paraId="22C59FD3"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12912F82" w14:textId="77777777" w:rsidR="00F50700" w:rsidRPr="0072185D" w:rsidRDefault="00F50700" w:rsidP="00F50700">
            <w:pPr>
              <w:jc w:val="center"/>
              <w:rPr>
                <w:rFonts w:ascii="Arial" w:hAnsi="Arial" w:cs="Arial"/>
                <w:color w:val="000000"/>
              </w:rPr>
            </w:pPr>
            <w:r w:rsidRPr="0072185D">
              <w:rPr>
                <w:rFonts w:ascii="Arial" w:hAnsi="Arial" w:cs="Arial"/>
                <w:color w:val="000000"/>
              </w:rPr>
              <w:t>8</w:t>
            </w:r>
          </w:p>
        </w:tc>
        <w:tc>
          <w:tcPr>
            <w:tcW w:w="1328" w:type="dxa"/>
            <w:shd w:val="clear" w:color="auto" w:fill="auto"/>
            <w:noWrap/>
            <w:vAlign w:val="bottom"/>
            <w:hideMark/>
          </w:tcPr>
          <w:p w14:paraId="66D83723" w14:textId="77777777" w:rsidR="00F50700" w:rsidRPr="0072185D" w:rsidRDefault="00F50700">
            <w:pPr>
              <w:jc w:val="right"/>
              <w:rPr>
                <w:rFonts w:ascii="Arial" w:hAnsi="Arial" w:cs="Arial"/>
                <w:color w:val="000000"/>
              </w:rPr>
            </w:pPr>
            <w:r w:rsidRPr="0072185D">
              <w:rPr>
                <w:rFonts w:ascii="Arial" w:hAnsi="Arial" w:cs="Arial"/>
                <w:color w:val="000000"/>
              </w:rPr>
              <w:t xml:space="preserve"> 261,54 </w:t>
            </w:r>
          </w:p>
        </w:tc>
        <w:tc>
          <w:tcPr>
            <w:tcW w:w="1064" w:type="dxa"/>
            <w:shd w:val="clear" w:color="auto" w:fill="auto"/>
            <w:noWrap/>
            <w:vAlign w:val="bottom"/>
            <w:hideMark/>
          </w:tcPr>
          <w:p w14:paraId="0FC81A4D" w14:textId="77777777" w:rsidR="00F50700" w:rsidRPr="0072185D" w:rsidRDefault="00F50700">
            <w:pPr>
              <w:jc w:val="right"/>
              <w:rPr>
                <w:rFonts w:ascii="Arial" w:hAnsi="Arial" w:cs="Arial"/>
                <w:color w:val="000000"/>
              </w:rPr>
            </w:pPr>
            <w:r w:rsidRPr="0072185D">
              <w:rPr>
                <w:rFonts w:ascii="Arial" w:hAnsi="Arial" w:cs="Arial"/>
                <w:color w:val="000000"/>
              </w:rPr>
              <w:t xml:space="preserve">           2,62 </w:t>
            </w:r>
          </w:p>
        </w:tc>
      </w:tr>
      <w:tr w:rsidR="00F50700" w:rsidRPr="0072185D" w14:paraId="694C13CC" w14:textId="77777777" w:rsidTr="00F50700">
        <w:trPr>
          <w:cantSplit/>
          <w:trHeight w:val="20"/>
          <w:jc w:val="center"/>
        </w:trPr>
        <w:tc>
          <w:tcPr>
            <w:tcW w:w="687" w:type="dxa"/>
            <w:shd w:val="clear" w:color="auto" w:fill="auto"/>
            <w:noWrap/>
            <w:vAlign w:val="bottom"/>
            <w:hideMark/>
          </w:tcPr>
          <w:p w14:paraId="120EF787" w14:textId="77777777" w:rsidR="00F50700" w:rsidRPr="0072185D" w:rsidRDefault="00F50700" w:rsidP="00F50700">
            <w:pPr>
              <w:jc w:val="center"/>
              <w:rPr>
                <w:rFonts w:ascii="Arial" w:hAnsi="Arial" w:cs="Arial"/>
                <w:color w:val="000000"/>
              </w:rPr>
            </w:pPr>
            <w:r w:rsidRPr="0072185D">
              <w:rPr>
                <w:rFonts w:ascii="Arial" w:hAnsi="Arial" w:cs="Arial"/>
                <w:color w:val="000000"/>
              </w:rPr>
              <w:t>11</w:t>
            </w:r>
          </w:p>
        </w:tc>
        <w:tc>
          <w:tcPr>
            <w:tcW w:w="1592" w:type="dxa"/>
            <w:shd w:val="clear" w:color="auto" w:fill="auto"/>
            <w:noWrap/>
            <w:vAlign w:val="bottom"/>
            <w:hideMark/>
          </w:tcPr>
          <w:p w14:paraId="633ABF9F" w14:textId="77777777" w:rsidR="00F50700" w:rsidRPr="0072185D" w:rsidRDefault="00F50700" w:rsidP="00F50700">
            <w:pPr>
              <w:rPr>
                <w:rFonts w:ascii="Arial" w:hAnsi="Arial" w:cs="Arial"/>
                <w:color w:val="000000"/>
              </w:rPr>
            </w:pPr>
            <w:r w:rsidRPr="0072185D">
              <w:rPr>
                <w:rFonts w:ascii="Arial" w:hAnsi="Arial" w:cs="Arial"/>
                <w:color w:val="000000"/>
              </w:rPr>
              <w:t>002.001.978</w:t>
            </w:r>
          </w:p>
        </w:tc>
        <w:tc>
          <w:tcPr>
            <w:tcW w:w="3270" w:type="dxa"/>
            <w:shd w:val="clear" w:color="auto" w:fill="auto"/>
            <w:noWrap/>
            <w:vAlign w:val="bottom"/>
            <w:hideMark/>
          </w:tcPr>
          <w:p w14:paraId="5FD61ED6" w14:textId="77777777" w:rsidR="00F50700" w:rsidRPr="0072185D" w:rsidRDefault="00F50700" w:rsidP="00F50700">
            <w:pPr>
              <w:jc w:val="both"/>
              <w:rPr>
                <w:rFonts w:ascii="Arial" w:hAnsi="Arial" w:cs="Arial"/>
                <w:color w:val="000000"/>
              </w:rPr>
            </w:pPr>
            <w:r w:rsidRPr="0072185D">
              <w:rPr>
                <w:rFonts w:ascii="Arial" w:hAnsi="Arial" w:cs="Arial"/>
                <w:color w:val="000000"/>
              </w:rPr>
              <w:t>CABANA 3X1</w:t>
            </w:r>
          </w:p>
        </w:tc>
        <w:tc>
          <w:tcPr>
            <w:tcW w:w="689" w:type="dxa"/>
            <w:shd w:val="clear" w:color="auto" w:fill="auto"/>
            <w:noWrap/>
            <w:vAlign w:val="bottom"/>
            <w:hideMark/>
          </w:tcPr>
          <w:p w14:paraId="3469DD0C"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5C51DF03"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4BE56522" w14:textId="77777777" w:rsidR="00F50700" w:rsidRPr="0072185D" w:rsidRDefault="00F50700">
            <w:pPr>
              <w:jc w:val="right"/>
              <w:rPr>
                <w:rFonts w:ascii="Arial" w:hAnsi="Arial" w:cs="Arial"/>
                <w:color w:val="000000"/>
              </w:rPr>
            </w:pPr>
            <w:r w:rsidRPr="0072185D">
              <w:rPr>
                <w:rFonts w:ascii="Arial" w:hAnsi="Arial" w:cs="Arial"/>
                <w:color w:val="000000"/>
              </w:rPr>
              <w:t xml:space="preserve"> 177,03 </w:t>
            </w:r>
          </w:p>
        </w:tc>
        <w:tc>
          <w:tcPr>
            <w:tcW w:w="1064" w:type="dxa"/>
            <w:shd w:val="clear" w:color="auto" w:fill="auto"/>
            <w:noWrap/>
            <w:vAlign w:val="bottom"/>
            <w:hideMark/>
          </w:tcPr>
          <w:p w14:paraId="3A65AA89" w14:textId="77777777" w:rsidR="00F50700" w:rsidRPr="0072185D" w:rsidRDefault="00F50700">
            <w:pPr>
              <w:jc w:val="right"/>
              <w:rPr>
                <w:rFonts w:ascii="Arial" w:hAnsi="Arial" w:cs="Arial"/>
                <w:color w:val="000000"/>
              </w:rPr>
            </w:pPr>
            <w:r w:rsidRPr="0072185D">
              <w:rPr>
                <w:rFonts w:ascii="Arial" w:hAnsi="Arial" w:cs="Arial"/>
                <w:color w:val="000000"/>
              </w:rPr>
              <w:t xml:space="preserve">           1,77 </w:t>
            </w:r>
          </w:p>
        </w:tc>
      </w:tr>
      <w:tr w:rsidR="00F50700" w:rsidRPr="0072185D" w14:paraId="1C443990" w14:textId="77777777" w:rsidTr="00F50700">
        <w:trPr>
          <w:cantSplit/>
          <w:trHeight w:val="20"/>
          <w:jc w:val="center"/>
        </w:trPr>
        <w:tc>
          <w:tcPr>
            <w:tcW w:w="687" w:type="dxa"/>
            <w:shd w:val="clear" w:color="auto" w:fill="auto"/>
            <w:noWrap/>
            <w:vAlign w:val="bottom"/>
            <w:hideMark/>
          </w:tcPr>
          <w:p w14:paraId="26A064A2" w14:textId="77777777" w:rsidR="00F50700" w:rsidRPr="0072185D" w:rsidRDefault="00F50700" w:rsidP="00F50700">
            <w:pPr>
              <w:jc w:val="center"/>
              <w:rPr>
                <w:rFonts w:ascii="Arial" w:hAnsi="Arial" w:cs="Arial"/>
                <w:color w:val="000000"/>
              </w:rPr>
            </w:pPr>
            <w:r w:rsidRPr="0072185D">
              <w:rPr>
                <w:rFonts w:ascii="Arial" w:hAnsi="Arial" w:cs="Arial"/>
                <w:color w:val="000000"/>
              </w:rPr>
              <w:t>12</w:t>
            </w:r>
          </w:p>
        </w:tc>
        <w:tc>
          <w:tcPr>
            <w:tcW w:w="1592" w:type="dxa"/>
            <w:shd w:val="clear" w:color="auto" w:fill="auto"/>
            <w:noWrap/>
            <w:vAlign w:val="bottom"/>
            <w:hideMark/>
          </w:tcPr>
          <w:p w14:paraId="7241676D" w14:textId="77777777" w:rsidR="00F50700" w:rsidRPr="0072185D" w:rsidRDefault="00F50700" w:rsidP="00F50700">
            <w:pPr>
              <w:rPr>
                <w:rFonts w:ascii="Arial" w:hAnsi="Arial" w:cs="Arial"/>
                <w:color w:val="000000"/>
              </w:rPr>
            </w:pPr>
            <w:r w:rsidRPr="0072185D">
              <w:rPr>
                <w:rFonts w:ascii="Arial" w:hAnsi="Arial" w:cs="Arial"/>
                <w:color w:val="000000"/>
              </w:rPr>
              <w:t>002.001.979</w:t>
            </w:r>
          </w:p>
        </w:tc>
        <w:tc>
          <w:tcPr>
            <w:tcW w:w="3270" w:type="dxa"/>
            <w:shd w:val="clear" w:color="auto" w:fill="auto"/>
            <w:noWrap/>
            <w:vAlign w:val="bottom"/>
            <w:hideMark/>
          </w:tcPr>
          <w:p w14:paraId="5229B2DD" w14:textId="77777777" w:rsidR="00F50700" w:rsidRPr="0072185D" w:rsidRDefault="00F50700" w:rsidP="00F50700">
            <w:pPr>
              <w:jc w:val="both"/>
              <w:rPr>
                <w:rFonts w:ascii="Arial" w:hAnsi="Arial" w:cs="Arial"/>
                <w:color w:val="000000"/>
              </w:rPr>
            </w:pPr>
            <w:r w:rsidRPr="0072185D">
              <w:rPr>
                <w:rFonts w:ascii="Arial" w:hAnsi="Arial" w:cs="Arial"/>
                <w:color w:val="000000"/>
              </w:rPr>
              <w:t>FANTASIA PAPAI NOEL</w:t>
            </w:r>
          </w:p>
        </w:tc>
        <w:tc>
          <w:tcPr>
            <w:tcW w:w="689" w:type="dxa"/>
            <w:shd w:val="clear" w:color="auto" w:fill="auto"/>
            <w:noWrap/>
            <w:vAlign w:val="bottom"/>
            <w:hideMark/>
          </w:tcPr>
          <w:p w14:paraId="24BFA247"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66C13709"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1D694BC8" w14:textId="77777777" w:rsidR="00F50700" w:rsidRPr="0072185D" w:rsidRDefault="00F50700">
            <w:pPr>
              <w:jc w:val="right"/>
              <w:rPr>
                <w:rFonts w:ascii="Arial" w:hAnsi="Arial" w:cs="Arial"/>
                <w:color w:val="000000"/>
              </w:rPr>
            </w:pPr>
            <w:r w:rsidRPr="0072185D">
              <w:rPr>
                <w:rFonts w:ascii="Arial" w:hAnsi="Arial" w:cs="Arial"/>
                <w:color w:val="000000"/>
              </w:rPr>
              <w:t xml:space="preserve"> 198,12 </w:t>
            </w:r>
          </w:p>
        </w:tc>
        <w:tc>
          <w:tcPr>
            <w:tcW w:w="1064" w:type="dxa"/>
            <w:shd w:val="clear" w:color="auto" w:fill="auto"/>
            <w:noWrap/>
            <w:vAlign w:val="bottom"/>
            <w:hideMark/>
          </w:tcPr>
          <w:p w14:paraId="6B8D06A1" w14:textId="77777777" w:rsidR="00F50700" w:rsidRPr="0072185D" w:rsidRDefault="00F50700">
            <w:pPr>
              <w:jc w:val="right"/>
              <w:rPr>
                <w:rFonts w:ascii="Arial" w:hAnsi="Arial" w:cs="Arial"/>
                <w:color w:val="000000"/>
              </w:rPr>
            </w:pPr>
            <w:r w:rsidRPr="0072185D">
              <w:rPr>
                <w:rFonts w:ascii="Arial" w:hAnsi="Arial" w:cs="Arial"/>
                <w:color w:val="000000"/>
              </w:rPr>
              <w:t xml:space="preserve">           1,98 </w:t>
            </w:r>
          </w:p>
        </w:tc>
      </w:tr>
      <w:tr w:rsidR="00F50700" w:rsidRPr="0072185D" w14:paraId="0F4AAA87" w14:textId="77777777" w:rsidTr="00F50700">
        <w:trPr>
          <w:cantSplit/>
          <w:trHeight w:val="20"/>
          <w:jc w:val="center"/>
        </w:trPr>
        <w:tc>
          <w:tcPr>
            <w:tcW w:w="687" w:type="dxa"/>
            <w:shd w:val="clear" w:color="auto" w:fill="auto"/>
            <w:noWrap/>
            <w:vAlign w:val="bottom"/>
            <w:hideMark/>
          </w:tcPr>
          <w:p w14:paraId="00611286" w14:textId="77777777" w:rsidR="00F50700" w:rsidRPr="0072185D" w:rsidRDefault="00F50700" w:rsidP="00F50700">
            <w:pPr>
              <w:jc w:val="center"/>
              <w:rPr>
                <w:rFonts w:ascii="Arial" w:hAnsi="Arial" w:cs="Arial"/>
                <w:color w:val="000000"/>
              </w:rPr>
            </w:pPr>
            <w:r w:rsidRPr="0072185D">
              <w:rPr>
                <w:rFonts w:ascii="Arial" w:hAnsi="Arial" w:cs="Arial"/>
                <w:color w:val="000000"/>
              </w:rPr>
              <w:t>13</w:t>
            </w:r>
          </w:p>
        </w:tc>
        <w:tc>
          <w:tcPr>
            <w:tcW w:w="1592" w:type="dxa"/>
            <w:shd w:val="clear" w:color="auto" w:fill="auto"/>
            <w:noWrap/>
            <w:vAlign w:val="bottom"/>
            <w:hideMark/>
          </w:tcPr>
          <w:p w14:paraId="27103D8D" w14:textId="77777777" w:rsidR="00F50700" w:rsidRPr="0072185D" w:rsidRDefault="00F50700" w:rsidP="00F50700">
            <w:pPr>
              <w:rPr>
                <w:rFonts w:ascii="Arial" w:hAnsi="Arial" w:cs="Arial"/>
                <w:color w:val="000000"/>
              </w:rPr>
            </w:pPr>
            <w:r w:rsidRPr="0072185D">
              <w:rPr>
                <w:rFonts w:ascii="Arial" w:hAnsi="Arial" w:cs="Arial"/>
                <w:color w:val="000000"/>
              </w:rPr>
              <w:t>002.001.980</w:t>
            </w:r>
          </w:p>
        </w:tc>
        <w:tc>
          <w:tcPr>
            <w:tcW w:w="3270" w:type="dxa"/>
            <w:shd w:val="clear" w:color="auto" w:fill="auto"/>
            <w:noWrap/>
            <w:vAlign w:val="bottom"/>
            <w:hideMark/>
          </w:tcPr>
          <w:p w14:paraId="35161DC5" w14:textId="77777777" w:rsidR="00F50700" w:rsidRPr="0072185D" w:rsidRDefault="00F50700" w:rsidP="00F50700">
            <w:pPr>
              <w:jc w:val="both"/>
              <w:rPr>
                <w:rFonts w:ascii="Arial" w:hAnsi="Arial" w:cs="Arial"/>
                <w:color w:val="000000"/>
              </w:rPr>
            </w:pPr>
            <w:r w:rsidRPr="0072185D">
              <w:rPr>
                <w:rFonts w:ascii="Arial" w:hAnsi="Arial" w:cs="Arial"/>
                <w:color w:val="000000"/>
              </w:rPr>
              <w:t>CASTELO MEDIEVAL</w:t>
            </w:r>
          </w:p>
        </w:tc>
        <w:tc>
          <w:tcPr>
            <w:tcW w:w="689" w:type="dxa"/>
            <w:shd w:val="clear" w:color="auto" w:fill="auto"/>
            <w:noWrap/>
            <w:vAlign w:val="bottom"/>
            <w:hideMark/>
          </w:tcPr>
          <w:p w14:paraId="2C80E4BC"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67D3D5CA"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44BD89E3" w14:textId="77777777" w:rsidR="00F50700" w:rsidRPr="0072185D" w:rsidRDefault="00F50700">
            <w:pPr>
              <w:jc w:val="right"/>
              <w:rPr>
                <w:rFonts w:ascii="Arial" w:hAnsi="Arial" w:cs="Arial"/>
                <w:color w:val="000000"/>
              </w:rPr>
            </w:pPr>
            <w:r w:rsidRPr="0072185D">
              <w:rPr>
                <w:rFonts w:ascii="Arial" w:hAnsi="Arial" w:cs="Arial"/>
                <w:color w:val="000000"/>
              </w:rPr>
              <w:t xml:space="preserve"> 15.150,97 </w:t>
            </w:r>
          </w:p>
        </w:tc>
        <w:tc>
          <w:tcPr>
            <w:tcW w:w="1064" w:type="dxa"/>
            <w:shd w:val="clear" w:color="auto" w:fill="auto"/>
            <w:noWrap/>
            <w:vAlign w:val="bottom"/>
            <w:hideMark/>
          </w:tcPr>
          <w:p w14:paraId="365FABB2" w14:textId="77777777" w:rsidR="00F50700" w:rsidRPr="0072185D" w:rsidRDefault="00F50700">
            <w:pPr>
              <w:jc w:val="right"/>
              <w:rPr>
                <w:rFonts w:ascii="Arial" w:hAnsi="Arial" w:cs="Arial"/>
                <w:color w:val="000000"/>
              </w:rPr>
            </w:pPr>
            <w:r w:rsidRPr="0072185D">
              <w:rPr>
                <w:rFonts w:ascii="Arial" w:hAnsi="Arial" w:cs="Arial"/>
                <w:color w:val="000000"/>
              </w:rPr>
              <w:t xml:space="preserve">        151,51 </w:t>
            </w:r>
          </w:p>
        </w:tc>
      </w:tr>
      <w:tr w:rsidR="00F50700" w:rsidRPr="0072185D" w14:paraId="10CAD703" w14:textId="77777777" w:rsidTr="00F50700">
        <w:trPr>
          <w:cantSplit/>
          <w:trHeight w:val="20"/>
          <w:jc w:val="center"/>
        </w:trPr>
        <w:tc>
          <w:tcPr>
            <w:tcW w:w="687" w:type="dxa"/>
            <w:shd w:val="clear" w:color="auto" w:fill="auto"/>
            <w:noWrap/>
            <w:vAlign w:val="bottom"/>
            <w:hideMark/>
          </w:tcPr>
          <w:p w14:paraId="3E7CAEDF" w14:textId="77777777" w:rsidR="00F50700" w:rsidRPr="0072185D" w:rsidRDefault="00F50700" w:rsidP="00F50700">
            <w:pPr>
              <w:jc w:val="center"/>
              <w:rPr>
                <w:rFonts w:ascii="Arial" w:hAnsi="Arial" w:cs="Arial"/>
                <w:color w:val="000000"/>
              </w:rPr>
            </w:pPr>
            <w:r w:rsidRPr="0072185D">
              <w:rPr>
                <w:rFonts w:ascii="Arial" w:hAnsi="Arial" w:cs="Arial"/>
                <w:color w:val="000000"/>
              </w:rPr>
              <w:t>14</w:t>
            </w:r>
          </w:p>
        </w:tc>
        <w:tc>
          <w:tcPr>
            <w:tcW w:w="1592" w:type="dxa"/>
            <w:shd w:val="clear" w:color="auto" w:fill="auto"/>
            <w:noWrap/>
            <w:vAlign w:val="bottom"/>
            <w:hideMark/>
          </w:tcPr>
          <w:p w14:paraId="504D72D5" w14:textId="77777777" w:rsidR="00F50700" w:rsidRPr="0072185D" w:rsidRDefault="00F50700" w:rsidP="00F50700">
            <w:pPr>
              <w:rPr>
                <w:rFonts w:ascii="Arial" w:hAnsi="Arial" w:cs="Arial"/>
                <w:color w:val="000000"/>
              </w:rPr>
            </w:pPr>
            <w:r w:rsidRPr="0072185D">
              <w:rPr>
                <w:rFonts w:ascii="Arial" w:hAnsi="Arial" w:cs="Arial"/>
                <w:color w:val="000000"/>
              </w:rPr>
              <w:t>002.001.981</w:t>
            </w:r>
          </w:p>
        </w:tc>
        <w:tc>
          <w:tcPr>
            <w:tcW w:w="3270" w:type="dxa"/>
            <w:shd w:val="clear" w:color="auto" w:fill="auto"/>
            <w:noWrap/>
            <w:vAlign w:val="bottom"/>
            <w:hideMark/>
          </w:tcPr>
          <w:p w14:paraId="463B3CB4" w14:textId="77777777" w:rsidR="00F50700" w:rsidRPr="0072185D" w:rsidRDefault="00F50700" w:rsidP="00F50700">
            <w:pPr>
              <w:jc w:val="both"/>
              <w:rPr>
                <w:rFonts w:ascii="Arial" w:hAnsi="Arial" w:cs="Arial"/>
                <w:color w:val="000000"/>
              </w:rPr>
            </w:pPr>
            <w:r w:rsidRPr="0072185D">
              <w:rPr>
                <w:rFonts w:ascii="Arial" w:hAnsi="Arial" w:cs="Arial"/>
                <w:color w:val="000000"/>
              </w:rPr>
              <w:t>JOGO DE PESCA COM NÚMEROS</w:t>
            </w:r>
          </w:p>
        </w:tc>
        <w:tc>
          <w:tcPr>
            <w:tcW w:w="689" w:type="dxa"/>
            <w:shd w:val="clear" w:color="auto" w:fill="auto"/>
            <w:noWrap/>
            <w:vAlign w:val="bottom"/>
            <w:hideMark/>
          </w:tcPr>
          <w:p w14:paraId="6994B1BC"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08736C2A"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328" w:type="dxa"/>
            <w:shd w:val="clear" w:color="auto" w:fill="auto"/>
            <w:noWrap/>
            <w:vAlign w:val="bottom"/>
            <w:hideMark/>
          </w:tcPr>
          <w:p w14:paraId="4F094C31" w14:textId="77777777" w:rsidR="00F50700" w:rsidRPr="0072185D" w:rsidRDefault="00F50700">
            <w:pPr>
              <w:jc w:val="right"/>
              <w:rPr>
                <w:rFonts w:ascii="Arial" w:hAnsi="Arial" w:cs="Arial"/>
                <w:color w:val="000000"/>
              </w:rPr>
            </w:pPr>
            <w:r w:rsidRPr="0072185D">
              <w:rPr>
                <w:rFonts w:ascii="Arial" w:hAnsi="Arial" w:cs="Arial"/>
                <w:color w:val="000000"/>
              </w:rPr>
              <w:t xml:space="preserve"> 269,93 </w:t>
            </w:r>
          </w:p>
        </w:tc>
        <w:tc>
          <w:tcPr>
            <w:tcW w:w="1064" w:type="dxa"/>
            <w:shd w:val="clear" w:color="auto" w:fill="auto"/>
            <w:noWrap/>
            <w:vAlign w:val="bottom"/>
            <w:hideMark/>
          </w:tcPr>
          <w:p w14:paraId="32BCD1D6" w14:textId="77777777" w:rsidR="00F50700" w:rsidRPr="0072185D" w:rsidRDefault="00F50700">
            <w:pPr>
              <w:jc w:val="right"/>
              <w:rPr>
                <w:rFonts w:ascii="Arial" w:hAnsi="Arial" w:cs="Arial"/>
                <w:color w:val="000000"/>
              </w:rPr>
            </w:pPr>
            <w:r w:rsidRPr="0072185D">
              <w:rPr>
                <w:rFonts w:ascii="Arial" w:hAnsi="Arial" w:cs="Arial"/>
                <w:color w:val="000000"/>
              </w:rPr>
              <w:t xml:space="preserve">           2,70 </w:t>
            </w:r>
          </w:p>
        </w:tc>
      </w:tr>
      <w:tr w:rsidR="00F50700" w:rsidRPr="0072185D" w14:paraId="7B88D860" w14:textId="77777777" w:rsidTr="00F50700">
        <w:trPr>
          <w:cantSplit/>
          <w:trHeight w:val="20"/>
          <w:jc w:val="center"/>
        </w:trPr>
        <w:tc>
          <w:tcPr>
            <w:tcW w:w="687" w:type="dxa"/>
            <w:shd w:val="clear" w:color="auto" w:fill="auto"/>
            <w:noWrap/>
            <w:vAlign w:val="bottom"/>
            <w:hideMark/>
          </w:tcPr>
          <w:p w14:paraId="50A74084" w14:textId="77777777" w:rsidR="00F50700" w:rsidRPr="0072185D" w:rsidRDefault="00F50700" w:rsidP="00F50700">
            <w:pPr>
              <w:jc w:val="center"/>
              <w:rPr>
                <w:rFonts w:ascii="Arial" w:hAnsi="Arial" w:cs="Arial"/>
                <w:color w:val="000000"/>
              </w:rPr>
            </w:pPr>
            <w:r w:rsidRPr="0072185D">
              <w:rPr>
                <w:rFonts w:ascii="Arial" w:hAnsi="Arial" w:cs="Arial"/>
                <w:color w:val="000000"/>
              </w:rPr>
              <w:t>15</w:t>
            </w:r>
          </w:p>
        </w:tc>
        <w:tc>
          <w:tcPr>
            <w:tcW w:w="1592" w:type="dxa"/>
            <w:shd w:val="clear" w:color="auto" w:fill="auto"/>
            <w:noWrap/>
            <w:vAlign w:val="bottom"/>
            <w:hideMark/>
          </w:tcPr>
          <w:p w14:paraId="3B62EB29" w14:textId="77777777" w:rsidR="00F50700" w:rsidRPr="0072185D" w:rsidRDefault="00F50700" w:rsidP="00F50700">
            <w:pPr>
              <w:rPr>
                <w:rFonts w:ascii="Arial" w:hAnsi="Arial" w:cs="Arial"/>
                <w:color w:val="000000"/>
              </w:rPr>
            </w:pPr>
            <w:r w:rsidRPr="0072185D">
              <w:rPr>
                <w:rFonts w:ascii="Arial" w:hAnsi="Arial" w:cs="Arial"/>
                <w:color w:val="000000"/>
              </w:rPr>
              <w:t>002.001.982</w:t>
            </w:r>
          </w:p>
        </w:tc>
        <w:tc>
          <w:tcPr>
            <w:tcW w:w="3270" w:type="dxa"/>
            <w:shd w:val="clear" w:color="auto" w:fill="auto"/>
            <w:noWrap/>
            <w:vAlign w:val="bottom"/>
            <w:hideMark/>
          </w:tcPr>
          <w:p w14:paraId="5CE44A40" w14:textId="77777777" w:rsidR="00F50700" w:rsidRPr="0072185D" w:rsidRDefault="00F50700" w:rsidP="00F50700">
            <w:pPr>
              <w:jc w:val="both"/>
              <w:rPr>
                <w:rFonts w:ascii="Arial" w:hAnsi="Arial" w:cs="Arial"/>
                <w:color w:val="000000"/>
              </w:rPr>
            </w:pPr>
            <w:r w:rsidRPr="0072185D">
              <w:rPr>
                <w:rFonts w:ascii="Arial" w:hAnsi="Arial" w:cs="Arial"/>
                <w:color w:val="000000"/>
              </w:rPr>
              <w:t>BALANÇA</w:t>
            </w:r>
          </w:p>
        </w:tc>
        <w:tc>
          <w:tcPr>
            <w:tcW w:w="689" w:type="dxa"/>
            <w:shd w:val="clear" w:color="auto" w:fill="auto"/>
            <w:noWrap/>
            <w:vAlign w:val="bottom"/>
            <w:hideMark/>
          </w:tcPr>
          <w:p w14:paraId="3D016898"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7A1665E8"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48507B8D" w14:textId="77777777" w:rsidR="00F50700" w:rsidRPr="0072185D" w:rsidRDefault="00F50700">
            <w:pPr>
              <w:jc w:val="right"/>
              <w:rPr>
                <w:rFonts w:ascii="Arial" w:hAnsi="Arial" w:cs="Arial"/>
                <w:color w:val="000000"/>
              </w:rPr>
            </w:pPr>
            <w:r w:rsidRPr="0072185D">
              <w:rPr>
                <w:rFonts w:ascii="Arial" w:hAnsi="Arial" w:cs="Arial"/>
                <w:color w:val="000000"/>
              </w:rPr>
              <w:t xml:space="preserve"> 55,66 </w:t>
            </w:r>
          </w:p>
        </w:tc>
        <w:tc>
          <w:tcPr>
            <w:tcW w:w="1064" w:type="dxa"/>
            <w:shd w:val="clear" w:color="auto" w:fill="auto"/>
            <w:noWrap/>
            <w:vAlign w:val="bottom"/>
            <w:hideMark/>
          </w:tcPr>
          <w:p w14:paraId="52A0BD3E" w14:textId="77777777" w:rsidR="00F50700" w:rsidRPr="0072185D" w:rsidRDefault="00F50700">
            <w:pPr>
              <w:jc w:val="right"/>
              <w:rPr>
                <w:rFonts w:ascii="Arial" w:hAnsi="Arial" w:cs="Arial"/>
                <w:color w:val="000000"/>
              </w:rPr>
            </w:pPr>
            <w:r w:rsidRPr="0072185D">
              <w:rPr>
                <w:rFonts w:ascii="Arial" w:hAnsi="Arial" w:cs="Arial"/>
                <w:color w:val="000000"/>
              </w:rPr>
              <w:t xml:space="preserve">           0,56 </w:t>
            </w:r>
          </w:p>
        </w:tc>
      </w:tr>
      <w:tr w:rsidR="00F50700" w:rsidRPr="0072185D" w14:paraId="2D1EF838" w14:textId="77777777" w:rsidTr="00F50700">
        <w:trPr>
          <w:cantSplit/>
          <w:trHeight w:val="20"/>
          <w:jc w:val="center"/>
        </w:trPr>
        <w:tc>
          <w:tcPr>
            <w:tcW w:w="687" w:type="dxa"/>
            <w:shd w:val="clear" w:color="auto" w:fill="auto"/>
            <w:noWrap/>
            <w:vAlign w:val="bottom"/>
            <w:hideMark/>
          </w:tcPr>
          <w:p w14:paraId="4BE1C772" w14:textId="77777777" w:rsidR="00F50700" w:rsidRPr="0072185D" w:rsidRDefault="00F50700" w:rsidP="00F50700">
            <w:pPr>
              <w:jc w:val="center"/>
              <w:rPr>
                <w:rFonts w:ascii="Arial" w:hAnsi="Arial" w:cs="Arial"/>
                <w:color w:val="000000"/>
              </w:rPr>
            </w:pPr>
            <w:r w:rsidRPr="0072185D">
              <w:rPr>
                <w:rFonts w:ascii="Arial" w:hAnsi="Arial" w:cs="Arial"/>
                <w:color w:val="000000"/>
              </w:rPr>
              <w:t>16</w:t>
            </w:r>
          </w:p>
        </w:tc>
        <w:tc>
          <w:tcPr>
            <w:tcW w:w="1592" w:type="dxa"/>
            <w:shd w:val="clear" w:color="auto" w:fill="auto"/>
            <w:noWrap/>
            <w:vAlign w:val="bottom"/>
            <w:hideMark/>
          </w:tcPr>
          <w:p w14:paraId="2FAD41E6" w14:textId="77777777" w:rsidR="00F50700" w:rsidRPr="0072185D" w:rsidRDefault="00F50700" w:rsidP="00F50700">
            <w:pPr>
              <w:rPr>
                <w:rFonts w:ascii="Arial" w:hAnsi="Arial" w:cs="Arial"/>
                <w:color w:val="000000"/>
              </w:rPr>
            </w:pPr>
            <w:r w:rsidRPr="0072185D">
              <w:rPr>
                <w:rFonts w:ascii="Arial" w:hAnsi="Arial" w:cs="Arial"/>
                <w:color w:val="000000"/>
              </w:rPr>
              <w:t>002.001.983</w:t>
            </w:r>
          </w:p>
        </w:tc>
        <w:tc>
          <w:tcPr>
            <w:tcW w:w="3270" w:type="dxa"/>
            <w:shd w:val="clear" w:color="auto" w:fill="auto"/>
            <w:noWrap/>
            <w:vAlign w:val="bottom"/>
            <w:hideMark/>
          </w:tcPr>
          <w:p w14:paraId="24C5D419" w14:textId="77777777" w:rsidR="00F50700" w:rsidRPr="0072185D" w:rsidRDefault="00F50700" w:rsidP="00F50700">
            <w:pPr>
              <w:jc w:val="both"/>
              <w:rPr>
                <w:rFonts w:ascii="Arial" w:hAnsi="Arial" w:cs="Arial"/>
                <w:color w:val="000000"/>
              </w:rPr>
            </w:pPr>
            <w:r w:rsidRPr="0072185D">
              <w:rPr>
                <w:rFonts w:ascii="Arial" w:hAnsi="Arial" w:cs="Arial"/>
                <w:color w:val="000000"/>
              </w:rPr>
              <w:t>QUEBRA-CABEÇA EDUCATIVO ANIMAIS E SEUS FILHOTES</w:t>
            </w:r>
          </w:p>
        </w:tc>
        <w:tc>
          <w:tcPr>
            <w:tcW w:w="689" w:type="dxa"/>
            <w:shd w:val="clear" w:color="auto" w:fill="auto"/>
            <w:noWrap/>
            <w:vAlign w:val="bottom"/>
            <w:hideMark/>
          </w:tcPr>
          <w:p w14:paraId="546677C1"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7A0D1B8C"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63E6D466" w14:textId="77777777" w:rsidR="00F50700" w:rsidRPr="0072185D" w:rsidRDefault="00F50700">
            <w:pPr>
              <w:jc w:val="right"/>
              <w:rPr>
                <w:rFonts w:ascii="Arial" w:hAnsi="Arial" w:cs="Arial"/>
                <w:color w:val="000000"/>
              </w:rPr>
            </w:pPr>
            <w:r w:rsidRPr="0072185D">
              <w:rPr>
                <w:rFonts w:ascii="Arial" w:hAnsi="Arial" w:cs="Arial"/>
                <w:color w:val="000000"/>
              </w:rPr>
              <w:t xml:space="preserve"> 166,85 </w:t>
            </w:r>
          </w:p>
        </w:tc>
        <w:tc>
          <w:tcPr>
            <w:tcW w:w="1064" w:type="dxa"/>
            <w:shd w:val="clear" w:color="auto" w:fill="auto"/>
            <w:noWrap/>
            <w:vAlign w:val="bottom"/>
            <w:hideMark/>
          </w:tcPr>
          <w:p w14:paraId="296F47B7" w14:textId="77777777" w:rsidR="00F50700" w:rsidRPr="0072185D" w:rsidRDefault="00F50700">
            <w:pPr>
              <w:jc w:val="right"/>
              <w:rPr>
                <w:rFonts w:ascii="Arial" w:hAnsi="Arial" w:cs="Arial"/>
                <w:color w:val="000000"/>
              </w:rPr>
            </w:pPr>
            <w:r w:rsidRPr="0072185D">
              <w:rPr>
                <w:rFonts w:ascii="Arial" w:hAnsi="Arial" w:cs="Arial"/>
                <w:color w:val="000000"/>
              </w:rPr>
              <w:t xml:space="preserve">           1,67 </w:t>
            </w:r>
          </w:p>
        </w:tc>
      </w:tr>
      <w:tr w:rsidR="00F50700" w:rsidRPr="0072185D" w14:paraId="1DC3FA18" w14:textId="77777777" w:rsidTr="00F50700">
        <w:trPr>
          <w:cantSplit/>
          <w:trHeight w:val="20"/>
          <w:jc w:val="center"/>
        </w:trPr>
        <w:tc>
          <w:tcPr>
            <w:tcW w:w="687" w:type="dxa"/>
            <w:shd w:val="clear" w:color="auto" w:fill="auto"/>
            <w:noWrap/>
            <w:vAlign w:val="bottom"/>
            <w:hideMark/>
          </w:tcPr>
          <w:p w14:paraId="182553CA" w14:textId="77777777" w:rsidR="00F50700" w:rsidRPr="0072185D" w:rsidRDefault="00F50700" w:rsidP="00F50700">
            <w:pPr>
              <w:jc w:val="center"/>
              <w:rPr>
                <w:rFonts w:ascii="Arial" w:hAnsi="Arial" w:cs="Arial"/>
                <w:color w:val="000000"/>
              </w:rPr>
            </w:pPr>
            <w:r w:rsidRPr="0072185D">
              <w:rPr>
                <w:rFonts w:ascii="Arial" w:hAnsi="Arial" w:cs="Arial"/>
                <w:color w:val="000000"/>
              </w:rPr>
              <w:t>17</w:t>
            </w:r>
          </w:p>
        </w:tc>
        <w:tc>
          <w:tcPr>
            <w:tcW w:w="1592" w:type="dxa"/>
            <w:shd w:val="clear" w:color="auto" w:fill="auto"/>
            <w:noWrap/>
            <w:vAlign w:val="bottom"/>
            <w:hideMark/>
          </w:tcPr>
          <w:p w14:paraId="6B0C1EE2" w14:textId="77777777" w:rsidR="00F50700" w:rsidRPr="0072185D" w:rsidRDefault="00F50700" w:rsidP="00F50700">
            <w:pPr>
              <w:rPr>
                <w:rFonts w:ascii="Arial" w:hAnsi="Arial" w:cs="Arial"/>
                <w:color w:val="000000"/>
              </w:rPr>
            </w:pPr>
            <w:r w:rsidRPr="0072185D">
              <w:rPr>
                <w:rFonts w:ascii="Arial" w:hAnsi="Arial" w:cs="Arial"/>
                <w:color w:val="000000"/>
              </w:rPr>
              <w:t>002.001.984</w:t>
            </w:r>
          </w:p>
        </w:tc>
        <w:tc>
          <w:tcPr>
            <w:tcW w:w="3270" w:type="dxa"/>
            <w:shd w:val="clear" w:color="auto" w:fill="auto"/>
            <w:noWrap/>
            <w:vAlign w:val="bottom"/>
            <w:hideMark/>
          </w:tcPr>
          <w:p w14:paraId="4B09AE46" w14:textId="77777777" w:rsidR="00F50700" w:rsidRPr="0072185D" w:rsidRDefault="00F50700" w:rsidP="00F50700">
            <w:pPr>
              <w:jc w:val="both"/>
              <w:rPr>
                <w:rFonts w:ascii="Arial" w:hAnsi="Arial" w:cs="Arial"/>
                <w:color w:val="000000"/>
              </w:rPr>
            </w:pPr>
            <w:r w:rsidRPr="0072185D">
              <w:rPr>
                <w:rFonts w:ascii="Arial" w:hAnsi="Arial" w:cs="Arial"/>
                <w:color w:val="000000"/>
              </w:rPr>
              <w:t>QUEBRA-CABEÇA MEIOS DE TRANSPORTE</w:t>
            </w:r>
          </w:p>
        </w:tc>
        <w:tc>
          <w:tcPr>
            <w:tcW w:w="689" w:type="dxa"/>
            <w:shd w:val="clear" w:color="auto" w:fill="auto"/>
            <w:noWrap/>
            <w:vAlign w:val="bottom"/>
            <w:hideMark/>
          </w:tcPr>
          <w:p w14:paraId="4D6F9C1B"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4DC48822" w14:textId="77777777" w:rsidR="00F50700" w:rsidRPr="0072185D" w:rsidRDefault="00F50700" w:rsidP="00F50700">
            <w:pPr>
              <w:jc w:val="center"/>
              <w:rPr>
                <w:rFonts w:ascii="Arial" w:hAnsi="Arial" w:cs="Arial"/>
                <w:color w:val="000000"/>
              </w:rPr>
            </w:pPr>
            <w:r w:rsidRPr="0072185D">
              <w:rPr>
                <w:rFonts w:ascii="Arial" w:hAnsi="Arial" w:cs="Arial"/>
                <w:color w:val="000000"/>
              </w:rPr>
              <w:t>7</w:t>
            </w:r>
          </w:p>
        </w:tc>
        <w:tc>
          <w:tcPr>
            <w:tcW w:w="1328" w:type="dxa"/>
            <w:shd w:val="clear" w:color="auto" w:fill="auto"/>
            <w:noWrap/>
            <w:vAlign w:val="bottom"/>
            <w:hideMark/>
          </w:tcPr>
          <w:p w14:paraId="07A74F68" w14:textId="77777777" w:rsidR="00F50700" w:rsidRPr="0072185D" w:rsidRDefault="00F50700">
            <w:pPr>
              <w:jc w:val="right"/>
              <w:rPr>
                <w:rFonts w:ascii="Arial" w:hAnsi="Arial" w:cs="Arial"/>
                <w:color w:val="000000"/>
              </w:rPr>
            </w:pPr>
            <w:r w:rsidRPr="0072185D">
              <w:rPr>
                <w:rFonts w:ascii="Arial" w:hAnsi="Arial" w:cs="Arial"/>
                <w:color w:val="000000"/>
              </w:rPr>
              <w:t xml:space="preserve"> 50,96 </w:t>
            </w:r>
          </w:p>
        </w:tc>
        <w:tc>
          <w:tcPr>
            <w:tcW w:w="1064" w:type="dxa"/>
            <w:shd w:val="clear" w:color="auto" w:fill="auto"/>
            <w:noWrap/>
            <w:vAlign w:val="bottom"/>
            <w:hideMark/>
          </w:tcPr>
          <w:p w14:paraId="389DEE19" w14:textId="77777777" w:rsidR="00F50700" w:rsidRPr="0072185D" w:rsidRDefault="00F50700">
            <w:pPr>
              <w:jc w:val="right"/>
              <w:rPr>
                <w:rFonts w:ascii="Arial" w:hAnsi="Arial" w:cs="Arial"/>
                <w:color w:val="000000"/>
              </w:rPr>
            </w:pPr>
            <w:r w:rsidRPr="0072185D">
              <w:rPr>
                <w:rFonts w:ascii="Arial" w:hAnsi="Arial" w:cs="Arial"/>
                <w:color w:val="000000"/>
              </w:rPr>
              <w:t xml:space="preserve">           0,51 </w:t>
            </w:r>
          </w:p>
        </w:tc>
      </w:tr>
      <w:tr w:rsidR="00F50700" w:rsidRPr="0072185D" w14:paraId="5B9CD8B3" w14:textId="77777777" w:rsidTr="00F50700">
        <w:trPr>
          <w:cantSplit/>
          <w:trHeight w:val="20"/>
          <w:jc w:val="center"/>
        </w:trPr>
        <w:tc>
          <w:tcPr>
            <w:tcW w:w="687" w:type="dxa"/>
            <w:shd w:val="clear" w:color="auto" w:fill="auto"/>
            <w:noWrap/>
            <w:vAlign w:val="bottom"/>
            <w:hideMark/>
          </w:tcPr>
          <w:p w14:paraId="025E295D" w14:textId="77777777" w:rsidR="00F50700" w:rsidRPr="0072185D" w:rsidRDefault="00F50700" w:rsidP="00F50700">
            <w:pPr>
              <w:jc w:val="center"/>
              <w:rPr>
                <w:rFonts w:ascii="Arial" w:hAnsi="Arial" w:cs="Arial"/>
                <w:color w:val="000000"/>
              </w:rPr>
            </w:pPr>
            <w:r w:rsidRPr="0072185D">
              <w:rPr>
                <w:rFonts w:ascii="Arial" w:hAnsi="Arial" w:cs="Arial"/>
                <w:color w:val="000000"/>
              </w:rPr>
              <w:t>18</w:t>
            </w:r>
          </w:p>
        </w:tc>
        <w:tc>
          <w:tcPr>
            <w:tcW w:w="1592" w:type="dxa"/>
            <w:shd w:val="clear" w:color="auto" w:fill="auto"/>
            <w:noWrap/>
            <w:vAlign w:val="bottom"/>
            <w:hideMark/>
          </w:tcPr>
          <w:p w14:paraId="71658290" w14:textId="77777777" w:rsidR="00F50700" w:rsidRPr="0072185D" w:rsidRDefault="00F50700" w:rsidP="00F50700">
            <w:pPr>
              <w:rPr>
                <w:rFonts w:ascii="Arial" w:hAnsi="Arial" w:cs="Arial"/>
                <w:color w:val="000000"/>
              </w:rPr>
            </w:pPr>
            <w:r w:rsidRPr="0072185D">
              <w:rPr>
                <w:rFonts w:ascii="Arial" w:hAnsi="Arial" w:cs="Arial"/>
                <w:color w:val="000000"/>
              </w:rPr>
              <w:t>002.001.985</w:t>
            </w:r>
          </w:p>
        </w:tc>
        <w:tc>
          <w:tcPr>
            <w:tcW w:w="3270" w:type="dxa"/>
            <w:shd w:val="clear" w:color="auto" w:fill="auto"/>
            <w:noWrap/>
            <w:vAlign w:val="bottom"/>
            <w:hideMark/>
          </w:tcPr>
          <w:p w14:paraId="5E4ECDD7" w14:textId="77777777" w:rsidR="00F50700" w:rsidRPr="0072185D" w:rsidRDefault="00F50700" w:rsidP="00F50700">
            <w:pPr>
              <w:jc w:val="both"/>
              <w:rPr>
                <w:rFonts w:ascii="Arial" w:hAnsi="Arial" w:cs="Arial"/>
                <w:color w:val="000000"/>
              </w:rPr>
            </w:pPr>
            <w:r w:rsidRPr="0072185D">
              <w:rPr>
                <w:rFonts w:ascii="Arial" w:hAnsi="Arial" w:cs="Arial"/>
                <w:color w:val="000000"/>
              </w:rPr>
              <w:t>QUEBRA-CABEÇA ANIMAIS</w:t>
            </w:r>
          </w:p>
        </w:tc>
        <w:tc>
          <w:tcPr>
            <w:tcW w:w="689" w:type="dxa"/>
            <w:shd w:val="clear" w:color="auto" w:fill="auto"/>
            <w:noWrap/>
            <w:vAlign w:val="bottom"/>
            <w:hideMark/>
          </w:tcPr>
          <w:p w14:paraId="103BA7DF"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5BA3C5AA" w14:textId="77777777" w:rsidR="00F50700" w:rsidRPr="0072185D" w:rsidRDefault="00F50700" w:rsidP="00F50700">
            <w:pPr>
              <w:jc w:val="center"/>
              <w:rPr>
                <w:rFonts w:ascii="Arial" w:hAnsi="Arial" w:cs="Arial"/>
                <w:color w:val="000000"/>
              </w:rPr>
            </w:pPr>
            <w:r w:rsidRPr="0072185D">
              <w:rPr>
                <w:rFonts w:ascii="Arial" w:hAnsi="Arial" w:cs="Arial"/>
                <w:color w:val="000000"/>
              </w:rPr>
              <w:t>5</w:t>
            </w:r>
          </w:p>
        </w:tc>
        <w:tc>
          <w:tcPr>
            <w:tcW w:w="1328" w:type="dxa"/>
            <w:shd w:val="clear" w:color="auto" w:fill="auto"/>
            <w:noWrap/>
            <w:vAlign w:val="bottom"/>
            <w:hideMark/>
          </w:tcPr>
          <w:p w14:paraId="34E2F8AE" w14:textId="77777777" w:rsidR="00F50700" w:rsidRPr="0072185D" w:rsidRDefault="00F50700">
            <w:pPr>
              <w:jc w:val="right"/>
              <w:rPr>
                <w:rFonts w:ascii="Arial" w:hAnsi="Arial" w:cs="Arial"/>
                <w:color w:val="000000"/>
              </w:rPr>
            </w:pPr>
            <w:r w:rsidRPr="0072185D">
              <w:rPr>
                <w:rFonts w:ascii="Arial" w:hAnsi="Arial" w:cs="Arial"/>
                <w:color w:val="000000"/>
              </w:rPr>
              <w:t xml:space="preserve"> 110,93 </w:t>
            </w:r>
          </w:p>
        </w:tc>
        <w:tc>
          <w:tcPr>
            <w:tcW w:w="1064" w:type="dxa"/>
            <w:shd w:val="clear" w:color="auto" w:fill="auto"/>
            <w:noWrap/>
            <w:vAlign w:val="bottom"/>
            <w:hideMark/>
          </w:tcPr>
          <w:p w14:paraId="026AF099" w14:textId="77777777" w:rsidR="00F50700" w:rsidRPr="0072185D" w:rsidRDefault="00F50700">
            <w:pPr>
              <w:jc w:val="right"/>
              <w:rPr>
                <w:rFonts w:ascii="Arial" w:hAnsi="Arial" w:cs="Arial"/>
                <w:color w:val="000000"/>
              </w:rPr>
            </w:pPr>
            <w:r w:rsidRPr="0072185D">
              <w:rPr>
                <w:rFonts w:ascii="Arial" w:hAnsi="Arial" w:cs="Arial"/>
                <w:color w:val="000000"/>
              </w:rPr>
              <w:t xml:space="preserve">           1,11 </w:t>
            </w:r>
          </w:p>
        </w:tc>
      </w:tr>
      <w:tr w:rsidR="00F50700" w:rsidRPr="0072185D" w14:paraId="18724F8C" w14:textId="77777777" w:rsidTr="00F50700">
        <w:trPr>
          <w:cantSplit/>
          <w:trHeight w:val="20"/>
          <w:jc w:val="center"/>
        </w:trPr>
        <w:tc>
          <w:tcPr>
            <w:tcW w:w="687" w:type="dxa"/>
            <w:shd w:val="clear" w:color="auto" w:fill="auto"/>
            <w:noWrap/>
            <w:vAlign w:val="bottom"/>
            <w:hideMark/>
          </w:tcPr>
          <w:p w14:paraId="2B3230EF" w14:textId="77777777" w:rsidR="00F50700" w:rsidRPr="0072185D" w:rsidRDefault="00F50700" w:rsidP="00F50700">
            <w:pPr>
              <w:jc w:val="center"/>
              <w:rPr>
                <w:rFonts w:ascii="Arial" w:hAnsi="Arial" w:cs="Arial"/>
                <w:color w:val="000000"/>
              </w:rPr>
            </w:pPr>
            <w:r w:rsidRPr="0072185D">
              <w:rPr>
                <w:rFonts w:ascii="Arial" w:hAnsi="Arial" w:cs="Arial"/>
                <w:color w:val="000000"/>
              </w:rPr>
              <w:lastRenderedPageBreak/>
              <w:t>19</w:t>
            </w:r>
          </w:p>
        </w:tc>
        <w:tc>
          <w:tcPr>
            <w:tcW w:w="1592" w:type="dxa"/>
            <w:shd w:val="clear" w:color="auto" w:fill="auto"/>
            <w:noWrap/>
            <w:vAlign w:val="bottom"/>
            <w:hideMark/>
          </w:tcPr>
          <w:p w14:paraId="3F8C0C81" w14:textId="77777777" w:rsidR="00F50700" w:rsidRPr="0072185D" w:rsidRDefault="00F50700" w:rsidP="00F50700">
            <w:pPr>
              <w:rPr>
                <w:rFonts w:ascii="Arial" w:hAnsi="Arial" w:cs="Arial"/>
                <w:color w:val="000000"/>
              </w:rPr>
            </w:pPr>
            <w:r w:rsidRPr="0072185D">
              <w:rPr>
                <w:rFonts w:ascii="Arial" w:hAnsi="Arial" w:cs="Arial"/>
                <w:color w:val="000000"/>
              </w:rPr>
              <w:t>002.001.986</w:t>
            </w:r>
          </w:p>
        </w:tc>
        <w:tc>
          <w:tcPr>
            <w:tcW w:w="3270" w:type="dxa"/>
            <w:shd w:val="clear" w:color="auto" w:fill="auto"/>
            <w:noWrap/>
            <w:vAlign w:val="bottom"/>
            <w:hideMark/>
          </w:tcPr>
          <w:p w14:paraId="7AC875DE" w14:textId="77777777" w:rsidR="00F50700" w:rsidRPr="0072185D" w:rsidRDefault="00F50700" w:rsidP="00F50700">
            <w:pPr>
              <w:jc w:val="both"/>
              <w:rPr>
                <w:rFonts w:ascii="Arial" w:hAnsi="Arial" w:cs="Arial"/>
                <w:color w:val="000000"/>
              </w:rPr>
            </w:pPr>
            <w:r w:rsidRPr="0072185D">
              <w:rPr>
                <w:rFonts w:ascii="Arial" w:hAnsi="Arial" w:cs="Arial"/>
                <w:color w:val="000000"/>
              </w:rPr>
              <w:t>ALFABETO JÁ SEI LER</w:t>
            </w:r>
          </w:p>
        </w:tc>
        <w:tc>
          <w:tcPr>
            <w:tcW w:w="689" w:type="dxa"/>
            <w:shd w:val="clear" w:color="auto" w:fill="auto"/>
            <w:noWrap/>
            <w:vAlign w:val="bottom"/>
            <w:hideMark/>
          </w:tcPr>
          <w:p w14:paraId="775ED103"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0B855A9A" w14:textId="77777777" w:rsidR="00F50700" w:rsidRPr="0072185D" w:rsidRDefault="00F50700" w:rsidP="00F50700">
            <w:pPr>
              <w:jc w:val="center"/>
              <w:rPr>
                <w:rFonts w:ascii="Arial" w:hAnsi="Arial" w:cs="Arial"/>
                <w:color w:val="000000"/>
              </w:rPr>
            </w:pPr>
            <w:r w:rsidRPr="0072185D">
              <w:rPr>
                <w:rFonts w:ascii="Arial" w:hAnsi="Arial" w:cs="Arial"/>
                <w:color w:val="000000"/>
              </w:rPr>
              <w:t>15</w:t>
            </w:r>
          </w:p>
        </w:tc>
        <w:tc>
          <w:tcPr>
            <w:tcW w:w="1328" w:type="dxa"/>
            <w:shd w:val="clear" w:color="auto" w:fill="auto"/>
            <w:noWrap/>
            <w:vAlign w:val="bottom"/>
            <w:hideMark/>
          </w:tcPr>
          <w:p w14:paraId="15F178D3" w14:textId="77777777" w:rsidR="00F50700" w:rsidRPr="0072185D" w:rsidRDefault="00F50700">
            <w:pPr>
              <w:jc w:val="right"/>
              <w:rPr>
                <w:rFonts w:ascii="Arial" w:hAnsi="Arial" w:cs="Arial"/>
                <w:color w:val="000000"/>
              </w:rPr>
            </w:pPr>
            <w:r w:rsidRPr="0072185D">
              <w:rPr>
                <w:rFonts w:ascii="Arial" w:hAnsi="Arial" w:cs="Arial"/>
                <w:color w:val="000000"/>
              </w:rPr>
              <w:t xml:space="preserve"> 54,47 </w:t>
            </w:r>
          </w:p>
        </w:tc>
        <w:tc>
          <w:tcPr>
            <w:tcW w:w="1064" w:type="dxa"/>
            <w:shd w:val="clear" w:color="auto" w:fill="auto"/>
            <w:noWrap/>
            <w:vAlign w:val="bottom"/>
            <w:hideMark/>
          </w:tcPr>
          <w:p w14:paraId="6BB4F6F0" w14:textId="77777777" w:rsidR="00F50700" w:rsidRPr="0072185D" w:rsidRDefault="00F50700">
            <w:pPr>
              <w:jc w:val="right"/>
              <w:rPr>
                <w:rFonts w:ascii="Arial" w:hAnsi="Arial" w:cs="Arial"/>
                <w:color w:val="000000"/>
              </w:rPr>
            </w:pPr>
            <w:r w:rsidRPr="0072185D">
              <w:rPr>
                <w:rFonts w:ascii="Arial" w:hAnsi="Arial" w:cs="Arial"/>
                <w:color w:val="000000"/>
              </w:rPr>
              <w:t xml:space="preserve">           0,54 </w:t>
            </w:r>
          </w:p>
        </w:tc>
      </w:tr>
      <w:tr w:rsidR="00F50700" w:rsidRPr="0072185D" w14:paraId="61E9CD13" w14:textId="77777777" w:rsidTr="00F50700">
        <w:trPr>
          <w:cantSplit/>
          <w:trHeight w:val="20"/>
          <w:jc w:val="center"/>
        </w:trPr>
        <w:tc>
          <w:tcPr>
            <w:tcW w:w="687" w:type="dxa"/>
            <w:shd w:val="clear" w:color="auto" w:fill="auto"/>
            <w:noWrap/>
            <w:vAlign w:val="bottom"/>
            <w:hideMark/>
          </w:tcPr>
          <w:p w14:paraId="74627929" w14:textId="77777777" w:rsidR="00F50700" w:rsidRPr="0072185D" w:rsidRDefault="00F50700" w:rsidP="00F50700">
            <w:pPr>
              <w:jc w:val="center"/>
              <w:rPr>
                <w:rFonts w:ascii="Arial" w:hAnsi="Arial" w:cs="Arial"/>
                <w:color w:val="000000"/>
              </w:rPr>
            </w:pPr>
            <w:r w:rsidRPr="0072185D">
              <w:rPr>
                <w:rFonts w:ascii="Arial" w:hAnsi="Arial" w:cs="Arial"/>
                <w:color w:val="000000"/>
              </w:rPr>
              <w:t>20</w:t>
            </w:r>
          </w:p>
        </w:tc>
        <w:tc>
          <w:tcPr>
            <w:tcW w:w="1592" w:type="dxa"/>
            <w:shd w:val="clear" w:color="auto" w:fill="auto"/>
            <w:noWrap/>
            <w:vAlign w:val="bottom"/>
            <w:hideMark/>
          </w:tcPr>
          <w:p w14:paraId="00CF08CB" w14:textId="77777777" w:rsidR="00F50700" w:rsidRPr="0072185D" w:rsidRDefault="00F50700" w:rsidP="00F50700">
            <w:pPr>
              <w:rPr>
                <w:rFonts w:ascii="Arial" w:hAnsi="Arial" w:cs="Arial"/>
                <w:color w:val="000000"/>
              </w:rPr>
            </w:pPr>
            <w:r w:rsidRPr="0072185D">
              <w:rPr>
                <w:rFonts w:ascii="Arial" w:hAnsi="Arial" w:cs="Arial"/>
                <w:color w:val="000000"/>
              </w:rPr>
              <w:t>002.001.987</w:t>
            </w:r>
          </w:p>
        </w:tc>
        <w:tc>
          <w:tcPr>
            <w:tcW w:w="3270" w:type="dxa"/>
            <w:shd w:val="clear" w:color="auto" w:fill="auto"/>
            <w:noWrap/>
            <w:vAlign w:val="bottom"/>
            <w:hideMark/>
          </w:tcPr>
          <w:p w14:paraId="219100A1" w14:textId="77777777" w:rsidR="00F50700" w:rsidRPr="0072185D" w:rsidRDefault="00F50700" w:rsidP="00F50700">
            <w:pPr>
              <w:jc w:val="both"/>
              <w:rPr>
                <w:rFonts w:ascii="Arial" w:hAnsi="Arial" w:cs="Arial"/>
                <w:color w:val="000000"/>
              </w:rPr>
            </w:pPr>
            <w:r w:rsidRPr="0072185D">
              <w:rPr>
                <w:rFonts w:ascii="Arial" w:hAnsi="Arial" w:cs="Arial"/>
                <w:color w:val="000000"/>
              </w:rPr>
              <w:t>ALFABETO MÓVEL</w:t>
            </w:r>
          </w:p>
        </w:tc>
        <w:tc>
          <w:tcPr>
            <w:tcW w:w="689" w:type="dxa"/>
            <w:shd w:val="clear" w:color="auto" w:fill="auto"/>
            <w:noWrap/>
            <w:vAlign w:val="bottom"/>
            <w:hideMark/>
          </w:tcPr>
          <w:p w14:paraId="52D1F2C3"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5B5AF2C0"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4B1F920E" w14:textId="77777777" w:rsidR="00F50700" w:rsidRPr="0072185D" w:rsidRDefault="00F50700">
            <w:pPr>
              <w:jc w:val="right"/>
              <w:rPr>
                <w:rFonts w:ascii="Arial" w:hAnsi="Arial" w:cs="Arial"/>
                <w:color w:val="000000"/>
              </w:rPr>
            </w:pPr>
            <w:r w:rsidRPr="0072185D">
              <w:rPr>
                <w:rFonts w:ascii="Arial" w:hAnsi="Arial" w:cs="Arial"/>
                <w:color w:val="000000"/>
              </w:rPr>
              <w:t xml:space="preserve"> 109,37 </w:t>
            </w:r>
          </w:p>
        </w:tc>
        <w:tc>
          <w:tcPr>
            <w:tcW w:w="1064" w:type="dxa"/>
            <w:shd w:val="clear" w:color="auto" w:fill="auto"/>
            <w:noWrap/>
            <w:vAlign w:val="bottom"/>
            <w:hideMark/>
          </w:tcPr>
          <w:p w14:paraId="153308EB" w14:textId="77777777" w:rsidR="00F50700" w:rsidRPr="0072185D" w:rsidRDefault="00F50700">
            <w:pPr>
              <w:jc w:val="right"/>
              <w:rPr>
                <w:rFonts w:ascii="Arial" w:hAnsi="Arial" w:cs="Arial"/>
                <w:color w:val="000000"/>
              </w:rPr>
            </w:pPr>
            <w:r w:rsidRPr="0072185D">
              <w:rPr>
                <w:rFonts w:ascii="Arial" w:hAnsi="Arial" w:cs="Arial"/>
                <w:color w:val="000000"/>
              </w:rPr>
              <w:t xml:space="preserve">           1,09 </w:t>
            </w:r>
          </w:p>
        </w:tc>
      </w:tr>
      <w:tr w:rsidR="00F50700" w:rsidRPr="0072185D" w14:paraId="0C7F5878" w14:textId="77777777" w:rsidTr="00F50700">
        <w:trPr>
          <w:cantSplit/>
          <w:trHeight w:val="20"/>
          <w:jc w:val="center"/>
        </w:trPr>
        <w:tc>
          <w:tcPr>
            <w:tcW w:w="687" w:type="dxa"/>
            <w:shd w:val="clear" w:color="auto" w:fill="auto"/>
            <w:noWrap/>
            <w:vAlign w:val="bottom"/>
            <w:hideMark/>
          </w:tcPr>
          <w:p w14:paraId="616D4A76" w14:textId="77777777" w:rsidR="00F50700" w:rsidRPr="0072185D" w:rsidRDefault="00F50700" w:rsidP="00F50700">
            <w:pPr>
              <w:jc w:val="center"/>
              <w:rPr>
                <w:rFonts w:ascii="Arial" w:hAnsi="Arial" w:cs="Arial"/>
                <w:color w:val="000000"/>
              </w:rPr>
            </w:pPr>
            <w:r w:rsidRPr="0072185D">
              <w:rPr>
                <w:rFonts w:ascii="Arial" w:hAnsi="Arial" w:cs="Arial"/>
                <w:color w:val="000000"/>
              </w:rPr>
              <w:t>21</w:t>
            </w:r>
          </w:p>
        </w:tc>
        <w:tc>
          <w:tcPr>
            <w:tcW w:w="1592" w:type="dxa"/>
            <w:shd w:val="clear" w:color="auto" w:fill="auto"/>
            <w:noWrap/>
            <w:vAlign w:val="bottom"/>
            <w:hideMark/>
          </w:tcPr>
          <w:p w14:paraId="38CE74AC" w14:textId="77777777" w:rsidR="00F50700" w:rsidRPr="0072185D" w:rsidRDefault="00F50700" w:rsidP="00F50700">
            <w:pPr>
              <w:rPr>
                <w:rFonts w:ascii="Arial" w:hAnsi="Arial" w:cs="Arial"/>
                <w:color w:val="000000"/>
              </w:rPr>
            </w:pPr>
            <w:r w:rsidRPr="0072185D">
              <w:rPr>
                <w:rFonts w:ascii="Arial" w:hAnsi="Arial" w:cs="Arial"/>
                <w:color w:val="000000"/>
              </w:rPr>
              <w:t>002.001.988</w:t>
            </w:r>
          </w:p>
        </w:tc>
        <w:tc>
          <w:tcPr>
            <w:tcW w:w="3270" w:type="dxa"/>
            <w:shd w:val="clear" w:color="auto" w:fill="auto"/>
            <w:noWrap/>
            <w:vAlign w:val="bottom"/>
            <w:hideMark/>
          </w:tcPr>
          <w:p w14:paraId="635EC239" w14:textId="77777777" w:rsidR="00F50700" w:rsidRPr="0072185D" w:rsidRDefault="00F50700" w:rsidP="00F50700">
            <w:pPr>
              <w:jc w:val="both"/>
              <w:rPr>
                <w:rFonts w:ascii="Arial" w:hAnsi="Arial" w:cs="Arial"/>
                <w:color w:val="000000"/>
              </w:rPr>
            </w:pPr>
            <w:r w:rsidRPr="0072185D">
              <w:rPr>
                <w:rFonts w:ascii="Arial" w:hAnsi="Arial" w:cs="Arial"/>
                <w:color w:val="000000"/>
              </w:rPr>
              <w:t>SEQUÊNCIA DE UNIDADES</w:t>
            </w:r>
          </w:p>
        </w:tc>
        <w:tc>
          <w:tcPr>
            <w:tcW w:w="689" w:type="dxa"/>
            <w:shd w:val="clear" w:color="auto" w:fill="auto"/>
            <w:noWrap/>
            <w:vAlign w:val="bottom"/>
            <w:hideMark/>
          </w:tcPr>
          <w:p w14:paraId="454DF972"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5B67641A"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2878238C" w14:textId="77777777" w:rsidR="00F50700" w:rsidRPr="0072185D" w:rsidRDefault="00F50700">
            <w:pPr>
              <w:jc w:val="right"/>
              <w:rPr>
                <w:rFonts w:ascii="Arial" w:hAnsi="Arial" w:cs="Arial"/>
                <w:color w:val="000000"/>
              </w:rPr>
            </w:pPr>
            <w:r w:rsidRPr="0072185D">
              <w:rPr>
                <w:rFonts w:ascii="Arial" w:hAnsi="Arial" w:cs="Arial"/>
                <w:color w:val="000000"/>
              </w:rPr>
              <w:t xml:space="preserve"> 71,63 </w:t>
            </w:r>
          </w:p>
        </w:tc>
        <w:tc>
          <w:tcPr>
            <w:tcW w:w="1064" w:type="dxa"/>
            <w:shd w:val="clear" w:color="auto" w:fill="auto"/>
            <w:noWrap/>
            <w:vAlign w:val="bottom"/>
            <w:hideMark/>
          </w:tcPr>
          <w:p w14:paraId="23F86D21" w14:textId="77777777" w:rsidR="00F50700" w:rsidRPr="0072185D" w:rsidRDefault="00F50700">
            <w:pPr>
              <w:jc w:val="right"/>
              <w:rPr>
                <w:rFonts w:ascii="Arial" w:hAnsi="Arial" w:cs="Arial"/>
                <w:color w:val="000000"/>
              </w:rPr>
            </w:pPr>
            <w:r w:rsidRPr="0072185D">
              <w:rPr>
                <w:rFonts w:ascii="Arial" w:hAnsi="Arial" w:cs="Arial"/>
                <w:color w:val="000000"/>
              </w:rPr>
              <w:t xml:space="preserve">           0,72 </w:t>
            </w:r>
          </w:p>
        </w:tc>
      </w:tr>
      <w:tr w:rsidR="00F50700" w:rsidRPr="0072185D" w14:paraId="53B0C87B" w14:textId="77777777" w:rsidTr="00F50700">
        <w:trPr>
          <w:cantSplit/>
          <w:trHeight w:val="20"/>
          <w:jc w:val="center"/>
        </w:trPr>
        <w:tc>
          <w:tcPr>
            <w:tcW w:w="687" w:type="dxa"/>
            <w:shd w:val="clear" w:color="auto" w:fill="auto"/>
            <w:noWrap/>
            <w:vAlign w:val="bottom"/>
            <w:hideMark/>
          </w:tcPr>
          <w:p w14:paraId="0C71A008" w14:textId="77777777" w:rsidR="00F50700" w:rsidRPr="0072185D" w:rsidRDefault="00F50700" w:rsidP="00F50700">
            <w:pPr>
              <w:jc w:val="center"/>
              <w:rPr>
                <w:rFonts w:ascii="Arial" w:hAnsi="Arial" w:cs="Arial"/>
                <w:color w:val="000000"/>
              </w:rPr>
            </w:pPr>
            <w:r w:rsidRPr="0072185D">
              <w:rPr>
                <w:rFonts w:ascii="Arial" w:hAnsi="Arial" w:cs="Arial"/>
                <w:color w:val="000000"/>
              </w:rPr>
              <w:t>22</w:t>
            </w:r>
          </w:p>
        </w:tc>
        <w:tc>
          <w:tcPr>
            <w:tcW w:w="1592" w:type="dxa"/>
            <w:shd w:val="clear" w:color="auto" w:fill="auto"/>
            <w:noWrap/>
            <w:vAlign w:val="bottom"/>
            <w:hideMark/>
          </w:tcPr>
          <w:p w14:paraId="7E14FB5D" w14:textId="77777777" w:rsidR="00F50700" w:rsidRPr="0072185D" w:rsidRDefault="00F50700" w:rsidP="00F50700">
            <w:pPr>
              <w:rPr>
                <w:rFonts w:ascii="Arial" w:hAnsi="Arial" w:cs="Arial"/>
                <w:color w:val="000000"/>
              </w:rPr>
            </w:pPr>
            <w:r w:rsidRPr="0072185D">
              <w:rPr>
                <w:rFonts w:ascii="Arial" w:hAnsi="Arial" w:cs="Arial"/>
                <w:color w:val="000000"/>
              </w:rPr>
              <w:t>002.001.989</w:t>
            </w:r>
          </w:p>
        </w:tc>
        <w:tc>
          <w:tcPr>
            <w:tcW w:w="3270" w:type="dxa"/>
            <w:shd w:val="clear" w:color="auto" w:fill="auto"/>
            <w:noWrap/>
            <w:vAlign w:val="bottom"/>
            <w:hideMark/>
          </w:tcPr>
          <w:p w14:paraId="05FC224A" w14:textId="77777777" w:rsidR="00F50700" w:rsidRPr="0072185D" w:rsidRDefault="00F50700" w:rsidP="00F50700">
            <w:pPr>
              <w:jc w:val="both"/>
              <w:rPr>
                <w:rFonts w:ascii="Arial" w:hAnsi="Arial" w:cs="Arial"/>
                <w:color w:val="000000"/>
              </w:rPr>
            </w:pPr>
            <w:r w:rsidRPr="0072185D">
              <w:rPr>
                <w:rFonts w:ascii="Arial" w:hAnsi="Arial" w:cs="Arial"/>
                <w:color w:val="000000"/>
              </w:rPr>
              <w:t>CONES PARA TREINO</w:t>
            </w:r>
          </w:p>
        </w:tc>
        <w:tc>
          <w:tcPr>
            <w:tcW w:w="689" w:type="dxa"/>
            <w:shd w:val="clear" w:color="auto" w:fill="auto"/>
            <w:noWrap/>
            <w:vAlign w:val="bottom"/>
            <w:hideMark/>
          </w:tcPr>
          <w:p w14:paraId="34BC1BF8"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2F89BD94" w14:textId="77777777" w:rsidR="00F50700" w:rsidRPr="0072185D" w:rsidRDefault="00F50700" w:rsidP="00F50700">
            <w:pPr>
              <w:jc w:val="center"/>
              <w:rPr>
                <w:rFonts w:ascii="Arial" w:hAnsi="Arial" w:cs="Arial"/>
                <w:color w:val="000000"/>
              </w:rPr>
            </w:pPr>
            <w:r w:rsidRPr="0072185D">
              <w:rPr>
                <w:rFonts w:ascii="Arial" w:hAnsi="Arial" w:cs="Arial"/>
                <w:color w:val="000000"/>
              </w:rPr>
              <w:t>48</w:t>
            </w:r>
          </w:p>
        </w:tc>
        <w:tc>
          <w:tcPr>
            <w:tcW w:w="1328" w:type="dxa"/>
            <w:shd w:val="clear" w:color="auto" w:fill="auto"/>
            <w:noWrap/>
            <w:vAlign w:val="bottom"/>
            <w:hideMark/>
          </w:tcPr>
          <w:p w14:paraId="523AB15A" w14:textId="77777777" w:rsidR="00F50700" w:rsidRPr="0072185D" w:rsidRDefault="00F50700">
            <w:pPr>
              <w:jc w:val="right"/>
              <w:rPr>
                <w:rFonts w:ascii="Arial" w:hAnsi="Arial" w:cs="Arial"/>
                <w:color w:val="000000"/>
              </w:rPr>
            </w:pPr>
            <w:r w:rsidRPr="0072185D">
              <w:rPr>
                <w:rFonts w:ascii="Arial" w:hAnsi="Arial" w:cs="Arial"/>
                <w:color w:val="000000"/>
              </w:rPr>
              <w:t xml:space="preserve"> 6,17 </w:t>
            </w:r>
          </w:p>
        </w:tc>
        <w:tc>
          <w:tcPr>
            <w:tcW w:w="1064" w:type="dxa"/>
            <w:shd w:val="clear" w:color="auto" w:fill="auto"/>
            <w:noWrap/>
            <w:vAlign w:val="bottom"/>
            <w:hideMark/>
          </w:tcPr>
          <w:p w14:paraId="30B2BAB0" w14:textId="77777777" w:rsidR="00F50700" w:rsidRPr="0072185D" w:rsidRDefault="00F50700">
            <w:pPr>
              <w:jc w:val="right"/>
              <w:rPr>
                <w:rFonts w:ascii="Arial" w:hAnsi="Arial" w:cs="Arial"/>
                <w:color w:val="000000"/>
              </w:rPr>
            </w:pPr>
            <w:r w:rsidRPr="0072185D">
              <w:rPr>
                <w:rFonts w:ascii="Arial" w:hAnsi="Arial" w:cs="Arial"/>
                <w:color w:val="000000"/>
              </w:rPr>
              <w:t xml:space="preserve">           0,06 </w:t>
            </w:r>
          </w:p>
        </w:tc>
      </w:tr>
      <w:tr w:rsidR="00F50700" w:rsidRPr="0072185D" w14:paraId="59EF2941" w14:textId="77777777" w:rsidTr="00F50700">
        <w:trPr>
          <w:cantSplit/>
          <w:trHeight w:val="20"/>
          <w:jc w:val="center"/>
        </w:trPr>
        <w:tc>
          <w:tcPr>
            <w:tcW w:w="687" w:type="dxa"/>
            <w:shd w:val="clear" w:color="auto" w:fill="auto"/>
            <w:noWrap/>
            <w:vAlign w:val="bottom"/>
            <w:hideMark/>
          </w:tcPr>
          <w:p w14:paraId="4007E8A8" w14:textId="77777777" w:rsidR="00F50700" w:rsidRPr="0072185D" w:rsidRDefault="00F50700" w:rsidP="00F50700">
            <w:pPr>
              <w:jc w:val="center"/>
              <w:rPr>
                <w:rFonts w:ascii="Arial" w:hAnsi="Arial" w:cs="Arial"/>
                <w:color w:val="000000"/>
              </w:rPr>
            </w:pPr>
            <w:r w:rsidRPr="0072185D">
              <w:rPr>
                <w:rFonts w:ascii="Arial" w:hAnsi="Arial" w:cs="Arial"/>
                <w:color w:val="000000"/>
              </w:rPr>
              <w:t>23</w:t>
            </w:r>
          </w:p>
        </w:tc>
        <w:tc>
          <w:tcPr>
            <w:tcW w:w="1592" w:type="dxa"/>
            <w:shd w:val="clear" w:color="auto" w:fill="auto"/>
            <w:noWrap/>
            <w:vAlign w:val="bottom"/>
            <w:hideMark/>
          </w:tcPr>
          <w:p w14:paraId="0A7543EF" w14:textId="77777777" w:rsidR="00F50700" w:rsidRPr="0072185D" w:rsidRDefault="00F50700" w:rsidP="00F50700">
            <w:pPr>
              <w:rPr>
                <w:rFonts w:ascii="Arial" w:hAnsi="Arial" w:cs="Arial"/>
                <w:color w:val="000000"/>
              </w:rPr>
            </w:pPr>
            <w:r w:rsidRPr="0072185D">
              <w:rPr>
                <w:rFonts w:ascii="Arial" w:hAnsi="Arial" w:cs="Arial"/>
                <w:color w:val="000000"/>
              </w:rPr>
              <w:t>002.001.990</w:t>
            </w:r>
          </w:p>
        </w:tc>
        <w:tc>
          <w:tcPr>
            <w:tcW w:w="3270" w:type="dxa"/>
            <w:shd w:val="clear" w:color="auto" w:fill="auto"/>
            <w:noWrap/>
            <w:vAlign w:val="bottom"/>
            <w:hideMark/>
          </w:tcPr>
          <w:p w14:paraId="4FBBE591" w14:textId="77777777" w:rsidR="00F50700" w:rsidRPr="0072185D" w:rsidRDefault="00F50700" w:rsidP="00F50700">
            <w:pPr>
              <w:jc w:val="both"/>
              <w:rPr>
                <w:rFonts w:ascii="Arial" w:hAnsi="Arial" w:cs="Arial"/>
                <w:color w:val="000000"/>
              </w:rPr>
            </w:pPr>
            <w:r w:rsidRPr="0072185D">
              <w:rPr>
                <w:rFonts w:ascii="Arial" w:hAnsi="Arial" w:cs="Arial"/>
                <w:color w:val="000000"/>
              </w:rPr>
              <w:t>LINHA MOVIMENTO 1</w:t>
            </w:r>
          </w:p>
        </w:tc>
        <w:tc>
          <w:tcPr>
            <w:tcW w:w="689" w:type="dxa"/>
            <w:shd w:val="clear" w:color="auto" w:fill="auto"/>
            <w:noWrap/>
            <w:vAlign w:val="bottom"/>
            <w:hideMark/>
          </w:tcPr>
          <w:p w14:paraId="7662B8ED"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445D405A"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328" w:type="dxa"/>
            <w:shd w:val="clear" w:color="auto" w:fill="auto"/>
            <w:noWrap/>
            <w:vAlign w:val="bottom"/>
            <w:hideMark/>
          </w:tcPr>
          <w:p w14:paraId="487A9808" w14:textId="77777777" w:rsidR="00F50700" w:rsidRPr="0072185D" w:rsidRDefault="00F50700">
            <w:pPr>
              <w:jc w:val="right"/>
              <w:rPr>
                <w:rFonts w:ascii="Arial" w:hAnsi="Arial" w:cs="Arial"/>
                <w:color w:val="000000"/>
              </w:rPr>
            </w:pPr>
            <w:r w:rsidRPr="0072185D">
              <w:rPr>
                <w:rFonts w:ascii="Arial" w:hAnsi="Arial" w:cs="Arial"/>
                <w:color w:val="000000"/>
              </w:rPr>
              <w:t xml:space="preserve"> 489,95 </w:t>
            </w:r>
          </w:p>
        </w:tc>
        <w:tc>
          <w:tcPr>
            <w:tcW w:w="1064" w:type="dxa"/>
            <w:shd w:val="clear" w:color="auto" w:fill="auto"/>
            <w:noWrap/>
            <w:vAlign w:val="bottom"/>
            <w:hideMark/>
          </w:tcPr>
          <w:p w14:paraId="222754DB" w14:textId="77777777" w:rsidR="00F50700" w:rsidRPr="0072185D" w:rsidRDefault="00F50700">
            <w:pPr>
              <w:jc w:val="right"/>
              <w:rPr>
                <w:rFonts w:ascii="Arial" w:hAnsi="Arial" w:cs="Arial"/>
                <w:color w:val="000000"/>
              </w:rPr>
            </w:pPr>
            <w:r w:rsidRPr="0072185D">
              <w:rPr>
                <w:rFonts w:ascii="Arial" w:hAnsi="Arial" w:cs="Arial"/>
                <w:color w:val="000000"/>
              </w:rPr>
              <w:t xml:space="preserve">           4,90 </w:t>
            </w:r>
          </w:p>
        </w:tc>
      </w:tr>
      <w:tr w:rsidR="00F50700" w:rsidRPr="0072185D" w14:paraId="542A0826" w14:textId="77777777" w:rsidTr="00F50700">
        <w:trPr>
          <w:cantSplit/>
          <w:trHeight w:val="20"/>
          <w:jc w:val="center"/>
        </w:trPr>
        <w:tc>
          <w:tcPr>
            <w:tcW w:w="687" w:type="dxa"/>
            <w:shd w:val="clear" w:color="auto" w:fill="auto"/>
            <w:noWrap/>
            <w:vAlign w:val="bottom"/>
            <w:hideMark/>
          </w:tcPr>
          <w:p w14:paraId="470E7855" w14:textId="77777777" w:rsidR="00F50700" w:rsidRPr="0072185D" w:rsidRDefault="00F50700" w:rsidP="00F50700">
            <w:pPr>
              <w:jc w:val="center"/>
              <w:rPr>
                <w:rFonts w:ascii="Arial" w:hAnsi="Arial" w:cs="Arial"/>
                <w:color w:val="000000"/>
              </w:rPr>
            </w:pPr>
            <w:r w:rsidRPr="0072185D">
              <w:rPr>
                <w:rFonts w:ascii="Arial" w:hAnsi="Arial" w:cs="Arial"/>
                <w:color w:val="000000"/>
              </w:rPr>
              <w:t>24</w:t>
            </w:r>
          </w:p>
        </w:tc>
        <w:tc>
          <w:tcPr>
            <w:tcW w:w="1592" w:type="dxa"/>
            <w:shd w:val="clear" w:color="auto" w:fill="auto"/>
            <w:noWrap/>
            <w:vAlign w:val="bottom"/>
            <w:hideMark/>
          </w:tcPr>
          <w:p w14:paraId="112B26EE" w14:textId="77777777" w:rsidR="00F50700" w:rsidRPr="0072185D" w:rsidRDefault="00F50700" w:rsidP="00F50700">
            <w:pPr>
              <w:rPr>
                <w:rFonts w:ascii="Arial" w:hAnsi="Arial" w:cs="Arial"/>
                <w:color w:val="000000"/>
              </w:rPr>
            </w:pPr>
            <w:r w:rsidRPr="0072185D">
              <w:rPr>
                <w:rFonts w:ascii="Arial" w:hAnsi="Arial" w:cs="Arial"/>
                <w:color w:val="000000"/>
              </w:rPr>
              <w:t>002.001.991</w:t>
            </w:r>
          </w:p>
        </w:tc>
        <w:tc>
          <w:tcPr>
            <w:tcW w:w="3270" w:type="dxa"/>
            <w:shd w:val="clear" w:color="auto" w:fill="auto"/>
            <w:noWrap/>
            <w:vAlign w:val="bottom"/>
            <w:hideMark/>
          </w:tcPr>
          <w:p w14:paraId="3F8127F7" w14:textId="77777777" w:rsidR="00F50700" w:rsidRPr="0072185D" w:rsidRDefault="00F50700" w:rsidP="00F50700">
            <w:pPr>
              <w:jc w:val="both"/>
              <w:rPr>
                <w:rFonts w:ascii="Arial" w:hAnsi="Arial" w:cs="Arial"/>
                <w:color w:val="000000"/>
              </w:rPr>
            </w:pPr>
            <w:r w:rsidRPr="0072185D">
              <w:rPr>
                <w:rFonts w:ascii="Arial" w:hAnsi="Arial" w:cs="Arial"/>
                <w:color w:val="000000"/>
              </w:rPr>
              <w:t>BLOCOS DE MONTAR</w:t>
            </w:r>
          </w:p>
        </w:tc>
        <w:tc>
          <w:tcPr>
            <w:tcW w:w="689" w:type="dxa"/>
            <w:shd w:val="clear" w:color="auto" w:fill="auto"/>
            <w:noWrap/>
            <w:vAlign w:val="bottom"/>
            <w:hideMark/>
          </w:tcPr>
          <w:p w14:paraId="58E70EB6"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332C501B" w14:textId="77777777" w:rsidR="00F50700" w:rsidRPr="0072185D" w:rsidRDefault="00F50700" w:rsidP="00F50700">
            <w:pPr>
              <w:jc w:val="center"/>
              <w:rPr>
                <w:rFonts w:ascii="Arial" w:hAnsi="Arial" w:cs="Arial"/>
                <w:color w:val="000000"/>
              </w:rPr>
            </w:pPr>
            <w:r w:rsidRPr="0072185D">
              <w:rPr>
                <w:rFonts w:ascii="Arial" w:hAnsi="Arial" w:cs="Arial"/>
                <w:color w:val="000000"/>
              </w:rPr>
              <w:t>9</w:t>
            </w:r>
          </w:p>
        </w:tc>
        <w:tc>
          <w:tcPr>
            <w:tcW w:w="1328" w:type="dxa"/>
            <w:shd w:val="clear" w:color="auto" w:fill="auto"/>
            <w:noWrap/>
            <w:vAlign w:val="bottom"/>
            <w:hideMark/>
          </w:tcPr>
          <w:p w14:paraId="4609FC8A" w14:textId="77777777" w:rsidR="00F50700" w:rsidRPr="0072185D" w:rsidRDefault="00F50700">
            <w:pPr>
              <w:jc w:val="right"/>
              <w:rPr>
                <w:rFonts w:ascii="Arial" w:hAnsi="Arial" w:cs="Arial"/>
                <w:color w:val="000000"/>
              </w:rPr>
            </w:pPr>
            <w:r w:rsidRPr="0072185D">
              <w:rPr>
                <w:rFonts w:ascii="Arial" w:hAnsi="Arial" w:cs="Arial"/>
                <w:color w:val="000000"/>
              </w:rPr>
              <w:t xml:space="preserve"> 171,63 </w:t>
            </w:r>
          </w:p>
        </w:tc>
        <w:tc>
          <w:tcPr>
            <w:tcW w:w="1064" w:type="dxa"/>
            <w:shd w:val="clear" w:color="auto" w:fill="auto"/>
            <w:noWrap/>
            <w:vAlign w:val="bottom"/>
            <w:hideMark/>
          </w:tcPr>
          <w:p w14:paraId="082A2715" w14:textId="77777777" w:rsidR="00F50700" w:rsidRPr="0072185D" w:rsidRDefault="00F50700">
            <w:pPr>
              <w:jc w:val="right"/>
              <w:rPr>
                <w:rFonts w:ascii="Arial" w:hAnsi="Arial" w:cs="Arial"/>
                <w:color w:val="000000"/>
              </w:rPr>
            </w:pPr>
            <w:r w:rsidRPr="0072185D">
              <w:rPr>
                <w:rFonts w:ascii="Arial" w:hAnsi="Arial" w:cs="Arial"/>
                <w:color w:val="000000"/>
              </w:rPr>
              <w:t xml:space="preserve">           1,72 </w:t>
            </w:r>
          </w:p>
        </w:tc>
      </w:tr>
      <w:tr w:rsidR="00F50700" w:rsidRPr="0072185D" w14:paraId="6E4FDD64" w14:textId="77777777" w:rsidTr="00F50700">
        <w:trPr>
          <w:cantSplit/>
          <w:trHeight w:val="20"/>
          <w:jc w:val="center"/>
        </w:trPr>
        <w:tc>
          <w:tcPr>
            <w:tcW w:w="687" w:type="dxa"/>
            <w:shd w:val="clear" w:color="auto" w:fill="auto"/>
            <w:noWrap/>
            <w:vAlign w:val="bottom"/>
            <w:hideMark/>
          </w:tcPr>
          <w:p w14:paraId="6B878A7F" w14:textId="77777777" w:rsidR="00F50700" w:rsidRPr="0072185D" w:rsidRDefault="00F50700" w:rsidP="00F50700">
            <w:pPr>
              <w:jc w:val="center"/>
              <w:rPr>
                <w:rFonts w:ascii="Arial" w:hAnsi="Arial" w:cs="Arial"/>
                <w:color w:val="000000"/>
              </w:rPr>
            </w:pPr>
            <w:r w:rsidRPr="0072185D">
              <w:rPr>
                <w:rFonts w:ascii="Arial" w:hAnsi="Arial" w:cs="Arial"/>
                <w:color w:val="000000"/>
              </w:rPr>
              <w:t>25</w:t>
            </w:r>
          </w:p>
        </w:tc>
        <w:tc>
          <w:tcPr>
            <w:tcW w:w="1592" w:type="dxa"/>
            <w:shd w:val="clear" w:color="auto" w:fill="auto"/>
            <w:noWrap/>
            <w:vAlign w:val="bottom"/>
            <w:hideMark/>
          </w:tcPr>
          <w:p w14:paraId="49D90B2B" w14:textId="77777777" w:rsidR="00F50700" w:rsidRPr="0072185D" w:rsidRDefault="00F50700" w:rsidP="00F50700">
            <w:pPr>
              <w:rPr>
                <w:rFonts w:ascii="Arial" w:hAnsi="Arial" w:cs="Arial"/>
                <w:color w:val="000000"/>
              </w:rPr>
            </w:pPr>
            <w:r w:rsidRPr="0072185D">
              <w:rPr>
                <w:rFonts w:ascii="Arial" w:hAnsi="Arial" w:cs="Arial"/>
                <w:color w:val="000000"/>
              </w:rPr>
              <w:t>002.001.992</w:t>
            </w:r>
          </w:p>
        </w:tc>
        <w:tc>
          <w:tcPr>
            <w:tcW w:w="3270" w:type="dxa"/>
            <w:shd w:val="clear" w:color="auto" w:fill="auto"/>
            <w:noWrap/>
            <w:vAlign w:val="bottom"/>
            <w:hideMark/>
          </w:tcPr>
          <w:p w14:paraId="268E5327" w14:textId="77777777" w:rsidR="00F50700" w:rsidRPr="0072185D" w:rsidRDefault="00F50700" w:rsidP="00F50700">
            <w:pPr>
              <w:jc w:val="both"/>
              <w:rPr>
                <w:rFonts w:ascii="Arial" w:hAnsi="Arial" w:cs="Arial"/>
                <w:color w:val="000000"/>
              </w:rPr>
            </w:pPr>
            <w:r w:rsidRPr="0072185D">
              <w:rPr>
                <w:rFonts w:ascii="Arial" w:hAnsi="Arial" w:cs="Arial"/>
                <w:color w:val="000000"/>
              </w:rPr>
              <w:t>JOGO SOLETRANDO</w:t>
            </w:r>
          </w:p>
        </w:tc>
        <w:tc>
          <w:tcPr>
            <w:tcW w:w="689" w:type="dxa"/>
            <w:shd w:val="clear" w:color="auto" w:fill="auto"/>
            <w:noWrap/>
            <w:vAlign w:val="bottom"/>
            <w:hideMark/>
          </w:tcPr>
          <w:p w14:paraId="3D18D38A"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7C781CD6"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26F7376D" w14:textId="77777777" w:rsidR="00F50700" w:rsidRPr="0072185D" w:rsidRDefault="00F50700">
            <w:pPr>
              <w:jc w:val="right"/>
              <w:rPr>
                <w:rFonts w:ascii="Arial" w:hAnsi="Arial" w:cs="Arial"/>
                <w:color w:val="000000"/>
              </w:rPr>
            </w:pPr>
            <w:r w:rsidRPr="0072185D">
              <w:rPr>
                <w:rFonts w:ascii="Arial" w:hAnsi="Arial" w:cs="Arial"/>
                <w:color w:val="000000"/>
              </w:rPr>
              <w:t xml:space="preserve"> 59,33 </w:t>
            </w:r>
          </w:p>
        </w:tc>
        <w:tc>
          <w:tcPr>
            <w:tcW w:w="1064" w:type="dxa"/>
            <w:shd w:val="clear" w:color="auto" w:fill="auto"/>
            <w:noWrap/>
            <w:vAlign w:val="bottom"/>
            <w:hideMark/>
          </w:tcPr>
          <w:p w14:paraId="751629D6" w14:textId="77777777" w:rsidR="00F50700" w:rsidRPr="0072185D" w:rsidRDefault="00F50700">
            <w:pPr>
              <w:jc w:val="right"/>
              <w:rPr>
                <w:rFonts w:ascii="Arial" w:hAnsi="Arial" w:cs="Arial"/>
                <w:color w:val="000000"/>
              </w:rPr>
            </w:pPr>
            <w:r w:rsidRPr="0072185D">
              <w:rPr>
                <w:rFonts w:ascii="Arial" w:hAnsi="Arial" w:cs="Arial"/>
                <w:color w:val="000000"/>
              </w:rPr>
              <w:t xml:space="preserve">           0,59 </w:t>
            </w:r>
          </w:p>
        </w:tc>
      </w:tr>
      <w:tr w:rsidR="00F50700" w:rsidRPr="0072185D" w14:paraId="0C494390" w14:textId="77777777" w:rsidTr="00F50700">
        <w:trPr>
          <w:cantSplit/>
          <w:trHeight w:val="20"/>
          <w:jc w:val="center"/>
        </w:trPr>
        <w:tc>
          <w:tcPr>
            <w:tcW w:w="687" w:type="dxa"/>
            <w:shd w:val="clear" w:color="auto" w:fill="auto"/>
            <w:noWrap/>
            <w:vAlign w:val="bottom"/>
            <w:hideMark/>
          </w:tcPr>
          <w:p w14:paraId="08ED3FD7" w14:textId="77777777" w:rsidR="00F50700" w:rsidRPr="0072185D" w:rsidRDefault="00F50700" w:rsidP="00F50700">
            <w:pPr>
              <w:jc w:val="center"/>
              <w:rPr>
                <w:rFonts w:ascii="Arial" w:hAnsi="Arial" w:cs="Arial"/>
                <w:color w:val="000000"/>
              </w:rPr>
            </w:pPr>
            <w:r w:rsidRPr="0072185D">
              <w:rPr>
                <w:rFonts w:ascii="Arial" w:hAnsi="Arial" w:cs="Arial"/>
                <w:color w:val="000000"/>
              </w:rPr>
              <w:t>26</w:t>
            </w:r>
          </w:p>
        </w:tc>
        <w:tc>
          <w:tcPr>
            <w:tcW w:w="1592" w:type="dxa"/>
            <w:shd w:val="clear" w:color="auto" w:fill="auto"/>
            <w:noWrap/>
            <w:vAlign w:val="bottom"/>
            <w:hideMark/>
          </w:tcPr>
          <w:p w14:paraId="10B6CDFC" w14:textId="77777777" w:rsidR="00F50700" w:rsidRPr="0072185D" w:rsidRDefault="00F50700" w:rsidP="00F50700">
            <w:pPr>
              <w:rPr>
                <w:rFonts w:ascii="Arial" w:hAnsi="Arial" w:cs="Arial"/>
                <w:color w:val="000000"/>
              </w:rPr>
            </w:pPr>
            <w:r w:rsidRPr="0072185D">
              <w:rPr>
                <w:rFonts w:ascii="Arial" w:hAnsi="Arial" w:cs="Arial"/>
                <w:color w:val="000000"/>
              </w:rPr>
              <w:t>002.001.993</w:t>
            </w:r>
          </w:p>
        </w:tc>
        <w:tc>
          <w:tcPr>
            <w:tcW w:w="3270" w:type="dxa"/>
            <w:shd w:val="clear" w:color="auto" w:fill="auto"/>
            <w:noWrap/>
            <w:vAlign w:val="bottom"/>
            <w:hideMark/>
          </w:tcPr>
          <w:p w14:paraId="5008FCD6" w14:textId="77777777" w:rsidR="00F50700" w:rsidRPr="0072185D" w:rsidRDefault="00F50700" w:rsidP="00F50700">
            <w:pPr>
              <w:jc w:val="both"/>
              <w:rPr>
                <w:rFonts w:ascii="Arial" w:hAnsi="Arial" w:cs="Arial"/>
                <w:color w:val="000000"/>
              </w:rPr>
            </w:pPr>
            <w:r w:rsidRPr="0072185D">
              <w:rPr>
                <w:rFonts w:ascii="Arial" w:hAnsi="Arial" w:cs="Arial"/>
                <w:color w:val="000000"/>
              </w:rPr>
              <w:t>JOGO UNO</w:t>
            </w:r>
          </w:p>
        </w:tc>
        <w:tc>
          <w:tcPr>
            <w:tcW w:w="689" w:type="dxa"/>
            <w:shd w:val="clear" w:color="auto" w:fill="auto"/>
            <w:noWrap/>
            <w:vAlign w:val="bottom"/>
            <w:hideMark/>
          </w:tcPr>
          <w:p w14:paraId="03D871BE"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21902AE4" w14:textId="77777777" w:rsidR="00F50700" w:rsidRPr="0072185D" w:rsidRDefault="00F50700" w:rsidP="00F50700">
            <w:pPr>
              <w:jc w:val="center"/>
              <w:rPr>
                <w:rFonts w:ascii="Arial" w:hAnsi="Arial" w:cs="Arial"/>
                <w:color w:val="000000"/>
              </w:rPr>
            </w:pPr>
            <w:r w:rsidRPr="0072185D">
              <w:rPr>
                <w:rFonts w:ascii="Arial" w:hAnsi="Arial" w:cs="Arial"/>
                <w:color w:val="000000"/>
              </w:rPr>
              <w:t>6</w:t>
            </w:r>
          </w:p>
        </w:tc>
        <w:tc>
          <w:tcPr>
            <w:tcW w:w="1328" w:type="dxa"/>
            <w:shd w:val="clear" w:color="auto" w:fill="auto"/>
            <w:noWrap/>
            <w:vAlign w:val="bottom"/>
            <w:hideMark/>
          </w:tcPr>
          <w:p w14:paraId="32CA2E64" w14:textId="77777777" w:rsidR="00F50700" w:rsidRPr="0072185D" w:rsidRDefault="00F50700">
            <w:pPr>
              <w:jc w:val="right"/>
              <w:rPr>
                <w:rFonts w:ascii="Arial" w:hAnsi="Arial" w:cs="Arial"/>
                <w:color w:val="000000"/>
              </w:rPr>
            </w:pPr>
            <w:r w:rsidRPr="0072185D">
              <w:rPr>
                <w:rFonts w:ascii="Arial" w:hAnsi="Arial" w:cs="Arial"/>
                <w:color w:val="000000"/>
              </w:rPr>
              <w:t xml:space="preserve"> 15,96 </w:t>
            </w:r>
          </w:p>
        </w:tc>
        <w:tc>
          <w:tcPr>
            <w:tcW w:w="1064" w:type="dxa"/>
            <w:shd w:val="clear" w:color="auto" w:fill="auto"/>
            <w:noWrap/>
            <w:vAlign w:val="bottom"/>
            <w:hideMark/>
          </w:tcPr>
          <w:p w14:paraId="116289B3" w14:textId="77777777" w:rsidR="00F50700" w:rsidRPr="0072185D" w:rsidRDefault="00F50700">
            <w:pPr>
              <w:jc w:val="right"/>
              <w:rPr>
                <w:rFonts w:ascii="Arial" w:hAnsi="Arial" w:cs="Arial"/>
                <w:color w:val="000000"/>
              </w:rPr>
            </w:pPr>
            <w:r w:rsidRPr="0072185D">
              <w:rPr>
                <w:rFonts w:ascii="Arial" w:hAnsi="Arial" w:cs="Arial"/>
                <w:color w:val="000000"/>
              </w:rPr>
              <w:t xml:space="preserve">           0,16 </w:t>
            </w:r>
          </w:p>
        </w:tc>
      </w:tr>
      <w:tr w:rsidR="00F50700" w:rsidRPr="0072185D" w14:paraId="10A034F8" w14:textId="77777777" w:rsidTr="00F50700">
        <w:trPr>
          <w:cantSplit/>
          <w:trHeight w:val="20"/>
          <w:jc w:val="center"/>
        </w:trPr>
        <w:tc>
          <w:tcPr>
            <w:tcW w:w="687" w:type="dxa"/>
            <w:shd w:val="clear" w:color="auto" w:fill="auto"/>
            <w:noWrap/>
            <w:vAlign w:val="bottom"/>
            <w:hideMark/>
          </w:tcPr>
          <w:p w14:paraId="71B1B33E" w14:textId="77777777" w:rsidR="00F50700" w:rsidRPr="0072185D" w:rsidRDefault="00F50700" w:rsidP="00F50700">
            <w:pPr>
              <w:jc w:val="center"/>
              <w:rPr>
                <w:rFonts w:ascii="Arial" w:hAnsi="Arial" w:cs="Arial"/>
                <w:color w:val="000000"/>
              </w:rPr>
            </w:pPr>
            <w:r w:rsidRPr="0072185D">
              <w:rPr>
                <w:rFonts w:ascii="Arial" w:hAnsi="Arial" w:cs="Arial"/>
                <w:color w:val="000000"/>
              </w:rPr>
              <w:t>27</w:t>
            </w:r>
          </w:p>
        </w:tc>
        <w:tc>
          <w:tcPr>
            <w:tcW w:w="1592" w:type="dxa"/>
            <w:shd w:val="clear" w:color="auto" w:fill="auto"/>
            <w:noWrap/>
            <w:vAlign w:val="bottom"/>
            <w:hideMark/>
          </w:tcPr>
          <w:p w14:paraId="493639C0" w14:textId="77777777" w:rsidR="00F50700" w:rsidRPr="0072185D" w:rsidRDefault="00F50700" w:rsidP="00F50700">
            <w:pPr>
              <w:rPr>
                <w:rFonts w:ascii="Arial" w:hAnsi="Arial" w:cs="Arial"/>
                <w:color w:val="000000"/>
              </w:rPr>
            </w:pPr>
            <w:r w:rsidRPr="0072185D">
              <w:rPr>
                <w:rFonts w:ascii="Arial" w:hAnsi="Arial" w:cs="Arial"/>
                <w:color w:val="000000"/>
              </w:rPr>
              <w:t>002.001.994</w:t>
            </w:r>
          </w:p>
        </w:tc>
        <w:tc>
          <w:tcPr>
            <w:tcW w:w="3270" w:type="dxa"/>
            <w:shd w:val="clear" w:color="auto" w:fill="auto"/>
            <w:noWrap/>
            <w:vAlign w:val="bottom"/>
            <w:hideMark/>
          </w:tcPr>
          <w:p w14:paraId="405247B4" w14:textId="77777777" w:rsidR="00F50700" w:rsidRPr="0072185D" w:rsidRDefault="00F50700" w:rsidP="00F50700">
            <w:pPr>
              <w:jc w:val="both"/>
              <w:rPr>
                <w:rFonts w:ascii="Arial" w:hAnsi="Arial" w:cs="Arial"/>
                <w:color w:val="000000"/>
              </w:rPr>
            </w:pPr>
            <w:r w:rsidRPr="0072185D">
              <w:rPr>
                <w:rFonts w:ascii="Arial" w:hAnsi="Arial" w:cs="Arial"/>
                <w:color w:val="000000"/>
              </w:rPr>
              <w:t>SEQUÊNCIA LÓGICA ANIMAIS</w:t>
            </w:r>
          </w:p>
        </w:tc>
        <w:tc>
          <w:tcPr>
            <w:tcW w:w="689" w:type="dxa"/>
            <w:shd w:val="clear" w:color="auto" w:fill="auto"/>
            <w:noWrap/>
            <w:vAlign w:val="bottom"/>
            <w:hideMark/>
          </w:tcPr>
          <w:p w14:paraId="2F958CC6"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17464D3E"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328" w:type="dxa"/>
            <w:shd w:val="clear" w:color="auto" w:fill="auto"/>
            <w:noWrap/>
            <w:vAlign w:val="bottom"/>
            <w:hideMark/>
          </w:tcPr>
          <w:p w14:paraId="7F0DF7AC" w14:textId="77777777" w:rsidR="00F50700" w:rsidRPr="0072185D" w:rsidRDefault="00F50700">
            <w:pPr>
              <w:jc w:val="right"/>
              <w:rPr>
                <w:rFonts w:ascii="Arial" w:hAnsi="Arial" w:cs="Arial"/>
                <w:color w:val="000000"/>
              </w:rPr>
            </w:pPr>
            <w:r w:rsidRPr="0072185D">
              <w:rPr>
                <w:rFonts w:ascii="Arial" w:hAnsi="Arial" w:cs="Arial"/>
                <w:color w:val="000000"/>
              </w:rPr>
              <w:t xml:space="preserve"> 29,27 </w:t>
            </w:r>
          </w:p>
        </w:tc>
        <w:tc>
          <w:tcPr>
            <w:tcW w:w="1064" w:type="dxa"/>
            <w:shd w:val="clear" w:color="auto" w:fill="auto"/>
            <w:noWrap/>
            <w:vAlign w:val="bottom"/>
            <w:hideMark/>
          </w:tcPr>
          <w:p w14:paraId="55E36B82" w14:textId="77777777" w:rsidR="00F50700" w:rsidRPr="0072185D" w:rsidRDefault="00F50700">
            <w:pPr>
              <w:jc w:val="right"/>
              <w:rPr>
                <w:rFonts w:ascii="Arial" w:hAnsi="Arial" w:cs="Arial"/>
                <w:color w:val="000000"/>
              </w:rPr>
            </w:pPr>
            <w:r w:rsidRPr="0072185D">
              <w:rPr>
                <w:rFonts w:ascii="Arial" w:hAnsi="Arial" w:cs="Arial"/>
                <w:color w:val="000000"/>
              </w:rPr>
              <w:t xml:space="preserve">           0,29 </w:t>
            </w:r>
          </w:p>
        </w:tc>
      </w:tr>
      <w:tr w:rsidR="00F50700" w:rsidRPr="0072185D" w14:paraId="18EAF1B8" w14:textId="77777777" w:rsidTr="00F50700">
        <w:trPr>
          <w:cantSplit/>
          <w:trHeight w:val="20"/>
          <w:jc w:val="center"/>
        </w:trPr>
        <w:tc>
          <w:tcPr>
            <w:tcW w:w="687" w:type="dxa"/>
            <w:shd w:val="clear" w:color="auto" w:fill="auto"/>
            <w:noWrap/>
            <w:vAlign w:val="bottom"/>
            <w:hideMark/>
          </w:tcPr>
          <w:p w14:paraId="6D1CC04B" w14:textId="77777777" w:rsidR="00F50700" w:rsidRPr="0072185D" w:rsidRDefault="00F50700" w:rsidP="00F50700">
            <w:pPr>
              <w:jc w:val="center"/>
              <w:rPr>
                <w:rFonts w:ascii="Arial" w:hAnsi="Arial" w:cs="Arial"/>
                <w:color w:val="000000"/>
              </w:rPr>
            </w:pPr>
            <w:r w:rsidRPr="0072185D">
              <w:rPr>
                <w:rFonts w:ascii="Arial" w:hAnsi="Arial" w:cs="Arial"/>
                <w:color w:val="000000"/>
              </w:rPr>
              <w:t>28</w:t>
            </w:r>
          </w:p>
        </w:tc>
        <w:tc>
          <w:tcPr>
            <w:tcW w:w="1592" w:type="dxa"/>
            <w:shd w:val="clear" w:color="auto" w:fill="auto"/>
            <w:noWrap/>
            <w:vAlign w:val="bottom"/>
            <w:hideMark/>
          </w:tcPr>
          <w:p w14:paraId="0309F1EA" w14:textId="77777777" w:rsidR="00F50700" w:rsidRPr="0072185D" w:rsidRDefault="00F50700" w:rsidP="00F50700">
            <w:pPr>
              <w:rPr>
                <w:rFonts w:ascii="Arial" w:hAnsi="Arial" w:cs="Arial"/>
                <w:color w:val="000000"/>
              </w:rPr>
            </w:pPr>
            <w:r w:rsidRPr="0072185D">
              <w:rPr>
                <w:rFonts w:ascii="Arial" w:hAnsi="Arial" w:cs="Arial"/>
                <w:color w:val="000000"/>
              </w:rPr>
              <w:t>002.001.995</w:t>
            </w:r>
          </w:p>
        </w:tc>
        <w:tc>
          <w:tcPr>
            <w:tcW w:w="3270" w:type="dxa"/>
            <w:shd w:val="clear" w:color="auto" w:fill="auto"/>
            <w:noWrap/>
            <w:vAlign w:val="bottom"/>
            <w:hideMark/>
          </w:tcPr>
          <w:p w14:paraId="2F924A71" w14:textId="77777777" w:rsidR="00F50700" w:rsidRPr="0072185D" w:rsidRDefault="00F50700" w:rsidP="00F50700">
            <w:pPr>
              <w:jc w:val="both"/>
              <w:rPr>
                <w:rFonts w:ascii="Arial" w:hAnsi="Arial" w:cs="Arial"/>
                <w:color w:val="000000"/>
              </w:rPr>
            </w:pPr>
            <w:r w:rsidRPr="0072185D">
              <w:rPr>
                <w:rFonts w:ascii="Arial" w:hAnsi="Arial" w:cs="Arial"/>
                <w:color w:val="000000"/>
              </w:rPr>
              <w:t>SEQUÊNCIA LÓGICA NATUREZA</w:t>
            </w:r>
          </w:p>
        </w:tc>
        <w:tc>
          <w:tcPr>
            <w:tcW w:w="689" w:type="dxa"/>
            <w:shd w:val="clear" w:color="auto" w:fill="auto"/>
            <w:noWrap/>
            <w:vAlign w:val="bottom"/>
            <w:hideMark/>
          </w:tcPr>
          <w:p w14:paraId="1A3E9FE1"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6F884883"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328" w:type="dxa"/>
            <w:shd w:val="clear" w:color="auto" w:fill="auto"/>
            <w:noWrap/>
            <w:vAlign w:val="bottom"/>
            <w:hideMark/>
          </w:tcPr>
          <w:p w14:paraId="5A52B842" w14:textId="77777777" w:rsidR="00F50700" w:rsidRPr="0072185D" w:rsidRDefault="00F50700">
            <w:pPr>
              <w:jc w:val="right"/>
              <w:rPr>
                <w:rFonts w:ascii="Arial" w:hAnsi="Arial" w:cs="Arial"/>
                <w:color w:val="000000"/>
              </w:rPr>
            </w:pPr>
            <w:r w:rsidRPr="0072185D">
              <w:rPr>
                <w:rFonts w:ascii="Arial" w:hAnsi="Arial" w:cs="Arial"/>
                <w:color w:val="000000"/>
              </w:rPr>
              <w:t xml:space="preserve"> 33,81 </w:t>
            </w:r>
          </w:p>
        </w:tc>
        <w:tc>
          <w:tcPr>
            <w:tcW w:w="1064" w:type="dxa"/>
            <w:shd w:val="clear" w:color="auto" w:fill="auto"/>
            <w:noWrap/>
            <w:vAlign w:val="bottom"/>
            <w:hideMark/>
          </w:tcPr>
          <w:p w14:paraId="3273A0C2" w14:textId="77777777" w:rsidR="00F50700" w:rsidRPr="0072185D" w:rsidRDefault="00F50700">
            <w:pPr>
              <w:jc w:val="right"/>
              <w:rPr>
                <w:rFonts w:ascii="Arial" w:hAnsi="Arial" w:cs="Arial"/>
                <w:color w:val="000000"/>
              </w:rPr>
            </w:pPr>
            <w:r w:rsidRPr="0072185D">
              <w:rPr>
                <w:rFonts w:ascii="Arial" w:hAnsi="Arial" w:cs="Arial"/>
                <w:color w:val="000000"/>
              </w:rPr>
              <w:t xml:space="preserve">           0,34 </w:t>
            </w:r>
          </w:p>
        </w:tc>
      </w:tr>
      <w:tr w:rsidR="00F50700" w:rsidRPr="0072185D" w14:paraId="3A983123" w14:textId="77777777" w:rsidTr="00F50700">
        <w:trPr>
          <w:cantSplit/>
          <w:trHeight w:val="20"/>
          <w:jc w:val="center"/>
        </w:trPr>
        <w:tc>
          <w:tcPr>
            <w:tcW w:w="687" w:type="dxa"/>
            <w:shd w:val="clear" w:color="auto" w:fill="auto"/>
            <w:noWrap/>
            <w:vAlign w:val="bottom"/>
            <w:hideMark/>
          </w:tcPr>
          <w:p w14:paraId="0847DF03" w14:textId="77777777" w:rsidR="00F50700" w:rsidRPr="0072185D" w:rsidRDefault="00F50700" w:rsidP="00F50700">
            <w:pPr>
              <w:jc w:val="center"/>
              <w:rPr>
                <w:rFonts w:ascii="Arial" w:hAnsi="Arial" w:cs="Arial"/>
                <w:color w:val="000000"/>
              </w:rPr>
            </w:pPr>
            <w:r w:rsidRPr="0072185D">
              <w:rPr>
                <w:rFonts w:ascii="Arial" w:hAnsi="Arial" w:cs="Arial"/>
                <w:color w:val="000000"/>
              </w:rPr>
              <w:t>29</w:t>
            </w:r>
          </w:p>
        </w:tc>
        <w:tc>
          <w:tcPr>
            <w:tcW w:w="1592" w:type="dxa"/>
            <w:shd w:val="clear" w:color="auto" w:fill="auto"/>
            <w:noWrap/>
            <w:vAlign w:val="bottom"/>
            <w:hideMark/>
          </w:tcPr>
          <w:p w14:paraId="48432E49" w14:textId="77777777" w:rsidR="00F50700" w:rsidRPr="0072185D" w:rsidRDefault="00F50700" w:rsidP="00F50700">
            <w:pPr>
              <w:rPr>
                <w:rFonts w:ascii="Arial" w:hAnsi="Arial" w:cs="Arial"/>
                <w:color w:val="000000"/>
              </w:rPr>
            </w:pPr>
            <w:r w:rsidRPr="0072185D">
              <w:rPr>
                <w:rFonts w:ascii="Arial" w:hAnsi="Arial" w:cs="Arial"/>
                <w:color w:val="000000"/>
              </w:rPr>
              <w:t>002.001.996</w:t>
            </w:r>
          </w:p>
        </w:tc>
        <w:tc>
          <w:tcPr>
            <w:tcW w:w="3270" w:type="dxa"/>
            <w:shd w:val="clear" w:color="auto" w:fill="auto"/>
            <w:noWrap/>
            <w:vAlign w:val="bottom"/>
            <w:hideMark/>
          </w:tcPr>
          <w:p w14:paraId="54538933" w14:textId="77777777" w:rsidR="00F50700" w:rsidRPr="0072185D" w:rsidRDefault="00F50700" w:rsidP="00F50700">
            <w:pPr>
              <w:jc w:val="both"/>
              <w:rPr>
                <w:rFonts w:ascii="Arial" w:hAnsi="Arial" w:cs="Arial"/>
                <w:color w:val="000000"/>
              </w:rPr>
            </w:pPr>
            <w:r w:rsidRPr="0072185D">
              <w:rPr>
                <w:rFonts w:ascii="Arial" w:hAnsi="Arial" w:cs="Arial"/>
                <w:color w:val="000000"/>
              </w:rPr>
              <w:t>SEQUÊNCIA LÓGICA ATIVIDADE</w:t>
            </w:r>
          </w:p>
        </w:tc>
        <w:tc>
          <w:tcPr>
            <w:tcW w:w="689" w:type="dxa"/>
            <w:shd w:val="clear" w:color="auto" w:fill="auto"/>
            <w:noWrap/>
            <w:vAlign w:val="bottom"/>
            <w:hideMark/>
          </w:tcPr>
          <w:p w14:paraId="23C34BD6"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16411036"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59179552" w14:textId="77777777" w:rsidR="00F50700" w:rsidRPr="0072185D" w:rsidRDefault="00F50700">
            <w:pPr>
              <w:jc w:val="right"/>
              <w:rPr>
                <w:rFonts w:ascii="Arial" w:hAnsi="Arial" w:cs="Arial"/>
                <w:color w:val="000000"/>
              </w:rPr>
            </w:pPr>
            <w:r w:rsidRPr="0072185D">
              <w:rPr>
                <w:rFonts w:ascii="Arial" w:hAnsi="Arial" w:cs="Arial"/>
                <w:color w:val="000000"/>
              </w:rPr>
              <w:t xml:space="preserve"> 28,93 </w:t>
            </w:r>
          </w:p>
        </w:tc>
        <w:tc>
          <w:tcPr>
            <w:tcW w:w="1064" w:type="dxa"/>
            <w:shd w:val="clear" w:color="auto" w:fill="auto"/>
            <w:noWrap/>
            <w:vAlign w:val="bottom"/>
            <w:hideMark/>
          </w:tcPr>
          <w:p w14:paraId="78C86358" w14:textId="77777777" w:rsidR="00F50700" w:rsidRPr="0072185D" w:rsidRDefault="00F50700">
            <w:pPr>
              <w:jc w:val="right"/>
              <w:rPr>
                <w:rFonts w:ascii="Arial" w:hAnsi="Arial" w:cs="Arial"/>
                <w:color w:val="000000"/>
              </w:rPr>
            </w:pPr>
            <w:r w:rsidRPr="0072185D">
              <w:rPr>
                <w:rFonts w:ascii="Arial" w:hAnsi="Arial" w:cs="Arial"/>
                <w:color w:val="000000"/>
              </w:rPr>
              <w:t xml:space="preserve">           0,29 </w:t>
            </w:r>
          </w:p>
        </w:tc>
      </w:tr>
      <w:tr w:rsidR="00F50700" w:rsidRPr="0072185D" w14:paraId="54247005" w14:textId="77777777" w:rsidTr="00F50700">
        <w:trPr>
          <w:cantSplit/>
          <w:trHeight w:val="20"/>
          <w:jc w:val="center"/>
        </w:trPr>
        <w:tc>
          <w:tcPr>
            <w:tcW w:w="687" w:type="dxa"/>
            <w:shd w:val="clear" w:color="auto" w:fill="auto"/>
            <w:noWrap/>
            <w:vAlign w:val="bottom"/>
            <w:hideMark/>
          </w:tcPr>
          <w:p w14:paraId="7BA1E374" w14:textId="77777777" w:rsidR="00F50700" w:rsidRPr="0072185D" w:rsidRDefault="00F50700" w:rsidP="00F50700">
            <w:pPr>
              <w:jc w:val="center"/>
              <w:rPr>
                <w:rFonts w:ascii="Arial" w:hAnsi="Arial" w:cs="Arial"/>
                <w:color w:val="000000"/>
              </w:rPr>
            </w:pPr>
            <w:r w:rsidRPr="0072185D">
              <w:rPr>
                <w:rFonts w:ascii="Arial" w:hAnsi="Arial" w:cs="Arial"/>
                <w:color w:val="000000"/>
              </w:rPr>
              <w:t>30</w:t>
            </w:r>
          </w:p>
        </w:tc>
        <w:tc>
          <w:tcPr>
            <w:tcW w:w="1592" w:type="dxa"/>
            <w:shd w:val="clear" w:color="auto" w:fill="auto"/>
            <w:noWrap/>
            <w:vAlign w:val="bottom"/>
            <w:hideMark/>
          </w:tcPr>
          <w:p w14:paraId="0C9FCDE2" w14:textId="77777777" w:rsidR="00F50700" w:rsidRPr="0072185D" w:rsidRDefault="00F50700" w:rsidP="00F50700">
            <w:pPr>
              <w:rPr>
                <w:rFonts w:ascii="Arial" w:hAnsi="Arial" w:cs="Arial"/>
                <w:color w:val="000000"/>
              </w:rPr>
            </w:pPr>
            <w:r w:rsidRPr="0072185D">
              <w:rPr>
                <w:rFonts w:ascii="Arial" w:hAnsi="Arial" w:cs="Arial"/>
                <w:color w:val="000000"/>
              </w:rPr>
              <w:t>002.001.997</w:t>
            </w:r>
          </w:p>
        </w:tc>
        <w:tc>
          <w:tcPr>
            <w:tcW w:w="3270" w:type="dxa"/>
            <w:shd w:val="clear" w:color="auto" w:fill="auto"/>
            <w:noWrap/>
            <w:vAlign w:val="bottom"/>
            <w:hideMark/>
          </w:tcPr>
          <w:p w14:paraId="69AA0A93" w14:textId="77777777" w:rsidR="00F50700" w:rsidRPr="0072185D" w:rsidRDefault="00F50700" w:rsidP="00F50700">
            <w:pPr>
              <w:jc w:val="both"/>
              <w:rPr>
                <w:rFonts w:ascii="Arial" w:hAnsi="Arial" w:cs="Arial"/>
                <w:color w:val="000000"/>
              </w:rPr>
            </w:pPr>
            <w:r w:rsidRPr="0072185D">
              <w:rPr>
                <w:rFonts w:ascii="Arial" w:hAnsi="Arial" w:cs="Arial"/>
                <w:color w:val="000000"/>
              </w:rPr>
              <w:t>BRINQUEDO BLOCOS DE CONSTRUÇÃO TIPO ENGENHEIRO</w:t>
            </w:r>
          </w:p>
        </w:tc>
        <w:tc>
          <w:tcPr>
            <w:tcW w:w="689" w:type="dxa"/>
            <w:shd w:val="clear" w:color="auto" w:fill="auto"/>
            <w:noWrap/>
            <w:vAlign w:val="bottom"/>
            <w:hideMark/>
          </w:tcPr>
          <w:p w14:paraId="3B64A170"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1E921F14"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328" w:type="dxa"/>
            <w:shd w:val="clear" w:color="auto" w:fill="auto"/>
            <w:noWrap/>
            <w:vAlign w:val="bottom"/>
            <w:hideMark/>
          </w:tcPr>
          <w:p w14:paraId="66BF107D" w14:textId="77777777" w:rsidR="00F50700" w:rsidRPr="0072185D" w:rsidRDefault="00F50700">
            <w:pPr>
              <w:jc w:val="right"/>
              <w:rPr>
                <w:rFonts w:ascii="Arial" w:hAnsi="Arial" w:cs="Arial"/>
                <w:color w:val="000000"/>
              </w:rPr>
            </w:pPr>
            <w:r w:rsidRPr="0072185D">
              <w:rPr>
                <w:rFonts w:ascii="Arial" w:hAnsi="Arial" w:cs="Arial"/>
                <w:color w:val="000000"/>
              </w:rPr>
              <w:t xml:space="preserve"> 44,97 </w:t>
            </w:r>
          </w:p>
        </w:tc>
        <w:tc>
          <w:tcPr>
            <w:tcW w:w="1064" w:type="dxa"/>
            <w:shd w:val="clear" w:color="auto" w:fill="auto"/>
            <w:noWrap/>
            <w:vAlign w:val="bottom"/>
            <w:hideMark/>
          </w:tcPr>
          <w:p w14:paraId="4AE87D87" w14:textId="77777777" w:rsidR="00F50700" w:rsidRPr="0072185D" w:rsidRDefault="00F50700">
            <w:pPr>
              <w:jc w:val="right"/>
              <w:rPr>
                <w:rFonts w:ascii="Arial" w:hAnsi="Arial" w:cs="Arial"/>
                <w:color w:val="000000"/>
              </w:rPr>
            </w:pPr>
            <w:r w:rsidRPr="0072185D">
              <w:rPr>
                <w:rFonts w:ascii="Arial" w:hAnsi="Arial" w:cs="Arial"/>
                <w:color w:val="000000"/>
              </w:rPr>
              <w:t xml:space="preserve">           0,45 </w:t>
            </w:r>
          </w:p>
        </w:tc>
      </w:tr>
      <w:tr w:rsidR="00F50700" w:rsidRPr="0072185D" w14:paraId="3391B688" w14:textId="77777777" w:rsidTr="00F50700">
        <w:trPr>
          <w:cantSplit/>
          <w:trHeight w:val="20"/>
          <w:jc w:val="center"/>
        </w:trPr>
        <w:tc>
          <w:tcPr>
            <w:tcW w:w="687" w:type="dxa"/>
            <w:shd w:val="clear" w:color="auto" w:fill="auto"/>
            <w:noWrap/>
            <w:vAlign w:val="bottom"/>
            <w:hideMark/>
          </w:tcPr>
          <w:p w14:paraId="14EA50B4" w14:textId="77777777" w:rsidR="00F50700" w:rsidRPr="0072185D" w:rsidRDefault="00F50700" w:rsidP="00F50700">
            <w:pPr>
              <w:jc w:val="center"/>
              <w:rPr>
                <w:rFonts w:ascii="Arial" w:hAnsi="Arial" w:cs="Arial"/>
                <w:color w:val="000000"/>
              </w:rPr>
            </w:pPr>
            <w:r w:rsidRPr="0072185D">
              <w:rPr>
                <w:rFonts w:ascii="Arial" w:hAnsi="Arial" w:cs="Arial"/>
                <w:color w:val="000000"/>
              </w:rPr>
              <w:t>31</w:t>
            </w:r>
          </w:p>
        </w:tc>
        <w:tc>
          <w:tcPr>
            <w:tcW w:w="1592" w:type="dxa"/>
            <w:shd w:val="clear" w:color="auto" w:fill="auto"/>
            <w:noWrap/>
            <w:vAlign w:val="bottom"/>
            <w:hideMark/>
          </w:tcPr>
          <w:p w14:paraId="7C26B78B" w14:textId="77777777" w:rsidR="00F50700" w:rsidRPr="0072185D" w:rsidRDefault="00F50700" w:rsidP="00F50700">
            <w:pPr>
              <w:rPr>
                <w:rFonts w:ascii="Arial" w:hAnsi="Arial" w:cs="Arial"/>
                <w:color w:val="000000"/>
              </w:rPr>
            </w:pPr>
            <w:r w:rsidRPr="0072185D">
              <w:rPr>
                <w:rFonts w:ascii="Arial" w:hAnsi="Arial" w:cs="Arial"/>
                <w:color w:val="000000"/>
              </w:rPr>
              <w:t>002.001.998</w:t>
            </w:r>
          </w:p>
        </w:tc>
        <w:tc>
          <w:tcPr>
            <w:tcW w:w="3270" w:type="dxa"/>
            <w:shd w:val="clear" w:color="auto" w:fill="auto"/>
            <w:noWrap/>
            <w:vAlign w:val="bottom"/>
            <w:hideMark/>
          </w:tcPr>
          <w:p w14:paraId="745C4B80" w14:textId="77777777" w:rsidR="00F50700" w:rsidRPr="0072185D" w:rsidRDefault="00F50700" w:rsidP="00F50700">
            <w:pPr>
              <w:jc w:val="both"/>
              <w:rPr>
                <w:rFonts w:ascii="Arial" w:hAnsi="Arial" w:cs="Arial"/>
                <w:color w:val="000000"/>
              </w:rPr>
            </w:pPr>
            <w:r w:rsidRPr="0072185D">
              <w:rPr>
                <w:rFonts w:ascii="Arial" w:hAnsi="Arial" w:cs="Arial"/>
                <w:color w:val="000000"/>
              </w:rPr>
              <w:t>DEDOCHES ANIMAIS</w:t>
            </w:r>
          </w:p>
        </w:tc>
        <w:tc>
          <w:tcPr>
            <w:tcW w:w="689" w:type="dxa"/>
            <w:shd w:val="clear" w:color="auto" w:fill="auto"/>
            <w:noWrap/>
            <w:vAlign w:val="bottom"/>
            <w:hideMark/>
          </w:tcPr>
          <w:p w14:paraId="13C95F05"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2F4EFD7D"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045F6082" w14:textId="77777777" w:rsidR="00F50700" w:rsidRPr="0072185D" w:rsidRDefault="00F50700">
            <w:pPr>
              <w:jc w:val="right"/>
              <w:rPr>
                <w:rFonts w:ascii="Arial" w:hAnsi="Arial" w:cs="Arial"/>
                <w:color w:val="000000"/>
              </w:rPr>
            </w:pPr>
            <w:r w:rsidRPr="0072185D">
              <w:rPr>
                <w:rFonts w:ascii="Arial" w:hAnsi="Arial" w:cs="Arial"/>
                <w:color w:val="000000"/>
              </w:rPr>
              <w:t xml:space="preserve"> 45,67 </w:t>
            </w:r>
          </w:p>
        </w:tc>
        <w:tc>
          <w:tcPr>
            <w:tcW w:w="1064" w:type="dxa"/>
            <w:shd w:val="clear" w:color="auto" w:fill="auto"/>
            <w:noWrap/>
            <w:vAlign w:val="bottom"/>
            <w:hideMark/>
          </w:tcPr>
          <w:p w14:paraId="5A060243" w14:textId="77777777" w:rsidR="00F50700" w:rsidRPr="0072185D" w:rsidRDefault="00F50700">
            <w:pPr>
              <w:jc w:val="right"/>
              <w:rPr>
                <w:rFonts w:ascii="Arial" w:hAnsi="Arial" w:cs="Arial"/>
                <w:color w:val="000000"/>
              </w:rPr>
            </w:pPr>
            <w:r w:rsidRPr="0072185D">
              <w:rPr>
                <w:rFonts w:ascii="Arial" w:hAnsi="Arial" w:cs="Arial"/>
                <w:color w:val="000000"/>
              </w:rPr>
              <w:t xml:space="preserve">           0,46 </w:t>
            </w:r>
          </w:p>
        </w:tc>
      </w:tr>
      <w:tr w:rsidR="00F50700" w:rsidRPr="0072185D" w14:paraId="48D06877" w14:textId="77777777" w:rsidTr="00F50700">
        <w:trPr>
          <w:cantSplit/>
          <w:trHeight w:val="20"/>
          <w:jc w:val="center"/>
        </w:trPr>
        <w:tc>
          <w:tcPr>
            <w:tcW w:w="687" w:type="dxa"/>
            <w:shd w:val="clear" w:color="auto" w:fill="auto"/>
            <w:noWrap/>
            <w:vAlign w:val="bottom"/>
            <w:hideMark/>
          </w:tcPr>
          <w:p w14:paraId="78145259" w14:textId="77777777" w:rsidR="00F50700" w:rsidRPr="0072185D" w:rsidRDefault="00F50700" w:rsidP="00F50700">
            <w:pPr>
              <w:jc w:val="center"/>
              <w:rPr>
                <w:rFonts w:ascii="Arial" w:hAnsi="Arial" w:cs="Arial"/>
                <w:color w:val="000000"/>
              </w:rPr>
            </w:pPr>
            <w:r w:rsidRPr="0072185D">
              <w:rPr>
                <w:rFonts w:ascii="Arial" w:hAnsi="Arial" w:cs="Arial"/>
                <w:color w:val="000000"/>
              </w:rPr>
              <w:t>32</w:t>
            </w:r>
          </w:p>
        </w:tc>
        <w:tc>
          <w:tcPr>
            <w:tcW w:w="1592" w:type="dxa"/>
            <w:shd w:val="clear" w:color="auto" w:fill="auto"/>
            <w:noWrap/>
            <w:vAlign w:val="bottom"/>
            <w:hideMark/>
          </w:tcPr>
          <w:p w14:paraId="3EA82375" w14:textId="77777777" w:rsidR="00F50700" w:rsidRPr="0072185D" w:rsidRDefault="00F50700" w:rsidP="00F50700">
            <w:pPr>
              <w:rPr>
                <w:rFonts w:ascii="Arial" w:hAnsi="Arial" w:cs="Arial"/>
                <w:color w:val="000000"/>
              </w:rPr>
            </w:pPr>
            <w:r w:rsidRPr="0072185D">
              <w:rPr>
                <w:rFonts w:ascii="Arial" w:hAnsi="Arial" w:cs="Arial"/>
                <w:color w:val="000000"/>
              </w:rPr>
              <w:t>002.001.999</w:t>
            </w:r>
          </w:p>
        </w:tc>
        <w:tc>
          <w:tcPr>
            <w:tcW w:w="3270" w:type="dxa"/>
            <w:shd w:val="clear" w:color="auto" w:fill="auto"/>
            <w:noWrap/>
            <w:vAlign w:val="bottom"/>
            <w:hideMark/>
          </w:tcPr>
          <w:p w14:paraId="5365148C" w14:textId="77777777" w:rsidR="00F50700" w:rsidRPr="0072185D" w:rsidRDefault="00F50700" w:rsidP="00F50700">
            <w:pPr>
              <w:jc w:val="both"/>
              <w:rPr>
                <w:rFonts w:ascii="Arial" w:hAnsi="Arial" w:cs="Arial"/>
                <w:color w:val="000000"/>
              </w:rPr>
            </w:pPr>
            <w:r w:rsidRPr="0072185D">
              <w:rPr>
                <w:rFonts w:ascii="Arial" w:hAnsi="Arial" w:cs="Arial"/>
                <w:color w:val="000000"/>
              </w:rPr>
              <w:t>ESCORREGADOR INFANTIL</w:t>
            </w:r>
          </w:p>
        </w:tc>
        <w:tc>
          <w:tcPr>
            <w:tcW w:w="689" w:type="dxa"/>
            <w:shd w:val="clear" w:color="auto" w:fill="auto"/>
            <w:noWrap/>
            <w:vAlign w:val="bottom"/>
            <w:hideMark/>
          </w:tcPr>
          <w:p w14:paraId="67D21EEA"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02F8F1F8"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23676D58" w14:textId="77777777" w:rsidR="00F50700" w:rsidRPr="0072185D" w:rsidRDefault="00F50700">
            <w:pPr>
              <w:jc w:val="right"/>
              <w:rPr>
                <w:rFonts w:ascii="Arial" w:hAnsi="Arial" w:cs="Arial"/>
                <w:color w:val="000000"/>
              </w:rPr>
            </w:pPr>
            <w:r w:rsidRPr="0072185D">
              <w:rPr>
                <w:rFonts w:ascii="Arial" w:hAnsi="Arial" w:cs="Arial"/>
                <w:color w:val="000000"/>
              </w:rPr>
              <w:t xml:space="preserve"> 316,67 </w:t>
            </w:r>
          </w:p>
        </w:tc>
        <w:tc>
          <w:tcPr>
            <w:tcW w:w="1064" w:type="dxa"/>
            <w:shd w:val="clear" w:color="auto" w:fill="auto"/>
            <w:noWrap/>
            <w:vAlign w:val="bottom"/>
            <w:hideMark/>
          </w:tcPr>
          <w:p w14:paraId="51DA8FED" w14:textId="77777777" w:rsidR="00F50700" w:rsidRPr="0072185D" w:rsidRDefault="00F50700">
            <w:pPr>
              <w:jc w:val="right"/>
              <w:rPr>
                <w:rFonts w:ascii="Arial" w:hAnsi="Arial" w:cs="Arial"/>
                <w:color w:val="000000"/>
              </w:rPr>
            </w:pPr>
            <w:r w:rsidRPr="0072185D">
              <w:rPr>
                <w:rFonts w:ascii="Arial" w:hAnsi="Arial" w:cs="Arial"/>
                <w:color w:val="000000"/>
              </w:rPr>
              <w:t xml:space="preserve">           3,17 </w:t>
            </w:r>
          </w:p>
        </w:tc>
      </w:tr>
      <w:tr w:rsidR="00F50700" w:rsidRPr="0072185D" w14:paraId="19942718" w14:textId="77777777" w:rsidTr="00F50700">
        <w:trPr>
          <w:cantSplit/>
          <w:trHeight w:val="20"/>
          <w:jc w:val="center"/>
        </w:trPr>
        <w:tc>
          <w:tcPr>
            <w:tcW w:w="687" w:type="dxa"/>
            <w:shd w:val="clear" w:color="auto" w:fill="auto"/>
            <w:noWrap/>
            <w:vAlign w:val="bottom"/>
            <w:hideMark/>
          </w:tcPr>
          <w:p w14:paraId="7E44703F" w14:textId="77777777" w:rsidR="00F50700" w:rsidRPr="0072185D" w:rsidRDefault="00F50700" w:rsidP="00F50700">
            <w:pPr>
              <w:jc w:val="center"/>
              <w:rPr>
                <w:rFonts w:ascii="Arial" w:hAnsi="Arial" w:cs="Arial"/>
                <w:color w:val="000000"/>
              </w:rPr>
            </w:pPr>
            <w:r w:rsidRPr="0072185D">
              <w:rPr>
                <w:rFonts w:ascii="Arial" w:hAnsi="Arial" w:cs="Arial"/>
                <w:color w:val="000000"/>
              </w:rPr>
              <w:t>33</w:t>
            </w:r>
          </w:p>
        </w:tc>
        <w:tc>
          <w:tcPr>
            <w:tcW w:w="1592" w:type="dxa"/>
            <w:shd w:val="clear" w:color="auto" w:fill="auto"/>
            <w:noWrap/>
            <w:vAlign w:val="bottom"/>
            <w:hideMark/>
          </w:tcPr>
          <w:p w14:paraId="22932AFB" w14:textId="77777777" w:rsidR="00F50700" w:rsidRPr="0072185D" w:rsidRDefault="00F50700" w:rsidP="00F50700">
            <w:pPr>
              <w:rPr>
                <w:rFonts w:ascii="Arial" w:hAnsi="Arial" w:cs="Arial"/>
                <w:color w:val="000000"/>
              </w:rPr>
            </w:pPr>
            <w:r w:rsidRPr="0072185D">
              <w:rPr>
                <w:rFonts w:ascii="Arial" w:hAnsi="Arial" w:cs="Arial"/>
                <w:color w:val="000000"/>
              </w:rPr>
              <w:t>002.002.001</w:t>
            </w:r>
          </w:p>
        </w:tc>
        <w:tc>
          <w:tcPr>
            <w:tcW w:w="3270" w:type="dxa"/>
            <w:shd w:val="clear" w:color="auto" w:fill="auto"/>
            <w:noWrap/>
            <w:vAlign w:val="bottom"/>
            <w:hideMark/>
          </w:tcPr>
          <w:p w14:paraId="02E4B009" w14:textId="77777777" w:rsidR="00F50700" w:rsidRPr="0072185D" w:rsidRDefault="00F50700" w:rsidP="00F50700">
            <w:pPr>
              <w:jc w:val="both"/>
              <w:rPr>
                <w:rFonts w:ascii="Arial" w:hAnsi="Arial" w:cs="Arial"/>
                <w:color w:val="000000"/>
              </w:rPr>
            </w:pPr>
            <w:r w:rsidRPr="0072185D">
              <w:rPr>
                <w:rFonts w:ascii="Arial" w:hAnsi="Arial" w:cs="Arial"/>
                <w:color w:val="000000"/>
              </w:rPr>
              <w:t>JOGO DE BOLICHE</w:t>
            </w:r>
          </w:p>
        </w:tc>
        <w:tc>
          <w:tcPr>
            <w:tcW w:w="689" w:type="dxa"/>
            <w:shd w:val="clear" w:color="auto" w:fill="auto"/>
            <w:noWrap/>
            <w:vAlign w:val="bottom"/>
            <w:hideMark/>
          </w:tcPr>
          <w:p w14:paraId="1A41FC60"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707B9DB4"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328" w:type="dxa"/>
            <w:shd w:val="clear" w:color="auto" w:fill="auto"/>
            <w:noWrap/>
            <w:vAlign w:val="bottom"/>
            <w:hideMark/>
          </w:tcPr>
          <w:p w14:paraId="515E0763" w14:textId="77777777" w:rsidR="00F50700" w:rsidRPr="0072185D" w:rsidRDefault="00F50700">
            <w:pPr>
              <w:jc w:val="right"/>
              <w:rPr>
                <w:rFonts w:ascii="Arial" w:hAnsi="Arial" w:cs="Arial"/>
                <w:color w:val="000000"/>
              </w:rPr>
            </w:pPr>
            <w:r w:rsidRPr="0072185D">
              <w:rPr>
                <w:rFonts w:ascii="Arial" w:hAnsi="Arial" w:cs="Arial"/>
                <w:color w:val="000000"/>
              </w:rPr>
              <w:t xml:space="preserve"> 48,30 </w:t>
            </w:r>
          </w:p>
        </w:tc>
        <w:tc>
          <w:tcPr>
            <w:tcW w:w="1064" w:type="dxa"/>
            <w:shd w:val="clear" w:color="auto" w:fill="auto"/>
            <w:noWrap/>
            <w:vAlign w:val="bottom"/>
            <w:hideMark/>
          </w:tcPr>
          <w:p w14:paraId="1F4E4AB1" w14:textId="77777777" w:rsidR="00F50700" w:rsidRPr="0072185D" w:rsidRDefault="00F50700">
            <w:pPr>
              <w:jc w:val="right"/>
              <w:rPr>
                <w:rFonts w:ascii="Arial" w:hAnsi="Arial" w:cs="Arial"/>
                <w:color w:val="000000"/>
              </w:rPr>
            </w:pPr>
            <w:r w:rsidRPr="0072185D">
              <w:rPr>
                <w:rFonts w:ascii="Arial" w:hAnsi="Arial" w:cs="Arial"/>
                <w:color w:val="000000"/>
              </w:rPr>
              <w:t xml:space="preserve">           0,48 </w:t>
            </w:r>
          </w:p>
        </w:tc>
      </w:tr>
      <w:tr w:rsidR="00F50700" w:rsidRPr="0072185D" w14:paraId="223E674A" w14:textId="77777777" w:rsidTr="00F50700">
        <w:trPr>
          <w:cantSplit/>
          <w:trHeight w:val="20"/>
          <w:jc w:val="center"/>
        </w:trPr>
        <w:tc>
          <w:tcPr>
            <w:tcW w:w="687" w:type="dxa"/>
            <w:shd w:val="clear" w:color="auto" w:fill="auto"/>
            <w:noWrap/>
            <w:vAlign w:val="bottom"/>
            <w:hideMark/>
          </w:tcPr>
          <w:p w14:paraId="63AC7F6F" w14:textId="77777777" w:rsidR="00F50700" w:rsidRPr="0072185D" w:rsidRDefault="00F50700" w:rsidP="00F50700">
            <w:pPr>
              <w:jc w:val="center"/>
              <w:rPr>
                <w:rFonts w:ascii="Arial" w:hAnsi="Arial" w:cs="Arial"/>
                <w:color w:val="000000"/>
              </w:rPr>
            </w:pPr>
            <w:r w:rsidRPr="0072185D">
              <w:rPr>
                <w:rFonts w:ascii="Arial" w:hAnsi="Arial" w:cs="Arial"/>
                <w:color w:val="000000"/>
              </w:rPr>
              <w:t>34</w:t>
            </w:r>
          </w:p>
        </w:tc>
        <w:tc>
          <w:tcPr>
            <w:tcW w:w="1592" w:type="dxa"/>
            <w:shd w:val="clear" w:color="auto" w:fill="auto"/>
            <w:noWrap/>
            <w:vAlign w:val="bottom"/>
            <w:hideMark/>
          </w:tcPr>
          <w:p w14:paraId="6BA1BC9C" w14:textId="77777777" w:rsidR="00F50700" w:rsidRPr="0072185D" w:rsidRDefault="00F50700" w:rsidP="00F50700">
            <w:pPr>
              <w:rPr>
                <w:rFonts w:ascii="Arial" w:hAnsi="Arial" w:cs="Arial"/>
                <w:color w:val="000000"/>
              </w:rPr>
            </w:pPr>
            <w:r w:rsidRPr="0072185D">
              <w:rPr>
                <w:rFonts w:ascii="Arial" w:hAnsi="Arial" w:cs="Arial"/>
                <w:color w:val="000000"/>
              </w:rPr>
              <w:t>012.001.036</w:t>
            </w:r>
          </w:p>
        </w:tc>
        <w:tc>
          <w:tcPr>
            <w:tcW w:w="3270" w:type="dxa"/>
            <w:shd w:val="clear" w:color="auto" w:fill="auto"/>
            <w:noWrap/>
            <w:vAlign w:val="bottom"/>
            <w:hideMark/>
          </w:tcPr>
          <w:p w14:paraId="36CD8D1B" w14:textId="77777777" w:rsidR="00F50700" w:rsidRPr="0072185D" w:rsidRDefault="00F50700" w:rsidP="00F50700">
            <w:pPr>
              <w:jc w:val="both"/>
              <w:rPr>
                <w:rFonts w:ascii="Arial" w:hAnsi="Arial" w:cs="Arial"/>
                <w:color w:val="000000"/>
              </w:rPr>
            </w:pPr>
            <w:r w:rsidRPr="0072185D">
              <w:rPr>
                <w:rFonts w:ascii="Arial" w:hAnsi="Arial" w:cs="Arial"/>
                <w:color w:val="000000"/>
              </w:rPr>
              <w:t>INFLADOR DE BEXIGAS</w:t>
            </w:r>
          </w:p>
        </w:tc>
        <w:tc>
          <w:tcPr>
            <w:tcW w:w="689" w:type="dxa"/>
            <w:shd w:val="clear" w:color="auto" w:fill="auto"/>
            <w:noWrap/>
            <w:vAlign w:val="bottom"/>
            <w:hideMark/>
          </w:tcPr>
          <w:p w14:paraId="06AB15F6"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6C7626FA"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0BC22FE5" w14:textId="77777777" w:rsidR="00F50700" w:rsidRPr="0072185D" w:rsidRDefault="00F50700">
            <w:pPr>
              <w:jc w:val="right"/>
              <w:rPr>
                <w:rFonts w:ascii="Arial" w:hAnsi="Arial" w:cs="Arial"/>
                <w:color w:val="000000"/>
              </w:rPr>
            </w:pPr>
            <w:r w:rsidRPr="0072185D">
              <w:rPr>
                <w:rFonts w:ascii="Arial" w:hAnsi="Arial" w:cs="Arial"/>
                <w:color w:val="000000"/>
              </w:rPr>
              <w:t xml:space="preserve"> 291,08 </w:t>
            </w:r>
          </w:p>
        </w:tc>
        <w:tc>
          <w:tcPr>
            <w:tcW w:w="1064" w:type="dxa"/>
            <w:shd w:val="clear" w:color="auto" w:fill="auto"/>
            <w:noWrap/>
            <w:vAlign w:val="bottom"/>
            <w:hideMark/>
          </w:tcPr>
          <w:p w14:paraId="33B42D66" w14:textId="77777777" w:rsidR="00F50700" w:rsidRPr="0072185D" w:rsidRDefault="00F50700">
            <w:pPr>
              <w:jc w:val="right"/>
              <w:rPr>
                <w:rFonts w:ascii="Arial" w:hAnsi="Arial" w:cs="Arial"/>
                <w:color w:val="000000"/>
              </w:rPr>
            </w:pPr>
            <w:r w:rsidRPr="0072185D">
              <w:rPr>
                <w:rFonts w:ascii="Arial" w:hAnsi="Arial" w:cs="Arial"/>
                <w:color w:val="000000"/>
              </w:rPr>
              <w:t xml:space="preserve">           2,91 </w:t>
            </w:r>
          </w:p>
        </w:tc>
      </w:tr>
      <w:tr w:rsidR="00F50700" w:rsidRPr="0072185D" w14:paraId="536B494D" w14:textId="77777777" w:rsidTr="00F50700">
        <w:trPr>
          <w:cantSplit/>
          <w:trHeight w:val="20"/>
          <w:jc w:val="center"/>
        </w:trPr>
        <w:tc>
          <w:tcPr>
            <w:tcW w:w="687" w:type="dxa"/>
            <w:shd w:val="clear" w:color="auto" w:fill="auto"/>
            <w:noWrap/>
            <w:vAlign w:val="bottom"/>
            <w:hideMark/>
          </w:tcPr>
          <w:p w14:paraId="4F0D556D" w14:textId="77777777" w:rsidR="00F50700" w:rsidRPr="0072185D" w:rsidRDefault="00F50700" w:rsidP="00F50700">
            <w:pPr>
              <w:jc w:val="center"/>
              <w:rPr>
                <w:rFonts w:ascii="Arial" w:hAnsi="Arial" w:cs="Arial"/>
                <w:color w:val="000000"/>
              </w:rPr>
            </w:pPr>
            <w:r w:rsidRPr="0072185D">
              <w:rPr>
                <w:rFonts w:ascii="Arial" w:hAnsi="Arial" w:cs="Arial"/>
                <w:color w:val="000000"/>
              </w:rPr>
              <w:t>35</w:t>
            </w:r>
          </w:p>
        </w:tc>
        <w:tc>
          <w:tcPr>
            <w:tcW w:w="1592" w:type="dxa"/>
            <w:shd w:val="clear" w:color="auto" w:fill="auto"/>
            <w:noWrap/>
            <w:vAlign w:val="bottom"/>
            <w:hideMark/>
          </w:tcPr>
          <w:p w14:paraId="4D9324BE" w14:textId="77777777" w:rsidR="00F50700" w:rsidRPr="0072185D" w:rsidRDefault="00F50700" w:rsidP="00F50700">
            <w:pPr>
              <w:rPr>
                <w:rFonts w:ascii="Arial" w:hAnsi="Arial" w:cs="Arial"/>
                <w:color w:val="000000"/>
              </w:rPr>
            </w:pPr>
            <w:r w:rsidRPr="0072185D">
              <w:rPr>
                <w:rFonts w:ascii="Arial" w:hAnsi="Arial" w:cs="Arial"/>
                <w:color w:val="000000"/>
              </w:rPr>
              <w:t>002.002.002</w:t>
            </w:r>
          </w:p>
        </w:tc>
        <w:tc>
          <w:tcPr>
            <w:tcW w:w="3270" w:type="dxa"/>
            <w:shd w:val="clear" w:color="auto" w:fill="auto"/>
            <w:noWrap/>
            <w:vAlign w:val="bottom"/>
            <w:hideMark/>
          </w:tcPr>
          <w:p w14:paraId="20F56750" w14:textId="77777777" w:rsidR="00F50700" w:rsidRPr="0072185D" w:rsidRDefault="00F50700" w:rsidP="00F50700">
            <w:pPr>
              <w:jc w:val="both"/>
              <w:rPr>
                <w:rFonts w:ascii="Arial" w:hAnsi="Arial" w:cs="Arial"/>
                <w:color w:val="000000"/>
              </w:rPr>
            </w:pPr>
            <w:r w:rsidRPr="0072185D">
              <w:rPr>
                <w:rFonts w:ascii="Arial" w:hAnsi="Arial" w:cs="Arial"/>
                <w:color w:val="000000"/>
              </w:rPr>
              <w:t>GLOBO TERRESTRE POLÍTICO</w:t>
            </w:r>
          </w:p>
        </w:tc>
        <w:tc>
          <w:tcPr>
            <w:tcW w:w="689" w:type="dxa"/>
            <w:shd w:val="clear" w:color="auto" w:fill="auto"/>
            <w:noWrap/>
            <w:vAlign w:val="bottom"/>
            <w:hideMark/>
          </w:tcPr>
          <w:p w14:paraId="01893D2F"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08FCF4BE"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6B45C722" w14:textId="77777777" w:rsidR="00F50700" w:rsidRPr="0072185D" w:rsidRDefault="00F50700">
            <w:pPr>
              <w:jc w:val="right"/>
              <w:rPr>
                <w:rFonts w:ascii="Arial" w:hAnsi="Arial" w:cs="Arial"/>
                <w:color w:val="000000"/>
              </w:rPr>
            </w:pPr>
            <w:r w:rsidRPr="0072185D">
              <w:rPr>
                <w:rFonts w:ascii="Arial" w:hAnsi="Arial" w:cs="Arial"/>
                <w:color w:val="000000"/>
              </w:rPr>
              <w:t xml:space="preserve"> 189,05 </w:t>
            </w:r>
          </w:p>
        </w:tc>
        <w:tc>
          <w:tcPr>
            <w:tcW w:w="1064" w:type="dxa"/>
            <w:shd w:val="clear" w:color="auto" w:fill="auto"/>
            <w:noWrap/>
            <w:vAlign w:val="bottom"/>
            <w:hideMark/>
          </w:tcPr>
          <w:p w14:paraId="6EF54BD6" w14:textId="77777777" w:rsidR="00F50700" w:rsidRPr="0072185D" w:rsidRDefault="00F50700">
            <w:pPr>
              <w:jc w:val="right"/>
              <w:rPr>
                <w:rFonts w:ascii="Arial" w:hAnsi="Arial" w:cs="Arial"/>
                <w:color w:val="000000"/>
              </w:rPr>
            </w:pPr>
            <w:r w:rsidRPr="0072185D">
              <w:rPr>
                <w:rFonts w:ascii="Arial" w:hAnsi="Arial" w:cs="Arial"/>
                <w:color w:val="000000"/>
              </w:rPr>
              <w:t xml:space="preserve">           1,89 </w:t>
            </w:r>
          </w:p>
        </w:tc>
      </w:tr>
      <w:tr w:rsidR="00F50700" w:rsidRPr="0072185D" w14:paraId="7F9B9A91" w14:textId="77777777" w:rsidTr="00F50700">
        <w:trPr>
          <w:cantSplit/>
          <w:trHeight w:val="20"/>
          <w:jc w:val="center"/>
        </w:trPr>
        <w:tc>
          <w:tcPr>
            <w:tcW w:w="687" w:type="dxa"/>
            <w:shd w:val="clear" w:color="auto" w:fill="auto"/>
            <w:noWrap/>
            <w:vAlign w:val="bottom"/>
            <w:hideMark/>
          </w:tcPr>
          <w:p w14:paraId="55E7F2DA" w14:textId="77777777" w:rsidR="00F50700" w:rsidRPr="0072185D" w:rsidRDefault="00F50700" w:rsidP="00F50700">
            <w:pPr>
              <w:jc w:val="center"/>
              <w:rPr>
                <w:rFonts w:ascii="Arial" w:hAnsi="Arial" w:cs="Arial"/>
                <w:color w:val="000000"/>
              </w:rPr>
            </w:pPr>
            <w:r w:rsidRPr="0072185D">
              <w:rPr>
                <w:rFonts w:ascii="Arial" w:hAnsi="Arial" w:cs="Arial"/>
                <w:color w:val="000000"/>
              </w:rPr>
              <w:t>36</w:t>
            </w:r>
          </w:p>
        </w:tc>
        <w:tc>
          <w:tcPr>
            <w:tcW w:w="1592" w:type="dxa"/>
            <w:shd w:val="clear" w:color="auto" w:fill="auto"/>
            <w:noWrap/>
            <w:vAlign w:val="bottom"/>
            <w:hideMark/>
          </w:tcPr>
          <w:p w14:paraId="3E5C73E8" w14:textId="77777777" w:rsidR="00F50700" w:rsidRPr="0072185D" w:rsidRDefault="00F50700" w:rsidP="00F50700">
            <w:pPr>
              <w:rPr>
                <w:rFonts w:ascii="Arial" w:hAnsi="Arial" w:cs="Arial"/>
                <w:color w:val="000000"/>
              </w:rPr>
            </w:pPr>
            <w:r w:rsidRPr="0072185D">
              <w:rPr>
                <w:rFonts w:ascii="Arial" w:hAnsi="Arial" w:cs="Arial"/>
                <w:color w:val="000000"/>
              </w:rPr>
              <w:t>002.002.003</w:t>
            </w:r>
          </w:p>
        </w:tc>
        <w:tc>
          <w:tcPr>
            <w:tcW w:w="3270" w:type="dxa"/>
            <w:shd w:val="clear" w:color="auto" w:fill="auto"/>
            <w:noWrap/>
            <w:vAlign w:val="bottom"/>
            <w:hideMark/>
          </w:tcPr>
          <w:p w14:paraId="7BD75588" w14:textId="77777777" w:rsidR="00F50700" w:rsidRPr="0072185D" w:rsidRDefault="00F50700" w:rsidP="00F50700">
            <w:pPr>
              <w:jc w:val="both"/>
              <w:rPr>
                <w:rFonts w:ascii="Arial" w:hAnsi="Arial" w:cs="Arial"/>
                <w:color w:val="000000"/>
              </w:rPr>
            </w:pPr>
            <w:r w:rsidRPr="0072185D">
              <w:rPr>
                <w:rFonts w:ascii="Arial" w:hAnsi="Arial" w:cs="Arial"/>
                <w:color w:val="000000"/>
              </w:rPr>
              <w:t>MINI SUPERMERCADO</w:t>
            </w:r>
          </w:p>
        </w:tc>
        <w:tc>
          <w:tcPr>
            <w:tcW w:w="689" w:type="dxa"/>
            <w:shd w:val="clear" w:color="auto" w:fill="auto"/>
            <w:noWrap/>
            <w:vAlign w:val="bottom"/>
            <w:hideMark/>
          </w:tcPr>
          <w:p w14:paraId="0EF942D6"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0B85CC1C"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26F402C6" w14:textId="77777777" w:rsidR="00F50700" w:rsidRPr="0072185D" w:rsidRDefault="00F50700">
            <w:pPr>
              <w:jc w:val="right"/>
              <w:rPr>
                <w:rFonts w:ascii="Arial" w:hAnsi="Arial" w:cs="Arial"/>
                <w:color w:val="000000"/>
              </w:rPr>
            </w:pPr>
            <w:r w:rsidRPr="0072185D">
              <w:rPr>
                <w:rFonts w:ascii="Arial" w:hAnsi="Arial" w:cs="Arial"/>
                <w:color w:val="000000"/>
              </w:rPr>
              <w:t xml:space="preserve"> 169,99 </w:t>
            </w:r>
          </w:p>
        </w:tc>
        <w:tc>
          <w:tcPr>
            <w:tcW w:w="1064" w:type="dxa"/>
            <w:shd w:val="clear" w:color="auto" w:fill="auto"/>
            <w:noWrap/>
            <w:vAlign w:val="bottom"/>
            <w:hideMark/>
          </w:tcPr>
          <w:p w14:paraId="7A1B2D09" w14:textId="77777777" w:rsidR="00F50700" w:rsidRPr="0072185D" w:rsidRDefault="00F50700">
            <w:pPr>
              <w:jc w:val="right"/>
              <w:rPr>
                <w:rFonts w:ascii="Arial" w:hAnsi="Arial" w:cs="Arial"/>
                <w:color w:val="000000"/>
              </w:rPr>
            </w:pPr>
            <w:r w:rsidRPr="0072185D">
              <w:rPr>
                <w:rFonts w:ascii="Arial" w:hAnsi="Arial" w:cs="Arial"/>
                <w:color w:val="000000"/>
              </w:rPr>
              <w:t xml:space="preserve">           1,70 </w:t>
            </w:r>
          </w:p>
        </w:tc>
      </w:tr>
      <w:tr w:rsidR="00F50700" w:rsidRPr="0072185D" w14:paraId="6361F98A" w14:textId="77777777" w:rsidTr="00F50700">
        <w:trPr>
          <w:cantSplit/>
          <w:trHeight w:val="20"/>
          <w:jc w:val="center"/>
        </w:trPr>
        <w:tc>
          <w:tcPr>
            <w:tcW w:w="687" w:type="dxa"/>
            <w:shd w:val="clear" w:color="auto" w:fill="auto"/>
            <w:noWrap/>
            <w:vAlign w:val="bottom"/>
            <w:hideMark/>
          </w:tcPr>
          <w:p w14:paraId="0F85A6E3" w14:textId="77777777" w:rsidR="00F50700" w:rsidRPr="0072185D" w:rsidRDefault="00F50700" w:rsidP="00F50700">
            <w:pPr>
              <w:jc w:val="center"/>
              <w:rPr>
                <w:rFonts w:ascii="Arial" w:hAnsi="Arial" w:cs="Arial"/>
                <w:color w:val="000000"/>
              </w:rPr>
            </w:pPr>
            <w:r w:rsidRPr="0072185D">
              <w:rPr>
                <w:rFonts w:ascii="Arial" w:hAnsi="Arial" w:cs="Arial"/>
                <w:color w:val="000000"/>
              </w:rPr>
              <w:t>37</w:t>
            </w:r>
          </w:p>
        </w:tc>
        <w:tc>
          <w:tcPr>
            <w:tcW w:w="1592" w:type="dxa"/>
            <w:shd w:val="clear" w:color="auto" w:fill="auto"/>
            <w:noWrap/>
            <w:vAlign w:val="bottom"/>
            <w:hideMark/>
          </w:tcPr>
          <w:p w14:paraId="15600FD6" w14:textId="77777777" w:rsidR="00F50700" w:rsidRPr="0072185D" w:rsidRDefault="00F50700" w:rsidP="00F50700">
            <w:pPr>
              <w:rPr>
                <w:rFonts w:ascii="Arial" w:hAnsi="Arial" w:cs="Arial"/>
                <w:color w:val="000000"/>
              </w:rPr>
            </w:pPr>
            <w:r w:rsidRPr="0072185D">
              <w:rPr>
                <w:rFonts w:ascii="Arial" w:hAnsi="Arial" w:cs="Arial"/>
                <w:color w:val="000000"/>
              </w:rPr>
              <w:t>002.002.004</w:t>
            </w:r>
          </w:p>
        </w:tc>
        <w:tc>
          <w:tcPr>
            <w:tcW w:w="3270" w:type="dxa"/>
            <w:shd w:val="clear" w:color="auto" w:fill="auto"/>
            <w:noWrap/>
            <w:vAlign w:val="bottom"/>
            <w:hideMark/>
          </w:tcPr>
          <w:p w14:paraId="214C2F27" w14:textId="77777777" w:rsidR="00F50700" w:rsidRPr="0072185D" w:rsidRDefault="00F50700" w:rsidP="00F50700">
            <w:pPr>
              <w:jc w:val="both"/>
              <w:rPr>
                <w:rFonts w:ascii="Arial" w:hAnsi="Arial" w:cs="Arial"/>
                <w:color w:val="000000"/>
              </w:rPr>
            </w:pPr>
            <w:r w:rsidRPr="0072185D">
              <w:rPr>
                <w:rFonts w:ascii="Arial" w:hAnsi="Arial" w:cs="Arial"/>
                <w:color w:val="000000"/>
              </w:rPr>
              <w:t>BINGO PROFISSIONAL COM ROLETA</w:t>
            </w:r>
          </w:p>
        </w:tc>
        <w:tc>
          <w:tcPr>
            <w:tcW w:w="689" w:type="dxa"/>
            <w:shd w:val="clear" w:color="auto" w:fill="auto"/>
            <w:noWrap/>
            <w:vAlign w:val="bottom"/>
            <w:hideMark/>
          </w:tcPr>
          <w:p w14:paraId="02B9BDAB"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2AADFC13" w14:textId="77777777" w:rsidR="00F50700" w:rsidRPr="0072185D" w:rsidRDefault="00F50700" w:rsidP="00F50700">
            <w:pPr>
              <w:jc w:val="center"/>
              <w:rPr>
                <w:rFonts w:ascii="Arial" w:hAnsi="Arial" w:cs="Arial"/>
                <w:color w:val="000000"/>
              </w:rPr>
            </w:pPr>
            <w:r w:rsidRPr="0072185D">
              <w:rPr>
                <w:rFonts w:ascii="Arial" w:hAnsi="Arial" w:cs="Arial"/>
                <w:color w:val="000000"/>
              </w:rPr>
              <w:t>10</w:t>
            </w:r>
          </w:p>
        </w:tc>
        <w:tc>
          <w:tcPr>
            <w:tcW w:w="1328" w:type="dxa"/>
            <w:shd w:val="clear" w:color="auto" w:fill="auto"/>
            <w:noWrap/>
            <w:vAlign w:val="bottom"/>
            <w:hideMark/>
          </w:tcPr>
          <w:p w14:paraId="6FAC2C29" w14:textId="77777777" w:rsidR="00F50700" w:rsidRPr="0072185D" w:rsidRDefault="00F50700">
            <w:pPr>
              <w:jc w:val="right"/>
              <w:rPr>
                <w:rFonts w:ascii="Arial" w:hAnsi="Arial" w:cs="Arial"/>
                <w:color w:val="000000"/>
              </w:rPr>
            </w:pPr>
            <w:r w:rsidRPr="0072185D">
              <w:rPr>
                <w:rFonts w:ascii="Arial" w:hAnsi="Arial" w:cs="Arial"/>
                <w:color w:val="000000"/>
              </w:rPr>
              <w:t xml:space="preserve"> 181,77 </w:t>
            </w:r>
          </w:p>
        </w:tc>
        <w:tc>
          <w:tcPr>
            <w:tcW w:w="1064" w:type="dxa"/>
            <w:shd w:val="clear" w:color="auto" w:fill="auto"/>
            <w:noWrap/>
            <w:vAlign w:val="bottom"/>
            <w:hideMark/>
          </w:tcPr>
          <w:p w14:paraId="3B2707C6" w14:textId="77777777" w:rsidR="00F50700" w:rsidRPr="0072185D" w:rsidRDefault="00F50700">
            <w:pPr>
              <w:jc w:val="right"/>
              <w:rPr>
                <w:rFonts w:ascii="Arial" w:hAnsi="Arial" w:cs="Arial"/>
                <w:color w:val="000000"/>
              </w:rPr>
            </w:pPr>
            <w:r w:rsidRPr="0072185D">
              <w:rPr>
                <w:rFonts w:ascii="Arial" w:hAnsi="Arial" w:cs="Arial"/>
                <w:color w:val="000000"/>
              </w:rPr>
              <w:t xml:space="preserve">           1,82 </w:t>
            </w:r>
          </w:p>
        </w:tc>
      </w:tr>
      <w:tr w:rsidR="00F50700" w:rsidRPr="0072185D" w14:paraId="5F289331" w14:textId="77777777" w:rsidTr="00F50700">
        <w:trPr>
          <w:cantSplit/>
          <w:trHeight w:val="20"/>
          <w:jc w:val="center"/>
        </w:trPr>
        <w:tc>
          <w:tcPr>
            <w:tcW w:w="687" w:type="dxa"/>
            <w:shd w:val="clear" w:color="auto" w:fill="auto"/>
            <w:noWrap/>
            <w:vAlign w:val="bottom"/>
            <w:hideMark/>
          </w:tcPr>
          <w:p w14:paraId="40AF0F54" w14:textId="77777777" w:rsidR="00F50700" w:rsidRPr="0072185D" w:rsidRDefault="00F50700" w:rsidP="00F50700">
            <w:pPr>
              <w:jc w:val="center"/>
              <w:rPr>
                <w:rFonts w:ascii="Arial" w:hAnsi="Arial" w:cs="Arial"/>
                <w:color w:val="000000"/>
              </w:rPr>
            </w:pPr>
            <w:r w:rsidRPr="0072185D">
              <w:rPr>
                <w:rFonts w:ascii="Arial" w:hAnsi="Arial" w:cs="Arial"/>
                <w:color w:val="000000"/>
              </w:rPr>
              <w:t>38</w:t>
            </w:r>
          </w:p>
        </w:tc>
        <w:tc>
          <w:tcPr>
            <w:tcW w:w="1592" w:type="dxa"/>
            <w:shd w:val="clear" w:color="auto" w:fill="auto"/>
            <w:noWrap/>
            <w:vAlign w:val="bottom"/>
            <w:hideMark/>
          </w:tcPr>
          <w:p w14:paraId="16EBEE72" w14:textId="77777777" w:rsidR="00F50700" w:rsidRPr="0072185D" w:rsidRDefault="00F50700" w:rsidP="00F50700">
            <w:pPr>
              <w:rPr>
                <w:rFonts w:ascii="Arial" w:hAnsi="Arial" w:cs="Arial"/>
                <w:color w:val="000000"/>
              </w:rPr>
            </w:pPr>
            <w:r w:rsidRPr="0072185D">
              <w:rPr>
                <w:rFonts w:ascii="Arial" w:hAnsi="Arial" w:cs="Arial"/>
                <w:color w:val="000000"/>
              </w:rPr>
              <w:t>002.002.005</w:t>
            </w:r>
          </w:p>
        </w:tc>
        <w:tc>
          <w:tcPr>
            <w:tcW w:w="3270" w:type="dxa"/>
            <w:shd w:val="clear" w:color="auto" w:fill="auto"/>
            <w:noWrap/>
            <w:vAlign w:val="bottom"/>
            <w:hideMark/>
          </w:tcPr>
          <w:p w14:paraId="74275896" w14:textId="77777777" w:rsidR="00F50700" w:rsidRPr="0072185D" w:rsidRDefault="00F50700" w:rsidP="00F50700">
            <w:pPr>
              <w:jc w:val="both"/>
              <w:rPr>
                <w:rFonts w:ascii="Arial" w:hAnsi="Arial" w:cs="Arial"/>
                <w:color w:val="000000"/>
              </w:rPr>
            </w:pPr>
            <w:r w:rsidRPr="0072185D">
              <w:rPr>
                <w:rFonts w:ascii="Arial" w:hAnsi="Arial" w:cs="Arial"/>
                <w:color w:val="000000"/>
              </w:rPr>
              <w:t>JOGO CAI NÃO CAI</w:t>
            </w:r>
          </w:p>
        </w:tc>
        <w:tc>
          <w:tcPr>
            <w:tcW w:w="689" w:type="dxa"/>
            <w:shd w:val="clear" w:color="auto" w:fill="auto"/>
            <w:noWrap/>
            <w:vAlign w:val="bottom"/>
            <w:hideMark/>
          </w:tcPr>
          <w:p w14:paraId="247E7625"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22872277" w14:textId="77777777" w:rsidR="00F50700" w:rsidRPr="0072185D" w:rsidRDefault="00F50700" w:rsidP="00F50700">
            <w:pPr>
              <w:jc w:val="center"/>
              <w:rPr>
                <w:rFonts w:ascii="Arial" w:hAnsi="Arial" w:cs="Arial"/>
                <w:color w:val="000000"/>
              </w:rPr>
            </w:pPr>
            <w:r w:rsidRPr="0072185D">
              <w:rPr>
                <w:rFonts w:ascii="Arial" w:hAnsi="Arial" w:cs="Arial"/>
                <w:color w:val="000000"/>
              </w:rPr>
              <w:t>5</w:t>
            </w:r>
          </w:p>
        </w:tc>
        <w:tc>
          <w:tcPr>
            <w:tcW w:w="1328" w:type="dxa"/>
            <w:shd w:val="clear" w:color="auto" w:fill="auto"/>
            <w:noWrap/>
            <w:vAlign w:val="bottom"/>
            <w:hideMark/>
          </w:tcPr>
          <w:p w14:paraId="3541EB79" w14:textId="77777777" w:rsidR="00F50700" w:rsidRPr="0072185D" w:rsidRDefault="00F50700">
            <w:pPr>
              <w:jc w:val="right"/>
              <w:rPr>
                <w:rFonts w:ascii="Arial" w:hAnsi="Arial" w:cs="Arial"/>
                <w:color w:val="000000"/>
              </w:rPr>
            </w:pPr>
            <w:r w:rsidRPr="0072185D">
              <w:rPr>
                <w:rFonts w:ascii="Arial" w:hAnsi="Arial" w:cs="Arial"/>
                <w:color w:val="000000"/>
              </w:rPr>
              <w:t xml:space="preserve"> 70,66 </w:t>
            </w:r>
          </w:p>
        </w:tc>
        <w:tc>
          <w:tcPr>
            <w:tcW w:w="1064" w:type="dxa"/>
            <w:shd w:val="clear" w:color="auto" w:fill="auto"/>
            <w:noWrap/>
            <w:vAlign w:val="bottom"/>
            <w:hideMark/>
          </w:tcPr>
          <w:p w14:paraId="3CF35C4C" w14:textId="77777777" w:rsidR="00F50700" w:rsidRPr="0072185D" w:rsidRDefault="00F50700">
            <w:pPr>
              <w:jc w:val="right"/>
              <w:rPr>
                <w:rFonts w:ascii="Arial" w:hAnsi="Arial" w:cs="Arial"/>
                <w:color w:val="000000"/>
              </w:rPr>
            </w:pPr>
            <w:r w:rsidRPr="0072185D">
              <w:rPr>
                <w:rFonts w:ascii="Arial" w:hAnsi="Arial" w:cs="Arial"/>
                <w:color w:val="000000"/>
              </w:rPr>
              <w:t xml:space="preserve">           0,71 </w:t>
            </w:r>
          </w:p>
        </w:tc>
      </w:tr>
      <w:tr w:rsidR="00F50700" w:rsidRPr="0072185D" w14:paraId="27CAC3CC" w14:textId="77777777" w:rsidTr="00F50700">
        <w:trPr>
          <w:cantSplit/>
          <w:trHeight w:val="20"/>
          <w:jc w:val="center"/>
        </w:trPr>
        <w:tc>
          <w:tcPr>
            <w:tcW w:w="687" w:type="dxa"/>
            <w:shd w:val="clear" w:color="auto" w:fill="auto"/>
            <w:noWrap/>
            <w:vAlign w:val="bottom"/>
            <w:hideMark/>
          </w:tcPr>
          <w:p w14:paraId="32A3B8DC" w14:textId="77777777" w:rsidR="00F50700" w:rsidRPr="0072185D" w:rsidRDefault="00F50700" w:rsidP="00F50700">
            <w:pPr>
              <w:jc w:val="center"/>
              <w:rPr>
                <w:rFonts w:ascii="Arial" w:hAnsi="Arial" w:cs="Arial"/>
                <w:color w:val="000000"/>
              </w:rPr>
            </w:pPr>
            <w:r w:rsidRPr="0072185D">
              <w:rPr>
                <w:rFonts w:ascii="Arial" w:hAnsi="Arial" w:cs="Arial"/>
                <w:color w:val="000000"/>
              </w:rPr>
              <w:t>39</w:t>
            </w:r>
          </w:p>
        </w:tc>
        <w:tc>
          <w:tcPr>
            <w:tcW w:w="1592" w:type="dxa"/>
            <w:shd w:val="clear" w:color="auto" w:fill="auto"/>
            <w:noWrap/>
            <w:vAlign w:val="bottom"/>
            <w:hideMark/>
          </w:tcPr>
          <w:p w14:paraId="4DF7A5A4" w14:textId="77777777" w:rsidR="00F50700" w:rsidRPr="0072185D" w:rsidRDefault="00F50700" w:rsidP="00F50700">
            <w:pPr>
              <w:rPr>
                <w:rFonts w:ascii="Arial" w:hAnsi="Arial" w:cs="Arial"/>
                <w:color w:val="000000"/>
              </w:rPr>
            </w:pPr>
            <w:r w:rsidRPr="0072185D">
              <w:rPr>
                <w:rFonts w:ascii="Arial" w:hAnsi="Arial" w:cs="Arial"/>
                <w:color w:val="000000"/>
              </w:rPr>
              <w:t>002.002.006</w:t>
            </w:r>
          </w:p>
        </w:tc>
        <w:tc>
          <w:tcPr>
            <w:tcW w:w="3270" w:type="dxa"/>
            <w:shd w:val="clear" w:color="auto" w:fill="auto"/>
            <w:noWrap/>
            <w:vAlign w:val="bottom"/>
            <w:hideMark/>
          </w:tcPr>
          <w:p w14:paraId="309A56A0" w14:textId="77777777" w:rsidR="00F50700" w:rsidRPr="0072185D" w:rsidRDefault="00F50700" w:rsidP="00F50700">
            <w:pPr>
              <w:jc w:val="both"/>
              <w:rPr>
                <w:rFonts w:ascii="Arial" w:hAnsi="Arial" w:cs="Arial"/>
                <w:color w:val="000000"/>
              </w:rPr>
            </w:pPr>
            <w:r w:rsidRPr="0072185D">
              <w:rPr>
                <w:rFonts w:ascii="Arial" w:hAnsi="Arial" w:cs="Arial"/>
                <w:color w:val="000000"/>
              </w:rPr>
              <w:t>JOGO PULA PIRATA</w:t>
            </w:r>
          </w:p>
        </w:tc>
        <w:tc>
          <w:tcPr>
            <w:tcW w:w="689" w:type="dxa"/>
            <w:shd w:val="clear" w:color="auto" w:fill="auto"/>
            <w:noWrap/>
            <w:vAlign w:val="bottom"/>
            <w:hideMark/>
          </w:tcPr>
          <w:p w14:paraId="2BFA0DFF"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32F7A942"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6225169A" w14:textId="77777777" w:rsidR="00F50700" w:rsidRPr="0072185D" w:rsidRDefault="00F50700">
            <w:pPr>
              <w:jc w:val="right"/>
              <w:rPr>
                <w:rFonts w:ascii="Arial" w:hAnsi="Arial" w:cs="Arial"/>
                <w:color w:val="000000"/>
              </w:rPr>
            </w:pPr>
            <w:r w:rsidRPr="0072185D">
              <w:rPr>
                <w:rFonts w:ascii="Arial" w:hAnsi="Arial" w:cs="Arial"/>
                <w:color w:val="000000"/>
              </w:rPr>
              <w:t xml:space="preserve"> 64,89 </w:t>
            </w:r>
          </w:p>
        </w:tc>
        <w:tc>
          <w:tcPr>
            <w:tcW w:w="1064" w:type="dxa"/>
            <w:shd w:val="clear" w:color="auto" w:fill="auto"/>
            <w:noWrap/>
            <w:vAlign w:val="bottom"/>
            <w:hideMark/>
          </w:tcPr>
          <w:p w14:paraId="43E0F2AE" w14:textId="77777777" w:rsidR="00F50700" w:rsidRPr="0072185D" w:rsidRDefault="00F50700">
            <w:pPr>
              <w:jc w:val="right"/>
              <w:rPr>
                <w:rFonts w:ascii="Arial" w:hAnsi="Arial" w:cs="Arial"/>
                <w:color w:val="000000"/>
              </w:rPr>
            </w:pPr>
            <w:r w:rsidRPr="0072185D">
              <w:rPr>
                <w:rFonts w:ascii="Arial" w:hAnsi="Arial" w:cs="Arial"/>
                <w:color w:val="000000"/>
              </w:rPr>
              <w:t xml:space="preserve">           0,65 </w:t>
            </w:r>
          </w:p>
        </w:tc>
      </w:tr>
      <w:tr w:rsidR="00F50700" w:rsidRPr="0072185D" w14:paraId="7B51498E" w14:textId="77777777" w:rsidTr="00F50700">
        <w:trPr>
          <w:cantSplit/>
          <w:trHeight w:val="20"/>
          <w:jc w:val="center"/>
        </w:trPr>
        <w:tc>
          <w:tcPr>
            <w:tcW w:w="687" w:type="dxa"/>
            <w:shd w:val="clear" w:color="auto" w:fill="auto"/>
            <w:noWrap/>
            <w:vAlign w:val="bottom"/>
            <w:hideMark/>
          </w:tcPr>
          <w:p w14:paraId="28C620A2" w14:textId="77777777" w:rsidR="00F50700" w:rsidRPr="0072185D" w:rsidRDefault="00F50700" w:rsidP="00F50700">
            <w:pPr>
              <w:jc w:val="center"/>
              <w:rPr>
                <w:rFonts w:ascii="Arial" w:hAnsi="Arial" w:cs="Arial"/>
                <w:color w:val="000000"/>
              </w:rPr>
            </w:pPr>
            <w:r w:rsidRPr="0072185D">
              <w:rPr>
                <w:rFonts w:ascii="Arial" w:hAnsi="Arial" w:cs="Arial"/>
                <w:color w:val="000000"/>
              </w:rPr>
              <w:t>40</w:t>
            </w:r>
          </w:p>
        </w:tc>
        <w:tc>
          <w:tcPr>
            <w:tcW w:w="1592" w:type="dxa"/>
            <w:shd w:val="clear" w:color="auto" w:fill="auto"/>
            <w:noWrap/>
            <w:vAlign w:val="bottom"/>
            <w:hideMark/>
          </w:tcPr>
          <w:p w14:paraId="53DEB12E" w14:textId="77777777" w:rsidR="00F50700" w:rsidRPr="0072185D" w:rsidRDefault="00F50700" w:rsidP="00F50700">
            <w:pPr>
              <w:rPr>
                <w:rFonts w:ascii="Arial" w:hAnsi="Arial" w:cs="Arial"/>
                <w:color w:val="000000"/>
              </w:rPr>
            </w:pPr>
            <w:r w:rsidRPr="0072185D">
              <w:rPr>
                <w:rFonts w:ascii="Arial" w:hAnsi="Arial" w:cs="Arial"/>
                <w:color w:val="000000"/>
              </w:rPr>
              <w:t>002.002.007</w:t>
            </w:r>
          </w:p>
        </w:tc>
        <w:tc>
          <w:tcPr>
            <w:tcW w:w="3270" w:type="dxa"/>
            <w:shd w:val="clear" w:color="auto" w:fill="auto"/>
            <w:noWrap/>
            <w:vAlign w:val="bottom"/>
            <w:hideMark/>
          </w:tcPr>
          <w:p w14:paraId="214012BF" w14:textId="77777777" w:rsidR="00F50700" w:rsidRPr="0072185D" w:rsidRDefault="00F50700" w:rsidP="00F50700">
            <w:pPr>
              <w:jc w:val="both"/>
              <w:rPr>
                <w:rFonts w:ascii="Arial" w:hAnsi="Arial" w:cs="Arial"/>
                <w:color w:val="000000"/>
              </w:rPr>
            </w:pPr>
            <w:r w:rsidRPr="0072185D">
              <w:rPr>
                <w:rFonts w:ascii="Arial" w:hAnsi="Arial" w:cs="Arial"/>
                <w:color w:val="000000"/>
              </w:rPr>
              <w:t>JOGO PEGA-PEGA TABUADA</w:t>
            </w:r>
          </w:p>
        </w:tc>
        <w:tc>
          <w:tcPr>
            <w:tcW w:w="689" w:type="dxa"/>
            <w:shd w:val="clear" w:color="auto" w:fill="auto"/>
            <w:noWrap/>
            <w:vAlign w:val="bottom"/>
            <w:hideMark/>
          </w:tcPr>
          <w:p w14:paraId="321BE57B"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733F6D15"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6348B0D1" w14:textId="77777777" w:rsidR="00F50700" w:rsidRPr="0072185D" w:rsidRDefault="00F50700">
            <w:pPr>
              <w:jc w:val="right"/>
              <w:rPr>
                <w:rFonts w:ascii="Arial" w:hAnsi="Arial" w:cs="Arial"/>
                <w:color w:val="000000"/>
              </w:rPr>
            </w:pPr>
            <w:r w:rsidRPr="0072185D">
              <w:rPr>
                <w:rFonts w:ascii="Arial" w:hAnsi="Arial" w:cs="Arial"/>
                <w:color w:val="000000"/>
              </w:rPr>
              <w:t xml:space="preserve"> 46,96 </w:t>
            </w:r>
          </w:p>
        </w:tc>
        <w:tc>
          <w:tcPr>
            <w:tcW w:w="1064" w:type="dxa"/>
            <w:shd w:val="clear" w:color="auto" w:fill="auto"/>
            <w:noWrap/>
            <w:vAlign w:val="bottom"/>
            <w:hideMark/>
          </w:tcPr>
          <w:p w14:paraId="76B43B3B" w14:textId="77777777" w:rsidR="00F50700" w:rsidRPr="0072185D" w:rsidRDefault="00F50700">
            <w:pPr>
              <w:jc w:val="right"/>
              <w:rPr>
                <w:rFonts w:ascii="Arial" w:hAnsi="Arial" w:cs="Arial"/>
                <w:color w:val="000000"/>
              </w:rPr>
            </w:pPr>
            <w:r w:rsidRPr="0072185D">
              <w:rPr>
                <w:rFonts w:ascii="Arial" w:hAnsi="Arial" w:cs="Arial"/>
                <w:color w:val="000000"/>
              </w:rPr>
              <w:t xml:space="preserve">           0,47 </w:t>
            </w:r>
          </w:p>
        </w:tc>
      </w:tr>
      <w:tr w:rsidR="00F50700" w:rsidRPr="0072185D" w14:paraId="71C6B85C" w14:textId="77777777" w:rsidTr="00F50700">
        <w:trPr>
          <w:cantSplit/>
          <w:trHeight w:val="20"/>
          <w:jc w:val="center"/>
        </w:trPr>
        <w:tc>
          <w:tcPr>
            <w:tcW w:w="687" w:type="dxa"/>
            <w:shd w:val="clear" w:color="auto" w:fill="auto"/>
            <w:noWrap/>
            <w:vAlign w:val="bottom"/>
            <w:hideMark/>
          </w:tcPr>
          <w:p w14:paraId="787FC7FD" w14:textId="77777777" w:rsidR="00F50700" w:rsidRPr="0072185D" w:rsidRDefault="00F50700" w:rsidP="00F50700">
            <w:pPr>
              <w:jc w:val="center"/>
              <w:rPr>
                <w:rFonts w:ascii="Arial" w:hAnsi="Arial" w:cs="Arial"/>
                <w:color w:val="000000"/>
              </w:rPr>
            </w:pPr>
            <w:r w:rsidRPr="0072185D">
              <w:rPr>
                <w:rFonts w:ascii="Arial" w:hAnsi="Arial" w:cs="Arial"/>
                <w:color w:val="000000"/>
              </w:rPr>
              <w:t>41</w:t>
            </w:r>
          </w:p>
        </w:tc>
        <w:tc>
          <w:tcPr>
            <w:tcW w:w="1592" w:type="dxa"/>
            <w:shd w:val="clear" w:color="auto" w:fill="auto"/>
            <w:noWrap/>
            <w:vAlign w:val="bottom"/>
            <w:hideMark/>
          </w:tcPr>
          <w:p w14:paraId="59283B68" w14:textId="77777777" w:rsidR="00F50700" w:rsidRPr="0072185D" w:rsidRDefault="00F50700" w:rsidP="00F50700">
            <w:pPr>
              <w:rPr>
                <w:rFonts w:ascii="Arial" w:hAnsi="Arial" w:cs="Arial"/>
                <w:color w:val="000000"/>
              </w:rPr>
            </w:pPr>
            <w:r w:rsidRPr="0072185D">
              <w:rPr>
                <w:rFonts w:ascii="Arial" w:hAnsi="Arial" w:cs="Arial"/>
                <w:color w:val="000000"/>
              </w:rPr>
              <w:t>002.002.008</w:t>
            </w:r>
          </w:p>
        </w:tc>
        <w:tc>
          <w:tcPr>
            <w:tcW w:w="3270" w:type="dxa"/>
            <w:shd w:val="clear" w:color="auto" w:fill="auto"/>
            <w:noWrap/>
            <w:vAlign w:val="bottom"/>
            <w:hideMark/>
          </w:tcPr>
          <w:p w14:paraId="777BE06A" w14:textId="77777777" w:rsidR="00F50700" w:rsidRPr="0072185D" w:rsidRDefault="00F50700" w:rsidP="00F50700">
            <w:pPr>
              <w:jc w:val="both"/>
              <w:rPr>
                <w:rFonts w:ascii="Arial" w:hAnsi="Arial" w:cs="Arial"/>
                <w:color w:val="000000"/>
              </w:rPr>
            </w:pPr>
            <w:r w:rsidRPr="0072185D">
              <w:rPr>
                <w:rFonts w:ascii="Arial" w:hAnsi="Arial" w:cs="Arial"/>
                <w:color w:val="000000"/>
              </w:rPr>
              <w:t>JOGO RESPOSTA MÁGICA</w:t>
            </w:r>
          </w:p>
        </w:tc>
        <w:tc>
          <w:tcPr>
            <w:tcW w:w="689" w:type="dxa"/>
            <w:shd w:val="clear" w:color="auto" w:fill="auto"/>
            <w:noWrap/>
            <w:vAlign w:val="bottom"/>
            <w:hideMark/>
          </w:tcPr>
          <w:p w14:paraId="665D4854"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23ACA83E"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31BF1151" w14:textId="77777777" w:rsidR="00F50700" w:rsidRPr="0072185D" w:rsidRDefault="00F50700">
            <w:pPr>
              <w:jc w:val="right"/>
              <w:rPr>
                <w:rFonts w:ascii="Arial" w:hAnsi="Arial" w:cs="Arial"/>
                <w:color w:val="000000"/>
              </w:rPr>
            </w:pPr>
            <w:r w:rsidRPr="0072185D">
              <w:rPr>
                <w:rFonts w:ascii="Arial" w:hAnsi="Arial" w:cs="Arial"/>
                <w:color w:val="000000"/>
              </w:rPr>
              <w:t xml:space="preserve"> 72,25 </w:t>
            </w:r>
          </w:p>
        </w:tc>
        <w:tc>
          <w:tcPr>
            <w:tcW w:w="1064" w:type="dxa"/>
            <w:shd w:val="clear" w:color="auto" w:fill="auto"/>
            <w:noWrap/>
            <w:vAlign w:val="bottom"/>
            <w:hideMark/>
          </w:tcPr>
          <w:p w14:paraId="0A080C26" w14:textId="77777777" w:rsidR="00F50700" w:rsidRPr="0072185D" w:rsidRDefault="00F50700">
            <w:pPr>
              <w:jc w:val="right"/>
              <w:rPr>
                <w:rFonts w:ascii="Arial" w:hAnsi="Arial" w:cs="Arial"/>
                <w:color w:val="000000"/>
              </w:rPr>
            </w:pPr>
            <w:r w:rsidRPr="0072185D">
              <w:rPr>
                <w:rFonts w:ascii="Arial" w:hAnsi="Arial" w:cs="Arial"/>
                <w:color w:val="000000"/>
              </w:rPr>
              <w:t xml:space="preserve">           0,72 </w:t>
            </w:r>
          </w:p>
        </w:tc>
      </w:tr>
      <w:tr w:rsidR="00F50700" w:rsidRPr="0072185D" w14:paraId="100BE43C" w14:textId="77777777" w:rsidTr="00F50700">
        <w:trPr>
          <w:cantSplit/>
          <w:trHeight w:val="20"/>
          <w:jc w:val="center"/>
        </w:trPr>
        <w:tc>
          <w:tcPr>
            <w:tcW w:w="687" w:type="dxa"/>
            <w:shd w:val="clear" w:color="auto" w:fill="auto"/>
            <w:noWrap/>
            <w:vAlign w:val="bottom"/>
            <w:hideMark/>
          </w:tcPr>
          <w:p w14:paraId="6F9BA837" w14:textId="77777777" w:rsidR="00F50700" w:rsidRPr="0072185D" w:rsidRDefault="00F50700" w:rsidP="00F50700">
            <w:pPr>
              <w:jc w:val="center"/>
              <w:rPr>
                <w:rFonts w:ascii="Arial" w:hAnsi="Arial" w:cs="Arial"/>
                <w:color w:val="000000"/>
              </w:rPr>
            </w:pPr>
            <w:r w:rsidRPr="0072185D">
              <w:rPr>
                <w:rFonts w:ascii="Arial" w:hAnsi="Arial" w:cs="Arial"/>
                <w:color w:val="000000"/>
              </w:rPr>
              <w:lastRenderedPageBreak/>
              <w:t>42</w:t>
            </w:r>
          </w:p>
        </w:tc>
        <w:tc>
          <w:tcPr>
            <w:tcW w:w="1592" w:type="dxa"/>
            <w:shd w:val="clear" w:color="auto" w:fill="auto"/>
            <w:noWrap/>
            <w:vAlign w:val="bottom"/>
            <w:hideMark/>
          </w:tcPr>
          <w:p w14:paraId="41913D7E" w14:textId="77777777" w:rsidR="00F50700" w:rsidRPr="0072185D" w:rsidRDefault="00F50700" w:rsidP="00F50700">
            <w:pPr>
              <w:rPr>
                <w:rFonts w:ascii="Arial" w:hAnsi="Arial" w:cs="Arial"/>
                <w:color w:val="000000"/>
              </w:rPr>
            </w:pPr>
            <w:r w:rsidRPr="0072185D">
              <w:rPr>
                <w:rFonts w:ascii="Arial" w:hAnsi="Arial" w:cs="Arial"/>
                <w:color w:val="000000"/>
              </w:rPr>
              <w:t>002.002.009</w:t>
            </w:r>
          </w:p>
        </w:tc>
        <w:tc>
          <w:tcPr>
            <w:tcW w:w="3270" w:type="dxa"/>
            <w:shd w:val="clear" w:color="auto" w:fill="auto"/>
            <w:noWrap/>
            <w:vAlign w:val="bottom"/>
            <w:hideMark/>
          </w:tcPr>
          <w:p w14:paraId="7BF0D9D2" w14:textId="77777777" w:rsidR="00F50700" w:rsidRPr="0072185D" w:rsidRDefault="00F50700" w:rsidP="00F50700">
            <w:pPr>
              <w:jc w:val="both"/>
              <w:rPr>
                <w:rFonts w:ascii="Arial" w:hAnsi="Arial" w:cs="Arial"/>
                <w:color w:val="000000"/>
              </w:rPr>
            </w:pPr>
            <w:r w:rsidRPr="0072185D">
              <w:rPr>
                <w:rFonts w:ascii="Arial" w:hAnsi="Arial" w:cs="Arial"/>
                <w:color w:val="000000"/>
              </w:rPr>
              <w:t>MESA DE PEBOLIM</w:t>
            </w:r>
          </w:p>
        </w:tc>
        <w:tc>
          <w:tcPr>
            <w:tcW w:w="689" w:type="dxa"/>
            <w:shd w:val="clear" w:color="auto" w:fill="auto"/>
            <w:noWrap/>
            <w:vAlign w:val="bottom"/>
            <w:hideMark/>
          </w:tcPr>
          <w:p w14:paraId="61E13F54"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1947650A"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62FBFD35" w14:textId="77777777" w:rsidR="00F50700" w:rsidRPr="0072185D" w:rsidRDefault="00F50700">
            <w:pPr>
              <w:jc w:val="right"/>
              <w:rPr>
                <w:rFonts w:ascii="Arial" w:hAnsi="Arial" w:cs="Arial"/>
                <w:color w:val="000000"/>
              </w:rPr>
            </w:pPr>
            <w:r w:rsidRPr="0072185D">
              <w:rPr>
                <w:rFonts w:ascii="Arial" w:hAnsi="Arial" w:cs="Arial"/>
                <w:color w:val="000000"/>
              </w:rPr>
              <w:t xml:space="preserve"> 1.251,29 </w:t>
            </w:r>
          </w:p>
        </w:tc>
        <w:tc>
          <w:tcPr>
            <w:tcW w:w="1064" w:type="dxa"/>
            <w:shd w:val="clear" w:color="auto" w:fill="auto"/>
            <w:noWrap/>
            <w:vAlign w:val="bottom"/>
            <w:hideMark/>
          </w:tcPr>
          <w:p w14:paraId="782DCC84" w14:textId="77777777" w:rsidR="00F50700" w:rsidRPr="0072185D" w:rsidRDefault="00F50700">
            <w:pPr>
              <w:jc w:val="right"/>
              <w:rPr>
                <w:rFonts w:ascii="Arial" w:hAnsi="Arial" w:cs="Arial"/>
                <w:color w:val="000000"/>
              </w:rPr>
            </w:pPr>
            <w:r w:rsidRPr="0072185D">
              <w:rPr>
                <w:rFonts w:ascii="Arial" w:hAnsi="Arial" w:cs="Arial"/>
                <w:color w:val="000000"/>
              </w:rPr>
              <w:t xml:space="preserve">         12,51 </w:t>
            </w:r>
          </w:p>
        </w:tc>
      </w:tr>
      <w:tr w:rsidR="00F50700" w:rsidRPr="0072185D" w14:paraId="5051A71E" w14:textId="77777777" w:rsidTr="00F50700">
        <w:trPr>
          <w:cantSplit/>
          <w:trHeight w:val="20"/>
          <w:jc w:val="center"/>
        </w:trPr>
        <w:tc>
          <w:tcPr>
            <w:tcW w:w="687" w:type="dxa"/>
            <w:shd w:val="clear" w:color="auto" w:fill="auto"/>
            <w:noWrap/>
            <w:vAlign w:val="bottom"/>
            <w:hideMark/>
          </w:tcPr>
          <w:p w14:paraId="333F8413" w14:textId="77777777" w:rsidR="00F50700" w:rsidRPr="0072185D" w:rsidRDefault="00F50700" w:rsidP="00F50700">
            <w:pPr>
              <w:jc w:val="center"/>
              <w:rPr>
                <w:rFonts w:ascii="Arial" w:hAnsi="Arial" w:cs="Arial"/>
                <w:color w:val="000000"/>
              </w:rPr>
            </w:pPr>
            <w:r w:rsidRPr="0072185D">
              <w:rPr>
                <w:rFonts w:ascii="Arial" w:hAnsi="Arial" w:cs="Arial"/>
                <w:color w:val="000000"/>
              </w:rPr>
              <w:t>43</w:t>
            </w:r>
          </w:p>
        </w:tc>
        <w:tc>
          <w:tcPr>
            <w:tcW w:w="1592" w:type="dxa"/>
            <w:shd w:val="clear" w:color="auto" w:fill="auto"/>
            <w:noWrap/>
            <w:vAlign w:val="bottom"/>
            <w:hideMark/>
          </w:tcPr>
          <w:p w14:paraId="26BAA22C" w14:textId="77777777" w:rsidR="00F50700" w:rsidRPr="0072185D" w:rsidRDefault="00F50700" w:rsidP="00F50700">
            <w:pPr>
              <w:rPr>
                <w:rFonts w:ascii="Arial" w:hAnsi="Arial" w:cs="Arial"/>
                <w:color w:val="000000"/>
              </w:rPr>
            </w:pPr>
            <w:r w:rsidRPr="0072185D">
              <w:rPr>
                <w:rFonts w:ascii="Arial" w:hAnsi="Arial" w:cs="Arial"/>
                <w:color w:val="000000"/>
              </w:rPr>
              <w:t>002.002.010</w:t>
            </w:r>
          </w:p>
        </w:tc>
        <w:tc>
          <w:tcPr>
            <w:tcW w:w="3270" w:type="dxa"/>
            <w:shd w:val="clear" w:color="auto" w:fill="auto"/>
            <w:noWrap/>
            <w:vAlign w:val="bottom"/>
            <w:hideMark/>
          </w:tcPr>
          <w:p w14:paraId="60EC4095" w14:textId="77777777" w:rsidR="00F50700" w:rsidRPr="0072185D" w:rsidRDefault="00F50700" w:rsidP="00F50700">
            <w:pPr>
              <w:jc w:val="both"/>
              <w:rPr>
                <w:rFonts w:ascii="Arial" w:hAnsi="Arial" w:cs="Arial"/>
                <w:color w:val="000000"/>
              </w:rPr>
            </w:pPr>
            <w:r w:rsidRPr="0072185D">
              <w:rPr>
                <w:rFonts w:ascii="Arial" w:hAnsi="Arial" w:cs="Arial"/>
                <w:color w:val="000000"/>
              </w:rPr>
              <w:t>LIXEIRA SELETIVA</w:t>
            </w:r>
          </w:p>
        </w:tc>
        <w:tc>
          <w:tcPr>
            <w:tcW w:w="689" w:type="dxa"/>
            <w:shd w:val="clear" w:color="auto" w:fill="auto"/>
            <w:noWrap/>
            <w:vAlign w:val="bottom"/>
            <w:hideMark/>
          </w:tcPr>
          <w:p w14:paraId="627682B9"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7781D0F0"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4A39904E" w14:textId="77777777" w:rsidR="00F50700" w:rsidRPr="0072185D" w:rsidRDefault="00F50700">
            <w:pPr>
              <w:jc w:val="right"/>
              <w:rPr>
                <w:rFonts w:ascii="Arial" w:hAnsi="Arial" w:cs="Arial"/>
                <w:color w:val="000000"/>
              </w:rPr>
            </w:pPr>
            <w:r w:rsidRPr="0072185D">
              <w:rPr>
                <w:rFonts w:ascii="Arial" w:hAnsi="Arial" w:cs="Arial"/>
                <w:color w:val="000000"/>
              </w:rPr>
              <w:t xml:space="preserve"> 492,96 </w:t>
            </w:r>
          </w:p>
        </w:tc>
        <w:tc>
          <w:tcPr>
            <w:tcW w:w="1064" w:type="dxa"/>
            <w:shd w:val="clear" w:color="auto" w:fill="auto"/>
            <w:noWrap/>
            <w:vAlign w:val="bottom"/>
            <w:hideMark/>
          </w:tcPr>
          <w:p w14:paraId="1D61E9C3" w14:textId="77777777" w:rsidR="00F50700" w:rsidRPr="0072185D" w:rsidRDefault="00F50700">
            <w:pPr>
              <w:jc w:val="right"/>
              <w:rPr>
                <w:rFonts w:ascii="Arial" w:hAnsi="Arial" w:cs="Arial"/>
                <w:color w:val="000000"/>
              </w:rPr>
            </w:pPr>
            <w:r w:rsidRPr="0072185D">
              <w:rPr>
                <w:rFonts w:ascii="Arial" w:hAnsi="Arial" w:cs="Arial"/>
                <w:color w:val="000000"/>
              </w:rPr>
              <w:t xml:space="preserve">           4,93 </w:t>
            </w:r>
          </w:p>
        </w:tc>
      </w:tr>
      <w:tr w:rsidR="00F50700" w:rsidRPr="0072185D" w14:paraId="41E948FF" w14:textId="77777777" w:rsidTr="00F50700">
        <w:trPr>
          <w:cantSplit/>
          <w:trHeight w:val="20"/>
          <w:jc w:val="center"/>
        </w:trPr>
        <w:tc>
          <w:tcPr>
            <w:tcW w:w="687" w:type="dxa"/>
            <w:shd w:val="clear" w:color="auto" w:fill="auto"/>
            <w:noWrap/>
            <w:vAlign w:val="bottom"/>
            <w:hideMark/>
          </w:tcPr>
          <w:p w14:paraId="67851C76" w14:textId="77777777" w:rsidR="00F50700" w:rsidRPr="0072185D" w:rsidRDefault="00F50700" w:rsidP="00F50700">
            <w:pPr>
              <w:jc w:val="center"/>
              <w:rPr>
                <w:rFonts w:ascii="Arial" w:hAnsi="Arial" w:cs="Arial"/>
                <w:color w:val="000000"/>
              </w:rPr>
            </w:pPr>
            <w:r w:rsidRPr="0072185D">
              <w:rPr>
                <w:rFonts w:ascii="Arial" w:hAnsi="Arial" w:cs="Arial"/>
                <w:color w:val="000000"/>
              </w:rPr>
              <w:t>44</w:t>
            </w:r>
          </w:p>
        </w:tc>
        <w:tc>
          <w:tcPr>
            <w:tcW w:w="1592" w:type="dxa"/>
            <w:shd w:val="clear" w:color="auto" w:fill="auto"/>
            <w:noWrap/>
            <w:vAlign w:val="bottom"/>
            <w:hideMark/>
          </w:tcPr>
          <w:p w14:paraId="78A1D0A7" w14:textId="77777777" w:rsidR="00F50700" w:rsidRPr="0072185D" w:rsidRDefault="00F50700" w:rsidP="00F50700">
            <w:pPr>
              <w:rPr>
                <w:rFonts w:ascii="Arial" w:hAnsi="Arial" w:cs="Arial"/>
                <w:color w:val="000000"/>
              </w:rPr>
            </w:pPr>
            <w:r w:rsidRPr="0072185D">
              <w:rPr>
                <w:rFonts w:ascii="Arial" w:hAnsi="Arial" w:cs="Arial"/>
                <w:color w:val="000000"/>
              </w:rPr>
              <w:t>002.002.011</w:t>
            </w:r>
          </w:p>
        </w:tc>
        <w:tc>
          <w:tcPr>
            <w:tcW w:w="3270" w:type="dxa"/>
            <w:shd w:val="clear" w:color="auto" w:fill="auto"/>
            <w:noWrap/>
            <w:vAlign w:val="bottom"/>
            <w:hideMark/>
          </w:tcPr>
          <w:p w14:paraId="72CE852F" w14:textId="77777777" w:rsidR="00F50700" w:rsidRPr="0072185D" w:rsidRDefault="00F50700" w:rsidP="00F50700">
            <w:pPr>
              <w:jc w:val="both"/>
              <w:rPr>
                <w:rFonts w:ascii="Arial" w:hAnsi="Arial" w:cs="Arial"/>
                <w:color w:val="000000"/>
              </w:rPr>
            </w:pPr>
            <w:r w:rsidRPr="0072185D">
              <w:rPr>
                <w:rFonts w:ascii="Arial" w:hAnsi="Arial" w:cs="Arial"/>
                <w:color w:val="000000"/>
              </w:rPr>
              <w:t>TABUADA DINÂMICA GIRATÓRIA</w:t>
            </w:r>
          </w:p>
        </w:tc>
        <w:tc>
          <w:tcPr>
            <w:tcW w:w="689" w:type="dxa"/>
            <w:shd w:val="clear" w:color="auto" w:fill="auto"/>
            <w:noWrap/>
            <w:vAlign w:val="bottom"/>
            <w:hideMark/>
          </w:tcPr>
          <w:p w14:paraId="77D85947"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41E5E6B7"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328" w:type="dxa"/>
            <w:shd w:val="clear" w:color="auto" w:fill="auto"/>
            <w:noWrap/>
            <w:vAlign w:val="bottom"/>
            <w:hideMark/>
          </w:tcPr>
          <w:p w14:paraId="2BD0BFF1" w14:textId="77777777" w:rsidR="00F50700" w:rsidRPr="0072185D" w:rsidRDefault="00F50700">
            <w:pPr>
              <w:jc w:val="right"/>
              <w:rPr>
                <w:rFonts w:ascii="Arial" w:hAnsi="Arial" w:cs="Arial"/>
                <w:color w:val="000000"/>
              </w:rPr>
            </w:pPr>
            <w:r w:rsidRPr="0072185D">
              <w:rPr>
                <w:rFonts w:ascii="Arial" w:hAnsi="Arial" w:cs="Arial"/>
                <w:color w:val="000000"/>
              </w:rPr>
              <w:t xml:space="preserve"> 118,45 </w:t>
            </w:r>
          </w:p>
        </w:tc>
        <w:tc>
          <w:tcPr>
            <w:tcW w:w="1064" w:type="dxa"/>
            <w:shd w:val="clear" w:color="auto" w:fill="auto"/>
            <w:noWrap/>
            <w:vAlign w:val="bottom"/>
            <w:hideMark/>
          </w:tcPr>
          <w:p w14:paraId="026042A4" w14:textId="77777777" w:rsidR="00F50700" w:rsidRPr="0072185D" w:rsidRDefault="00F50700">
            <w:pPr>
              <w:jc w:val="right"/>
              <w:rPr>
                <w:rFonts w:ascii="Arial" w:hAnsi="Arial" w:cs="Arial"/>
                <w:color w:val="000000"/>
              </w:rPr>
            </w:pPr>
            <w:r w:rsidRPr="0072185D">
              <w:rPr>
                <w:rFonts w:ascii="Arial" w:hAnsi="Arial" w:cs="Arial"/>
                <w:color w:val="000000"/>
              </w:rPr>
              <w:t xml:space="preserve">           1,18 </w:t>
            </w:r>
          </w:p>
        </w:tc>
      </w:tr>
      <w:tr w:rsidR="00F50700" w:rsidRPr="0072185D" w14:paraId="6F4910A6" w14:textId="77777777" w:rsidTr="00F50700">
        <w:trPr>
          <w:cantSplit/>
          <w:trHeight w:val="20"/>
          <w:jc w:val="center"/>
        </w:trPr>
        <w:tc>
          <w:tcPr>
            <w:tcW w:w="687" w:type="dxa"/>
            <w:shd w:val="clear" w:color="auto" w:fill="auto"/>
            <w:noWrap/>
            <w:vAlign w:val="bottom"/>
            <w:hideMark/>
          </w:tcPr>
          <w:p w14:paraId="2DA23A0E" w14:textId="77777777" w:rsidR="00F50700" w:rsidRPr="0072185D" w:rsidRDefault="00F50700" w:rsidP="00F50700">
            <w:pPr>
              <w:jc w:val="center"/>
              <w:rPr>
                <w:rFonts w:ascii="Arial" w:hAnsi="Arial" w:cs="Arial"/>
                <w:color w:val="000000"/>
              </w:rPr>
            </w:pPr>
            <w:r w:rsidRPr="0072185D">
              <w:rPr>
                <w:rFonts w:ascii="Arial" w:hAnsi="Arial" w:cs="Arial"/>
                <w:color w:val="000000"/>
              </w:rPr>
              <w:t>45</w:t>
            </w:r>
          </w:p>
        </w:tc>
        <w:tc>
          <w:tcPr>
            <w:tcW w:w="1592" w:type="dxa"/>
            <w:shd w:val="clear" w:color="auto" w:fill="auto"/>
            <w:noWrap/>
            <w:vAlign w:val="bottom"/>
            <w:hideMark/>
          </w:tcPr>
          <w:p w14:paraId="4399E648" w14:textId="77777777" w:rsidR="00F50700" w:rsidRPr="0072185D" w:rsidRDefault="00F50700" w:rsidP="00F50700">
            <w:pPr>
              <w:rPr>
                <w:rFonts w:ascii="Arial" w:hAnsi="Arial" w:cs="Arial"/>
                <w:color w:val="000000"/>
              </w:rPr>
            </w:pPr>
            <w:r w:rsidRPr="0072185D">
              <w:rPr>
                <w:rFonts w:ascii="Arial" w:hAnsi="Arial" w:cs="Arial"/>
                <w:color w:val="000000"/>
              </w:rPr>
              <w:t>002.002.012</w:t>
            </w:r>
          </w:p>
        </w:tc>
        <w:tc>
          <w:tcPr>
            <w:tcW w:w="3270" w:type="dxa"/>
            <w:shd w:val="clear" w:color="auto" w:fill="auto"/>
            <w:noWrap/>
            <w:vAlign w:val="bottom"/>
            <w:hideMark/>
          </w:tcPr>
          <w:p w14:paraId="02241EAB" w14:textId="77777777" w:rsidR="00F50700" w:rsidRPr="0072185D" w:rsidRDefault="00F50700" w:rsidP="00F50700">
            <w:pPr>
              <w:jc w:val="both"/>
              <w:rPr>
                <w:rFonts w:ascii="Arial" w:hAnsi="Arial" w:cs="Arial"/>
                <w:color w:val="000000"/>
              </w:rPr>
            </w:pPr>
            <w:r w:rsidRPr="0072185D">
              <w:rPr>
                <w:rFonts w:ascii="Arial" w:hAnsi="Arial" w:cs="Arial"/>
                <w:color w:val="000000"/>
              </w:rPr>
              <w:t>BRINQUEDO EDUCATIVO QUADRO VALORES</w:t>
            </w:r>
          </w:p>
        </w:tc>
        <w:tc>
          <w:tcPr>
            <w:tcW w:w="689" w:type="dxa"/>
            <w:shd w:val="clear" w:color="auto" w:fill="auto"/>
            <w:noWrap/>
            <w:vAlign w:val="bottom"/>
            <w:hideMark/>
          </w:tcPr>
          <w:p w14:paraId="3EB936AD"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6273594C"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328" w:type="dxa"/>
            <w:shd w:val="clear" w:color="auto" w:fill="auto"/>
            <w:noWrap/>
            <w:vAlign w:val="bottom"/>
            <w:hideMark/>
          </w:tcPr>
          <w:p w14:paraId="7E35B044" w14:textId="77777777" w:rsidR="00F50700" w:rsidRPr="0072185D" w:rsidRDefault="00F50700">
            <w:pPr>
              <w:jc w:val="right"/>
              <w:rPr>
                <w:rFonts w:ascii="Arial" w:hAnsi="Arial" w:cs="Arial"/>
                <w:color w:val="000000"/>
              </w:rPr>
            </w:pPr>
            <w:r w:rsidRPr="0072185D">
              <w:rPr>
                <w:rFonts w:ascii="Arial" w:hAnsi="Arial" w:cs="Arial"/>
                <w:color w:val="000000"/>
              </w:rPr>
              <w:t xml:space="preserve"> 280,43 </w:t>
            </w:r>
          </w:p>
        </w:tc>
        <w:tc>
          <w:tcPr>
            <w:tcW w:w="1064" w:type="dxa"/>
            <w:shd w:val="clear" w:color="auto" w:fill="auto"/>
            <w:noWrap/>
            <w:vAlign w:val="bottom"/>
            <w:hideMark/>
          </w:tcPr>
          <w:p w14:paraId="6CB823FA" w14:textId="77777777" w:rsidR="00F50700" w:rsidRPr="0072185D" w:rsidRDefault="00F50700">
            <w:pPr>
              <w:jc w:val="right"/>
              <w:rPr>
                <w:rFonts w:ascii="Arial" w:hAnsi="Arial" w:cs="Arial"/>
                <w:color w:val="000000"/>
              </w:rPr>
            </w:pPr>
            <w:r w:rsidRPr="0072185D">
              <w:rPr>
                <w:rFonts w:ascii="Arial" w:hAnsi="Arial" w:cs="Arial"/>
                <w:color w:val="000000"/>
              </w:rPr>
              <w:t xml:space="preserve">           2,80 </w:t>
            </w:r>
          </w:p>
        </w:tc>
      </w:tr>
      <w:tr w:rsidR="00F50700" w:rsidRPr="0072185D" w14:paraId="5BE05286" w14:textId="77777777" w:rsidTr="00F50700">
        <w:trPr>
          <w:cantSplit/>
          <w:trHeight w:val="20"/>
          <w:jc w:val="center"/>
        </w:trPr>
        <w:tc>
          <w:tcPr>
            <w:tcW w:w="687" w:type="dxa"/>
            <w:shd w:val="clear" w:color="auto" w:fill="auto"/>
            <w:noWrap/>
            <w:vAlign w:val="bottom"/>
            <w:hideMark/>
          </w:tcPr>
          <w:p w14:paraId="6110A09F" w14:textId="77777777" w:rsidR="00F50700" w:rsidRPr="0072185D" w:rsidRDefault="00F50700" w:rsidP="00F50700">
            <w:pPr>
              <w:jc w:val="center"/>
              <w:rPr>
                <w:rFonts w:ascii="Arial" w:hAnsi="Arial" w:cs="Arial"/>
                <w:color w:val="000000"/>
              </w:rPr>
            </w:pPr>
            <w:r w:rsidRPr="0072185D">
              <w:rPr>
                <w:rFonts w:ascii="Arial" w:hAnsi="Arial" w:cs="Arial"/>
                <w:color w:val="000000"/>
              </w:rPr>
              <w:t>46</w:t>
            </w:r>
          </w:p>
        </w:tc>
        <w:tc>
          <w:tcPr>
            <w:tcW w:w="1592" w:type="dxa"/>
            <w:shd w:val="clear" w:color="auto" w:fill="auto"/>
            <w:noWrap/>
            <w:vAlign w:val="bottom"/>
            <w:hideMark/>
          </w:tcPr>
          <w:p w14:paraId="55EED864" w14:textId="77777777" w:rsidR="00F50700" w:rsidRPr="0072185D" w:rsidRDefault="00F50700" w:rsidP="00F50700">
            <w:pPr>
              <w:rPr>
                <w:rFonts w:ascii="Arial" w:hAnsi="Arial" w:cs="Arial"/>
                <w:color w:val="000000"/>
              </w:rPr>
            </w:pPr>
            <w:r w:rsidRPr="0072185D">
              <w:rPr>
                <w:rFonts w:ascii="Arial" w:hAnsi="Arial" w:cs="Arial"/>
                <w:color w:val="000000"/>
              </w:rPr>
              <w:t>002.002.013</w:t>
            </w:r>
          </w:p>
        </w:tc>
        <w:tc>
          <w:tcPr>
            <w:tcW w:w="3270" w:type="dxa"/>
            <w:shd w:val="clear" w:color="auto" w:fill="auto"/>
            <w:noWrap/>
            <w:vAlign w:val="bottom"/>
            <w:hideMark/>
          </w:tcPr>
          <w:p w14:paraId="46F04BFE" w14:textId="77777777" w:rsidR="00F50700" w:rsidRPr="0072185D" w:rsidRDefault="00F50700" w:rsidP="00F50700">
            <w:pPr>
              <w:jc w:val="both"/>
              <w:rPr>
                <w:rFonts w:ascii="Arial" w:hAnsi="Arial" w:cs="Arial"/>
                <w:color w:val="000000"/>
              </w:rPr>
            </w:pPr>
            <w:r w:rsidRPr="0072185D">
              <w:rPr>
                <w:rFonts w:ascii="Arial" w:hAnsi="Arial" w:cs="Arial"/>
                <w:color w:val="000000"/>
              </w:rPr>
              <w:t>SÓLIDOS GEOMÉTRICOS</w:t>
            </w:r>
          </w:p>
        </w:tc>
        <w:tc>
          <w:tcPr>
            <w:tcW w:w="689" w:type="dxa"/>
            <w:shd w:val="clear" w:color="auto" w:fill="auto"/>
            <w:noWrap/>
            <w:vAlign w:val="bottom"/>
            <w:hideMark/>
          </w:tcPr>
          <w:p w14:paraId="0BA03D0C"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1D52ACCF" w14:textId="77777777" w:rsidR="00F50700" w:rsidRPr="0072185D" w:rsidRDefault="00F50700" w:rsidP="00F50700">
            <w:pPr>
              <w:jc w:val="center"/>
              <w:rPr>
                <w:rFonts w:ascii="Arial" w:hAnsi="Arial" w:cs="Arial"/>
                <w:color w:val="000000"/>
              </w:rPr>
            </w:pPr>
            <w:r w:rsidRPr="0072185D">
              <w:rPr>
                <w:rFonts w:ascii="Arial" w:hAnsi="Arial" w:cs="Arial"/>
                <w:color w:val="000000"/>
              </w:rPr>
              <w:t>6</w:t>
            </w:r>
          </w:p>
        </w:tc>
        <w:tc>
          <w:tcPr>
            <w:tcW w:w="1328" w:type="dxa"/>
            <w:shd w:val="clear" w:color="auto" w:fill="auto"/>
            <w:noWrap/>
            <w:vAlign w:val="bottom"/>
            <w:hideMark/>
          </w:tcPr>
          <w:p w14:paraId="07BC4490" w14:textId="77777777" w:rsidR="00F50700" w:rsidRPr="0072185D" w:rsidRDefault="00F50700">
            <w:pPr>
              <w:jc w:val="right"/>
              <w:rPr>
                <w:rFonts w:ascii="Arial" w:hAnsi="Arial" w:cs="Arial"/>
                <w:color w:val="000000"/>
              </w:rPr>
            </w:pPr>
            <w:r w:rsidRPr="0072185D">
              <w:rPr>
                <w:rFonts w:ascii="Arial" w:hAnsi="Arial" w:cs="Arial"/>
                <w:color w:val="000000"/>
              </w:rPr>
              <w:t xml:space="preserve"> 34,50 </w:t>
            </w:r>
          </w:p>
        </w:tc>
        <w:tc>
          <w:tcPr>
            <w:tcW w:w="1064" w:type="dxa"/>
            <w:shd w:val="clear" w:color="auto" w:fill="auto"/>
            <w:noWrap/>
            <w:vAlign w:val="bottom"/>
            <w:hideMark/>
          </w:tcPr>
          <w:p w14:paraId="5C9F071A" w14:textId="77777777" w:rsidR="00F50700" w:rsidRPr="0072185D" w:rsidRDefault="00F50700">
            <w:pPr>
              <w:jc w:val="right"/>
              <w:rPr>
                <w:rFonts w:ascii="Arial" w:hAnsi="Arial" w:cs="Arial"/>
                <w:color w:val="000000"/>
              </w:rPr>
            </w:pPr>
            <w:r w:rsidRPr="0072185D">
              <w:rPr>
                <w:rFonts w:ascii="Arial" w:hAnsi="Arial" w:cs="Arial"/>
                <w:color w:val="000000"/>
              </w:rPr>
              <w:t xml:space="preserve">           0,35 </w:t>
            </w:r>
          </w:p>
        </w:tc>
      </w:tr>
      <w:tr w:rsidR="00F50700" w:rsidRPr="0072185D" w14:paraId="08A58C31" w14:textId="77777777" w:rsidTr="00F50700">
        <w:trPr>
          <w:cantSplit/>
          <w:trHeight w:val="20"/>
          <w:jc w:val="center"/>
        </w:trPr>
        <w:tc>
          <w:tcPr>
            <w:tcW w:w="687" w:type="dxa"/>
            <w:shd w:val="clear" w:color="auto" w:fill="auto"/>
            <w:noWrap/>
            <w:vAlign w:val="bottom"/>
            <w:hideMark/>
          </w:tcPr>
          <w:p w14:paraId="47CAD5F7" w14:textId="77777777" w:rsidR="00F50700" w:rsidRPr="0072185D" w:rsidRDefault="00F50700" w:rsidP="00F50700">
            <w:pPr>
              <w:jc w:val="center"/>
              <w:rPr>
                <w:rFonts w:ascii="Arial" w:hAnsi="Arial" w:cs="Arial"/>
                <w:color w:val="000000"/>
              </w:rPr>
            </w:pPr>
            <w:r w:rsidRPr="0072185D">
              <w:rPr>
                <w:rFonts w:ascii="Arial" w:hAnsi="Arial" w:cs="Arial"/>
                <w:color w:val="000000"/>
              </w:rPr>
              <w:t>47</w:t>
            </w:r>
          </w:p>
        </w:tc>
        <w:tc>
          <w:tcPr>
            <w:tcW w:w="1592" w:type="dxa"/>
            <w:shd w:val="clear" w:color="auto" w:fill="auto"/>
            <w:noWrap/>
            <w:vAlign w:val="bottom"/>
            <w:hideMark/>
          </w:tcPr>
          <w:p w14:paraId="4B7F452A" w14:textId="77777777" w:rsidR="00F50700" w:rsidRPr="0072185D" w:rsidRDefault="00F50700" w:rsidP="00F50700">
            <w:pPr>
              <w:rPr>
                <w:rFonts w:ascii="Arial" w:hAnsi="Arial" w:cs="Arial"/>
                <w:color w:val="000000"/>
              </w:rPr>
            </w:pPr>
            <w:r w:rsidRPr="0072185D">
              <w:rPr>
                <w:rFonts w:ascii="Arial" w:hAnsi="Arial" w:cs="Arial"/>
                <w:color w:val="000000"/>
              </w:rPr>
              <w:t>002.002.014</w:t>
            </w:r>
          </w:p>
        </w:tc>
        <w:tc>
          <w:tcPr>
            <w:tcW w:w="3270" w:type="dxa"/>
            <w:shd w:val="clear" w:color="auto" w:fill="auto"/>
            <w:noWrap/>
            <w:vAlign w:val="bottom"/>
            <w:hideMark/>
          </w:tcPr>
          <w:p w14:paraId="6C8D2D54" w14:textId="77777777" w:rsidR="00F50700" w:rsidRPr="0072185D" w:rsidRDefault="00F50700" w:rsidP="00F50700">
            <w:pPr>
              <w:jc w:val="both"/>
              <w:rPr>
                <w:rFonts w:ascii="Arial" w:hAnsi="Arial" w:cs="Arial"/>
                <w:color w:val="000000"/>
              </w:rPr>
            </w:pPr>
            <w:r w:rsidRPr="0072185D">
              <w:rPr>
                <w:rFonts w:ascii="Arial" w:hAnsi="Arial" w:cs="Arial"/>
                <w:color w:val="000000"/>
              </w:rPr>
              <w:t>CHAMADINHA</w:t>
            </w:r>
          </w:p>
        </w:tc>
        <w:tc>
          <w:tcPr>
            <w:tcW w:w="689" w:type="dxa"/>
            <w:shd w:val="clear" w:color="auto" w:fill="auto"/>
            <w:noWrap/>
            <w:vAlign w:val="bottom"/>
            <w:hideMark/>
          </w:tcPr>
          <w:p w14:paraId="7F10DDE2"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451D165F"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07F00A50" w14:textId="77777777" w:rsidR="00F50700" w:rsidRPr="0072185D" w:rsidRDefault="00F50700">
            <w:pPr>
              <w:jc w:val="right"/>
              <w:rPr>
                <w:rFonts w:ascii="Arial" w:hAnsi="Arial" w:cs="Arial"/>
                <w:color w:val="000000"/>
              </w:rPr>
            </w:pPr>
            <w:r w:rsidRPr="0072185D">
              <w:rPr>
                <w:rFonts w:ascii="Arial" w:hAnsi="Arial" w:cs="Arial"/>
                <w:color w:val="000000"/>
              </w:rPr>
              <w:t xml:space="preserve"> 257,87 </w:t>
            </w:r>
          </w:p>
        </w:tc>
        <w:tc>
          <w:tcPr>
            <w:tcW w:w="1064" w:type="dxa"/>
            <w:shd w:val="clear" w:color="auto" w:fill="auto"/>
            <w:noWrap/>
            <w:vAlign w:val="bottom"/>
            <w:hideMark/>
          </w:tcPr>
          <w:p w14:paraId="1EC863B3" w14:textId="77777777" w:rsidR="00F50700" w:rsidRPr="0072185D" w:rsidRDefault="00F50700">
            <w:pPr>
              <w:jc w:val="right"/>
              <w:rPr>
                <w:rFonts w:ascii="Arial" w:hAnsi="Arial" w:cs="Arial"/>
                <w:color w:val="000000"/>
              </w:rPr>
            </w:pPr>
            <w:r w:rsidRPr="0072185D">
              <w:rPr>
                <w:rFonts w:ascii="Arial" w:hAnsi="Arial" w:cs="Arial"/>
                <w:color w:val="000000"/>
              </w:rPr>
              <w:t xml:space="preserve">           2,58 </w:t>
            </w:r>
          </w:p>
        </w:tc>
      </w:tr>
      <w:tr w:rsidR="00F50700" w:rsidRPr="0072185D" w14:paraId="67FC7AED" w14:textId="77777777" w:rsidTr="00F50700">
        <w:trPr>
          <w:cantSplit/>
          <w:trHeight w:val="20"/>
          <w:jc w:val="center"/>
        </w:trPr>
        <w:tc>
          <w:tcPr>
            <w:tcW w:w="687" w:type="dxa"/>
            <w:shd w:val="clear" w:color="auto" w:fill="auto"/>
            <w:noWrap/>
            <w:vAlign w:val="bottom"/>
            <w:hideMark/>
          </w:tcPr>
          <w:p w14:paraId="51FFF630" w14:textId="77777777" w:rsidR="00F50700" w:rsidRPr="0072185D" w:rsidRDefault="00F50700" w:rsidP="00F50700">
            <w:pPr>
              <w:jc w:val="center"/>
              <w:rPr>
                <w:rFonts w:ascii="Arial" w:hAnsi="Arial" w:cs="Arial"/>
                <w:color w:val="000000"/>
              </w:rPr>
            </w:pPr>
            <w:r w:rsidRPr="0072185D">
              <w:rPr>
                <w:rFonts w:ascii="Arial" w:hAnsi="Arial" w:cs="Arial"/>
                <w:color w:val="000000"/>
              </w:rPr>
              <w:t>48</w:t>
            </w:r>
          </w:p>
        </w:tc>
        <w:tc>
          <w:tcPr>
            <w:tcW w:w="1592" w:type="dxa"/>
            <w:shd w:val="clear" w:color="auto" w:fill="auto"/>
            <w:noWrap/>
            <w:vAlign w:val="bottom"/>
            <w:hideMark/>
          </w:tcPr>
          <w:p w14:paraId="639466BA" w14:textId="77777777" w:rsidR="00F50700" w:rsidRPr="0072185D" w:rsidRDefault="00F50700" w:rsidP="00F50700">
            <w:pPr>
              <w:rPr>
                <w:rFonts w:ascii="Arial" w:hAnsi="Arial" w:cs="Arial"/>
                <w:color w:val="000000"/>
              </w:rPr>
            </w:pPr>
            <w:r w:rsidRPr="0072185D">
              <w:rPr>
                <w:rFonts w:ascii="Arial" w:hAnsi="Arial" w:cs="Arial"/>
                <w:color w:val="000000"/>
              </w:rPr>
              <w:t>002.002.015</w:t>
            </w:r>
          </w:p>
        </w:tc>
        <w:tc>
          <w:tcPr>
            <w:tcW w:w="3270" w:type="dxa"/>
            <w:shd w:val="clear" w:color="auto" w:fill="auto"/>
            <w:noWrap/>
            <w:vAlign w:val="bottom"/>
            <w:hideMark/>
          </w:tcPr>
          <w:p w14:paraId="4F35DEDC" w14:textId="77777777" w:rsidR="00F50700" w:rsidRPr="0072185D" w:rsidRDefault="00F50700" w:rsidP="00F50700">
            <w:pPr>
              <w:jc w:val="both"/>
              <w:rPr>
                <w:rFonts w:ascii="Arial" w:hAnsi="Arial" w:cs="Arial"/>
                <w:color w:val="000000"/>
              </w:rPr>
            </w:pPr>
            <w:r w:rsidRPr="0072185D">
              <w:rPr>
                <w:rFonts w:ascii="Arial" w:hAnsi="Arial" w:cs="Arial"/>
                <w:color w:val="000000"/>
              </w:rPr>
              <w:t>JOGO DA MEMÓRIA NUMERAIS E QUANTIDADES</w:t>
            </w:r>
          </w:p>
        </w:tc>
        <w:tc>
          <w:tcPr>
            <w:tcW w:w="689" w:type="dxa"/>
            <w:shd w:val="clear" w:color="auto" w:fill="auto"/>
            <w:noWrap/>
            <w:vAlign w:val="bottom"/>
            <w:hideMark/>
          </w:tcPr>
          <w:p w14:paraId="60B39056"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63B51B17" w14:textId="77777777" w:rsidR="00F50700" w:rsidRPr="0072185D" w:rsidRDefault="00F50700" w:rsidP="00F50700">
            <w:pPr>
              <w:jc w:val="center"/>
              <w:rPr>
                <w:rFonts w:ascii="Arial" w:hAnsi="Arial" w:cs="Arial"/>
                <w:color w:val="000000"/>
              </w:rPr>
            </w:pPr>
            <w:r w:rsidRPr="0072185D">
              <w:rPr>
                <w:rFonts w:ascii="Arial" w:hAnsi="Arial" w:cs="Arial"/>
                <w:color w:val="000000"/>
              </w:rPr>
              <w:t>6</w:t>
            </w:r>
          </w:p>
        </w:tc>
        <w:tc>
          <w:tcPr>
            <w:tcW w:w="1328" w:type="dxa"/>
            <w:shd w:val="clear" w:color="auto" w:fill="auto"/>
            <w:noWrap/>
            <w:vAlign w:val="bottom"/>
            <w:hideMark/>
          </w:tcPr>
          <w:p w14:paraId="35DD381E" w14:textId="77777777" w:rsidR="00F50700" w:rsidRPr="0072185D" w:rsidRDefault="00F50700">
            <w:pPr>
              <w:jc w:val="right"/>
              <w:rPr>
                <w:rFonts w:ascii="Arial" w:hAnsi="Arial" w:cs="Arial"/>
                <w:color w:val="000000"/>
              </w:rPr>
            </w:pPr>
            <w:r w:rsidRPr="0072185D">
              <w:rPr>
                <w:rFonts w:ascii="Arial" w:hAnsi="Arial" w:cs="Arial"/>
                <w:color w:val="000000"/>
              </w:rPr>
              <w:t xml:space="preserve"> 18,07 </w:t>
            </w:r>
          </w:p>
        </w:tc>
        <w:tc>
          <w:tcPr>
            <w:tcW w:w="1064" w:type="dxa"/>
            <w:shd w:val="clear" w:color="auto" w:fill="auto"/>
            <w:noWrap/>
            <w:vAlign w:val="bottom"/>
            <w:hideMark/>
          </w:tcPr>
          <w:p w14:paraId="02BEACEC" w14:textId="77777777" w:rsidR="00F50700" w:rsidRPr="0072185D" w:rsidRDefault="00F50700">
            <w:pPr>
              <w:jc w:val="right"/>
              <w:rPr>
                <w:rFonts w:ascii="Arial" w:hAnsi="Arial" w:cs="Arial"/>
                <w:color w:val="000000"/>
              </w:rPr>
            </w:pPr>
            <w:r w:rsidRPr="0072185D">
              <w:rPr>
                <w:rFonts w:ascii="Arial" w:hAnsi="Arial" w:cs="Arial"/>
                <w:color w:val="000000"/>
              </w:rPr>
              <w:t xml:space="preserve">           0,18 </w:t>
            </w:r>
          </w:p>
        </w:tc>
      </w:tr>
      <w:tr w:rsidR="00F50700" w:rsidRPr="0072185D" w14:paraId="74BB2C89" w14:textId="77777777" w:rsidTr="00F50700">
        <w:trPr>
          <w:cantSplit/>
          <w:trHeight w:val="20"/>
          <w:jc w:val="center"/>
        </w:trPr>
        <w:tc>
          <w:tcPr>
            <w:tcW w:w="687" w:type="dxa"/>
            <w:shd w:val="clear" w:color="auto" w:fill="auto"/>
            <w:noWrap/>
            <w:vAlign w:val="bottom"/>
            <w:hideMark/>
          </w:tcPr>
          <w:p w14:paraId="5C04C1D8" w14:textId="77777777" w:rsidR="00F50700" w:rsidRPr="0072185D" w:rsidRDefault="00F50700" w:rsidP="00F50700">
            <w:pPr>
              <w:jc w:val="center"/>
              <w:rPr>
                <w:rFonts w:ascii="Arial" w:hAnsi="Arial" w:cs="Arial"/>
                <w:color w:val="000000"/>
              </w:rPr>
            </w:pPr>
            <w:r w:rsidRPr="0072185D">
              <w:rPr>
                <w:rFonts w:ascii="Arial" w:hAnsi="Arial" w:cs="Arial"/>
                <w:color w:val="000000"/>
              </w:rPr>
              <w:t>49</w:t>
            </w:r>
          </w:p>
        </w:tc>
        <w:tc>
          <w:tcPr>
            <w:tcW w:w="1592" w:type="dxa"/>
            <w:shd w:val="clear" w:color="auto" w:fill="auto"/>
            <w:noWrap/>
            <w:vAlign w:val="bottom"/>
            <w:hideMark/>
          </w:tcPr>
          <w:p w14:paraId="3D8D73F4" w14:textId="77777777" w:rsidR="00F50700" w:rsidRPr="0072185D" w:rsidRDefault="00F50700" w:rsidP="00F50700">
            <w:pPr>
              <w:rPr>
                <w:rFonts w:ascii="Arial" w:hAnsi="Arial" w:cs="Arial"/>
                <w:color w:val="000000"/>
              </w:rPr>
            </w:pPr>
            <w:r w:rsidRPr="0072185D">
              <w:rPr>
                <w:rFonts w:ascii="Arial" w:hAnsi="Arial" w:cs="Arial"/>
                <w:color w:val="000000"/>
              </w:rPr>
              <w:t>010.005.152</w:t>
            </w:r>
          </w:p>
        </w:tc>
        <w:tc>
          <w:tcPr>
            <w:tcW w:w="3270" w:type="dxa"/>
            <w:shd w:val="clear" w:color="auto" w:fill="auto"/>
            <w:noWrap/>
            <w:vAlign w:val="bottom"/>
            <w:hideMark/>
          </w:tcPr>
          <w:p w14:paraId="76A63479" w14:textId="77777777" w:rsidR="00F50700" w:rsidRPr="0072185D" w:rsidRDefault="00F50700" w:rsidP="00F50700">
            <w:pPr>
              <w:jc w:val="both"/>
              <w:rPr>
                <w:rFonts w:ascii="Arial" w:hAnsi="Arial" w:cs="Arial"/>
                <w:color w:val="000000"/>
              </w:rPr>
            </w:pPr>
            <w:r w:rsidRPr="0072185D">
              <w:rPr>
                <w:rFonts w:ascii="Arial" w:hAnsi="Arial" w:cs="Arial"/>
                <w:color w:val="000000"/>
              </w:rPr>
              <w:t>PISCINA DE BOLINHAS</w:t>
            </w:r>
          </w:p>
        </w:tc>
        <w:tc>
          <w:tcPr>
            <w:tcW w:w="689" w:type="dxa"/>
            <w:shd w:val="clear" w:color="auto" w:fill="auto"/>
            <w:noWrap/>
            <w:vAlign w:val="bottom"/>
            <w:hideMark/>
          </w:tcPr>
          <w:p w14:paraId="6138082E"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3D9EC13A"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0E6792DC" w14:textId="77777777" w:rsidR="00F50700" w:rsidRPr="0072185D" w:rsidRDefault="00F50700">
            <w:pPr>
              <w:jc w:val="right"/>
              <w:rPr>
                <w:rFonts w:ascii="Arial" w:hAnsi="Arial" w:cs="Arial"/>
                <w:color w:val="000000"/>
              </w:rPr>
            </w:pPr>
            <w:r w:rsidRPr="0072185D">
              <w:rPr>
                <w:rFonts w:ascii="Arial" w:hAnsi="Arial" w:cs="Arial"/>
                <w:color w:val="000000"/>
              </w:rPr>
              <w:t xml:space="preserve"> 986,24 </w:t>
            </w:r>
          </w:p>
        </w:tc>
        <w:tc>
          <w:tcPr>
            <w:tcW w:w="1064" w:type="dxa"/>
            <w:shd w:val="clear" w:color="auto" w:fill="auto"/>
            <w:noWrap/>
            <w:vAlign w:val="bottom"/>
            <w:hideMark/>
          </w:tcPr>
          <w:p w14:paraId="3679ABA8" w14:textId="77777777" w:rsidR="00F50700" w:rsidRPr="0072185D" w:rsidRDefault="00F50700">
            <w:pPr>
              <w:jc w:val="right"/>
              <w:rPr>
                <w:rFonts w:ascii="Arial" w:hAnsi="Arial" w:cs="Arial"/>
                <w:color w:val="000000"/>
              </w:rPr>
            </w:pPr>
            <w:r w:rsidRPr="0072185D">
              <w:rPr>
                <w:rFonts w:ascii="Arial" w:hAnsi="Arial" w:cs="Arial"/>
                <w:color w:val="000000"/>
              </w:rPr>
              <w:t xml:space="preserve">           9,86 </w:t>
            </w:r>
          </w:p>
        </w:tc>
      </w:tr>
      <w:tr w:rsidR="00F50700" w:rsidRPr="0072185D" w14:paraId="5E9961D4" w14:textId="77777777" w:rsidTr="00F50700">
        <w:trPr>
          <w:cantSplit/>
          <w:trHeight w:val="20"/>
          <w:jc w:val="center"/>
        </w:trPr>
        <w:tc>
          <w:tcPr>
            <w:tcW w:w="687" w:type="dxa"/>
            <w:shd w:val="clear" w:color="auto" w:fill="auto"/>
            <w:noWrap/>
            <w:vAlign w:val="bottom"/>
            <w:hideMark/>
          </w:tcPr>
          <w:p w14:paraId="4BA8822C" w14:textId="77777777" w:rsidR="00F50700" w:rsidRPr="0072185D" w:rsidRDefault="00F50700" w:rsidP="00F50700">
            <w:pPr>
              <w:jc w:val="center"/>
              <w:rPr>
                <w:rFonts w:ascii="Arial" w:hAnsi="Arial" w:cs="Arial"/>
                <w:color w:val="000000"/>
              </w:rPr>
            </w:pPr>
            <w:r w:rsidRPr="0072185D">
              <w:rPr>
                <w:rFonts w:ascii="Arial" w:hAnsi="Arial" w:cs="Arial"/>
                <w:color w:val="000000"/>
              </w:rPr>
              <w:t>50</w:t>
            </w:r>
          </w:p>
        </w:tc>
        <w:tc>
          <w:tcPr>
            <w:tcW w:w="1592" w:type="dxa"/>
            <w:shd w:val="clear" w:color="auto" w:fill="auto"/>
            <w:noWrap/>
            <w:vAlign w:val="bottom"/>
            <w:hideMark/>
          </w:tcPr>
          <w:p w14:paraId="1A96BC4F" w14:textId="77777777" w:rsidR="00F50700" w:rsidRPr="0072185D" w:rsidRDefault="00F50700" w:rsidP="00F50700">
            <w:pPr>
              <w:rPr>
                <w:rFonts w:ascii="Arial" w:hAnsi="Arial" w:cs="Arial"/>
                <w:color w:val="000000"/>
              </w:rPr>
            </w:pPr>
            <w:r w:rsidRPr="0072185D">
              <w:rPr>
                <w:rFonts w:ascii="Arial" w:hAnsi="Arial" w:cs="Arial"/>
                <w:color w:val="000000"/>
              </w:rPr>
              <w:t>010.005.153</w:t>
            </w:r>
          </w:p>
        </w:tc>
        <w:tc>
          <w:tcPr>
            <w:tcW w:w="3270" w:type="dxa"/>
            <w:shd w:val="clear" w:color="auto" w:fill="auto"/>
            <w:noWrap/>
            <w:vAlign w:val="bottom"/>
            <w:hideMark/>
          </w:tcPr>
          <w:p w14:paraId="23C2F2E0" w14:textId="77777777" w:rsidR="00F50700" w:rsidRPr="0072185D" w:rsidRDefault="00F50700" w:rsidP="00F50700">
            <w:pPr>
              <w:jc w:val="both"/>
              <w:rPr>
                <w:rFonts w:ascii="Arial" w:hAnsi="Arial" w:cs="Arial"/>
                <w:color w:val="000000"/>
              </w:rPr>
            </w:pPr>
            <w:r w:rsidRPr="0072185D">
              <w:rPr>
                <w:rFonts w:ascii="Arial" w:hAnsi="Arial" w:cs="Arial"/>
                <w:color w:val="000000"/>
              </w:rPr>
              <w:t>BOLINHAS PARA PISCINA DE BOLINHAS</w:t>
            </w:r>
          </w:p>
        </w:tc>
        <w:tc>
          <w:tcPr>
            <w:tcW w:w="689" w:type="dxa"/>
            <w:shd w:val="clear" w:color="auto" w:fill="auto"/>
            <w:noWrap/>
            <w:vAlign w:val="bottom"/>
            <w:hideMark/>
          </w:tcPr>
          <w:p w14:paraId="08EC3C7E"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69D95B54"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328" w:type="dxa"/>
            <w:shd w:val="clear" w:color="auto" w:fill="auto"/>
            <w:noWrap/>
            <w:vAlign w:val="bottom"/>
            <w:hideMark/>
          </w:tcPr>
          <w:p w14:paraId="52919023" w14:textId="77777777" w:rsidR="00F50700" w:rsidRPr="0072185D" w:rsidRDefault="00F50700">
            <w:pPr>
              <w:jc w:val="right"/>
              <w:rPr>
                <w:rFonts w:ascii="Arial" w:hAnsi="Arial" w:cs="Arial"/>
                <w:color w:val="000000"/>
              </w:rPr>
            </w:pPr>
            <w:r w:rsidRPr="0072185D">
              <w:rPr>
                <w:rFonts w:ascii="Arial" w:hAnsi="Arial" w:cs="Arial"/>
                <w:color w:val="000000"/>
              </w:rPr>
              <w:t xml:space="preserve"> 300,70 </w:t>
            </w:r>
          </w:p>
        </w:tc>
        <w:tc>
          <w:tcPr>
            <w:tcW w:w="1064" w:type="dxa"/>
            <w:shd w:val="clear" w:color="auto" w:fill="auto"/>
            <w:noWrap/>
            <w:vAlign w:val="bottom"/>
            <w:hideMark/>
          </w:tcPr>
          <w:p w14:paraId="35537AC3" w14:textId="77777777" w:rsidR="00F50700" w:rsidRPr="0072185D" w:rsidRDefault="00F50700">
            <w:pPr>
              <w:jc w:val="right"/>
              <w:rPr>
                <w:rFonts w:ascii="Arial" w:hAnsi="Arial" w:cs="Arial"/>
                <w:color w:val="000000"/>
              </w:rPr>
            </w:pPr>
            <w:r w:rsidRPr="0072185D">
              <w:rPr>
                <w:rFonts w:ascii="Arial" w:hAnsi="Arial" w:cs="Arial"/>
                <w:color w:val="000000"/>
              </w:rPr>
              <w:t xml:space="preserve">           3,01 </w:t>
            </w:r>
          </w:p>
        </w:tc>
      </w:tr>
      <w:tr w:rsidR="00F50700" w:rsidRPr="0072185D" w14:paraId="514E6B75" w14:textId="77777777" w:rsidTr="00F50700">
        <w:trPr>
          <w:cantSplit/>
          <w:trHeight w:val="20"/>
          <w:jc w:val="center"/>
        </w:trPr>
        <w:tc>
          <w:tcPr>
            <w:tcW w:w="687" w:type="dxa"/>
            <w:shd w:val="clear" w:color="auto" w:fill="auto"/>
            <w:noWrap/>
            <w:vAlign w:val="bottom"/>
            <w:hideMark/>
          </w:tcPr>
          <w:p w14:paraId="3D4AFDCC" w14:textId="77777777" w:rsidR="00F50700" w:rsidRPr="0072185D" w:rsidRDefault="00F50700" w:rsidP="00F50700">
            <w:pPr>
              <w:jc w:val="center"/>
              <w:rPr>
                <w:rFonts w:ascii="Arial" w:hAnsi="Arial" w:cs="Arial"/>
                <w:color w:val="000000"/>
              </w:rPr>
            </w:pPr>
            <w:r w:rsidRPr="0072185D">
              <w:rPr>
                <w:rFonts w:ascii="Arial" w:hAnsi="Arial" w:cs="Arial"/>
                <w:color w:val="000000"/>
              </w:rPr>
              <w:t>51</w:t>
            </w:r>
          </w:p>
        </w:tc>
        <w:tc>
          <w:tcPr>
            <w:tcW w:w="1592" w:type="dxa"/>
            <w:shd w:val="clear" w:color="auto" w:fill="auto"/>
            <w:noWrap/>
            <w:vAlign w:val="bottom"/>
            <w:hideMark/>
          </w:tcPr>
          <w:p w14:paraId="00F757A6" w14:textId="77777777" w:rsidR="00F50700" w:rsidRPr="0072185D" w:rsidRDefault="00F50700" w:rsidP="00F50700">
            <w:pPr>
              <w:rPr>
                <w:rFonts w:ascii="Arial" w:hAnsi="Arial" w:cs="Arial"/>
                <w:color w:val="000000"/>
              </w:rPr>
            </w:pPr>
            <w:r w:rsidRPr="0072185D">
              <w:rPr>
                <w:rFonts w:ascii="Arial" w:hAnsi="Arial" w:cs="Arial"/>
                <w:color w:val="000000"/>
              </w:rPr>
              <w:t>010.005.154</w:t>
            </w:r>
          </w:p>
        </w:tc>
        <w:tc>
          <w:tcPr>
            <w:tcW w:w="3270" w:type="dxa"/>
            <w:shd w:val="clear" w:color="auto" w:fill="auto"/>
            <w:noWrap/>
            <w:vAlign w:val="bottom"/>
            <w:hideMark/>
          </w:tcPr>
          <w:p w14:paraId="2BEA3B4C" w14:textId="77777777" w:rsidR="00F50700" w:rsidRPr="0072185D" w:rsidRDefault="00F50700" w:rsidP="00F50700">
            <w:pPr>
              <w:jc w:val="both"/>
              <w:rPr>
                <w:rFonts w:ascii="Arial" w:hAnsi="Arial" w:cs="Arial"/>
                <w:color w:val="000000"/>
              </w:rPr>
            </w:pPr>
            <w:r w:rsidRPr="0072185D">
              <w:rPr>
                <w:rFonts w:ascii="Arial" w:hAnsi="Arial" w:cs="Arial"/>
                <w:color w:val="000000"/>
              </w:rPr>
              <w:t>GANGORRA CAVALINHO</w:t>
            </w:r>
          </w:p>
        </w:tc>
        <w:tc>
          <w:tcPr>
            <w:tcW w:w="689" w:type="dxa"/>
            <w:shd w:val="clear" w:color="auto" w:fill="auto"/>
            <w:noWrap/>
            <w:vAlign w:val="bottom"/>
            <w:hideMark/>
          </w:tcPr>
          <w:p w14:paraId="53F18ABB"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74640F25" w14:textId="77777777" w:rsidR="00F50700" w:rsidRPr="0072185D" w:rsidRDefault="00F50700" w:rsidP="00F50700">
            <w:pPr>
              <w:jc w:val="center"/>
              <w:rPr>
                <w:rFonts w:ascii="Arial" w:hAnsi="Arial" w:cs="Arial"/>
                <w:color w:val="000000"/>
              </w:rPr>
            </w:pPr>
            <w:r w:rsidRPr="0072185D">
              <w:rPr>
                <w:rFonts w:ascii="Arial" w:hAnsi="Arial" w:cs="Arial"/>
                <w:color w:val="000000"/>
              </w:rPr>
              <w:t>8</w:t>
            </w:r>
          </w:p>
        </w:tc>
        <w:tc>
          <w:tcPr>
            <w:tcW w:w="1328" w:type="dxa"/>
            <w:shd w:val="clear" w:color="auto" w:fill="auto"/>
            <w:noWrap/>
            <w:vAlign w:val="bottom"/>
            <w:hideMark/>
          </w:tcPr>
          <w:p w14:paraId="3DA5F37B" w14:textId="77777777" w:rsidR="00F50700" w:rsidRPr="0072185D" w:rsidRDefault="00F50700">
            <w:pPr>
              <w:jc w:val="right"/>
              <w:rPr>
                <w:rFonts w:ascii="Arial" w:hAnsi="Arial" w:cs="Arial"/>
                <w:color w:val="000000"/>
              </w:rPr>
            </w:pPr>
            <w:r w:rsidRPr="0072185D">
              <w:rPr>
                <w:rFonts w:ascii="Arial" w:hAnsi="Arial" w:cs="Arial"/>
                <w:color w:val="000000"/>
              </w:rPr>
              <w:t xml:space="preserve"> 118,45 </w:t>
            </w:r>
          </w:p>
        </w:tc>
        <w:tc>
          <w:tcPr>
            <w:tcW w:w="1064" w:type="dxa"/>
            <w:shd w:val="clear" w:color="auto" w:fill="auto"/>
            <w:noWrap/>
            <w:vAlign w:val="bottom"/>
            <w:hideMark/>
          </w:tcPr>
          <w:p w14:paraId="227A8509" w14:textId="77777777" w:rsidR="00F50700" w:rsidRPr="0072185D" w:rsidRDefault="00F50700">
            <w:pPr>
              <w:jc w:val="right"/>
              <w:rPr>
                <w:rFonts w:ascii="Arial" w:hAnsi="Arial" w:cs="Arial"/>
                <w:color w:val="000000"/>
              </w:rPr>
            </w:pPr>
            <w:r w:rsidRPr="0072185D">
              <w:rPr>
                <w:rFonts w:ascii="Arial" w:hAnsi="Arial" w:cs="Arial"/>
                <w:color w:val="000000"/>
              </w:rPr>
              <w:t xml:space="preserve">           1,18 </w:t>
            </w:r>
          </w:p>
        </w:tc>
      </w:tr>
      <w:tr w:rsidR="00F50700" w:rsidRPr="0072185D" w14:paraId="523C268C" w14:textId="77777777" w:rsidTr="00F50700">
        <w:trPr>
          <w:cantSplit/>
          <w:trHeight w:val="20"/>
          <w:jc w:val="center"/>
        </w:trPr>
        <w:tc>
          <w:tcPr>
            <w:tcW w:w="687" w:type="dxa"/>
            <w:shd w:val="clear" w:color="auto" w:fill="auto"/>
            <w:noWrap/>
            <w:vAlign w:val="bottom"/>
            <w:hideMark/>
          </w:tcPr>
          <w:p w14:paraId="487D4264" w14:textId="77777777" w:rsidR="00F50700" w:rsidRPr="0072185D" w:rsidRDefault="00F50700" w:rsidP="00F50700">
            <w:pPr>
              <w:jc w:val="center"/>
              <w:rPr>
                <w:rFonts w:ascii="Arial" w:hAnsi="Arial" w:cs="Arial"/>
                <w:color w:val="000000"/>
              </w:rPr>
            </w:pPr>
            <w:r w:rsidRPr="0072185D">
              <w:rPr>
                <w:rFonts w:ascii="Arial" w:hAnsi="Arial" w:cs="Arial"/>
                <w:color w:val="000000"/>
              </w:rPr>
              <w:t>52</w:t>
            </w:r>
          </w:p>
        </w:tc>
        <w:tc>
          <w:tcPr>
            <w:tcW w:w="1592" w:type="dxa"/>
            <w:shd w:val="clear" w:color="auto" w:fill="auto"/>
            <w:noWrap/>
            <w:vAlign w:val="bottom"/>
            <w:hideMark/>
          </w:tcPr>
          <w:p w14:paraId="0868DCD5" w14:textId="77777777" w:rsidR="00F50700" w:rsidRPr="0072185D" w:rsidRDefault="00F50700" w:rsidP="00F50700">
            <w:pPr>
              <w:rPr>
                <w:rFonts w:ascii="Arial" w:hAnsi="Arial" w:cs="Arial"/>
                <w:color w:val="000000"/>
              </w:rPr>
            </w:pPr>
            <w:r w:rsidRPr="0072185D">
              <w:rPr>
                <w:rFonts w:ascii="Arial" w:hAnsi="Arial" w:cs="Arial"/>
                <w:color w:val="000000"/>
              </w:rPr>
              <w:t>010.005.155</w:t>
            </w:r>
          </w:p>
        </w:tc>
        <w:tc>
          <w:tcPr>
            <w:tcW w:w="3270" w:type="dxa"/>
            <w:shd w:val="clear" w:color="auto" w:fill="auto"/>
            <w:noWrap/>
            <w:vAlign w:val="bottom"/>
            <w:hideMark/>
          </w:tcPr>
          <w:p w14:paraId="39EC9D70" w14:textId="77777777" w:rsidR="00F50700" w:rsidRPr="0072185D" w:rsidRDefault="00F50700" w:rsidP="00F50700">
            <w:pPr>
              <w:jc w:val="both"/>
              <w:rPr>
                <w:rFonts w:ascii="Arial" w:hAnsi="Arial" w:cs="Arial"/>
                <w:color w:val="000000"/>
              </w:rPr>
            </w:pPr>
            <w:r w:rsidRPr="0072185D">
              <w:rPr>
                <w:rFonts w:ascii="Arial" w:hAnsi="Arial" w:cs="Arial"/>
                <w:color w:val="000000"/>
              </w:rPr>
              <w:t>BONECA BRANCA</w:t>
            </w:r>
          </w:p>
        </w:tc>
        <w:tc>
          <w:tcPr>
            <w:tcW w:w="689" w:type="dxa"/>
            <w:shd w:val="clear" w:color="auto" w:fill="auto"/>
            <w:noWrap/>
            <w:vAlign w:val="bottom"/>
            <w:hideMark/>
          </w:tcPr>
          <w:p w14:paraId="4560A528"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27ACD6B6" w14:textId="77777777" w:rsidR="00F50700" w:rsidRPr="0072185D" w:rsidRDefault="00F50700" w:rsidP="00F50700">
            <w:pPr>
              <w:jc w:val="center"/>
              <w:rPr>
                <w:rFonts w:ascii="Arial" w:hAnsi="Arial" w:cs="Arial"/>
                <w:color w:val="000000"/>
              </w:rPr>
            </w:pPr>
            <w:r w:rsidRPr="0072185D">
              <w:rPr>
                <w:rFonts w:ascii="Arial" w:hAnsi="Arial" w:cs="Arial"/>
                <w:color w:val="000000"/>
              </w:rPr>
              <w:t>13</w:t>
            </w:r>
          </w:p>
        </w:tc>
        <w:tc>
          <w:tcPr>
            <w:tcW w:w="1328" w:type="dxa"/>
            <w:shd w:val="clear" w:color="auto" w:fill="auto"/>
            <w:noWrap/>
            <w:vAlign w:val="bottom"/>
            <w:hideMark/>
          </w:tcPr>
          <w:p w14:paraId="2CB5BC2A" w14:textId="77777777" w:rsidR="00F50700" w:rsidRPr="0072185D" w:rsidRDefault="00F50700">
            <w:pPr>
              <w:jc w:val="right"/>
              <w:rPr>
                <w:rFonts w:ascii="Arial" w:hAnsi="Arial" w:cs="Arial"/>
                <w:color w:val="000000"/>
              </w:rPr>
            </w:pPr>
            <w:r w:rsidRPr="0072185D">
              <w:rPr>
                <w:rFonts w:ascii="Arial" w:hAnsi="Arial" w:cs="Arial"/>
                <w:color w:val="000000"/>
              </w:rPr>
              <w:t xml:space="preserve"> 40,46 </w:t>
            </w:r>
          </w:p>
        </w:tc>
        <w:tc>
          <w:tcPr>
            <w:tcW w:w="1064" w:type="dxa"/>
            <w:shd w:val="clear" w:color="auto" w:fill="auto"/>
            <w:noWrap/>
            <w:vAlign w:val="bottom"/>
            <w:hideMark/>
          </w:tcPr>
          <w:p w14:paraId="53006C00" w14:textId="77777777" w:rsidR="00F50700" w:rsidRPr="0072185D" w:rsidRDefault="00F50700">
            <w:pPr>
              <w:jc w:val="right"/>
              <w:rPr>
                <w:rFonts w:ascii="Arial" w:hAnsi="Arial" w:cs="Arial"/>
                <w:color w:val="000000"/>
              </w:rPr>
            </w:pPr>
            <w:r w:rsidRPr="0072185D">
              <w:rPr>
                <w:rFonts w:ascii="Arial" w:hAnsi="Arial" w:cs="Arial"/>
                <w:color w:val="000000"/>
              </w:rPr>
              <w:t xml:space="preserve">           0,40 </w:t>
            </w:r>
          </w:p>
        </w:tc>
      </w:tr>
      <w:tr w:rsidR="00F50700" w:rsidRPr="0072185D" w14:paraId="31ED158E" w14:textId="77777777" w:rsidTr="00F50700">
        <w:trPr>
          <w:cantSplit/>
          <w:trHeight w:val="20"/>
          <w:jc w:val="center"/>
        </w:trPr>
        <w:tc>
          <w:tcPr>
            <w:tcW w:w="687" w:type="dxa"/>
            <w:shd w:val="clear" w:color="auto" w:fill="auto"/>
            <w:noWrap/>
            <w:vAlign w:val="bottom"/>
            <w:hideMark/>
          </w:tcPr>
          <w:p w14:paraId="689FADEF" w14:textId="77777777" w:rsidR="00F50700" w:rsidRPr="0072185D" w:rsidRDefault="00F50700" w:rsidP="00F50700">
            <w:pPr>
              <w:jc w:val="center"/>
              <w:rPr>
                <w:rFonts w:ascii="Arial" w:hAnsi="Arial" w:cs="Arial"/>
                <w:color w:val="000000"/>
              </w:rPr>
            </w:pPr>
            <w:r w:rsidRPr="0072185D">
              <w:rPr>
                <w:rFonts w:ascii="Arial" w:hAnsi="Arial" w:cs="Arial"/>
                <w:color w:val="000000"/>
              </w:rPr>
              <w:t>53</w:t>
            </w:r>
          </w:p>
        </w:tc>
        <w:tc>
          <w:tcPr>
            <w:tcW w:w="1592" w:type="dxa"/>
            <w:shd w:val="clear" w:color="auto" w:fill="auto"/>
            <w:noWrap/>
            <w:vAlign w:val="bottom"/>
            <w:hideMark/>
          </w:tcPr>
          <w:p w14:paraId="50E0AB4D" w14:textId="77777777" w:rsidR="00F50700" w:rsidRPr="0072185D" w:rsidRDefault="00F50700" w:rsidP="00F50700">
            <w:pPr>
              <w:rPr>
                <w:rFonts w:ascii="Arial" w:hAnsi="Arial" w:cs="Arial"/>
                <w:color w:val="000000"/>
              </w:rPr>
            </w:pPr>
            <w:r w:rsidRPr="0072185D">
              <w:rPr>
                <w:rFonts w:ascii="Arial" w:hAnsi="Arial" w:cs="Arial"/>
                <w:color w:val="000000"/>
              </w:rPr>
              <w:t>010.005.156</w:t>
            </w:r>
          </w:p>
        </w:tc>
        <w:tc>
          <w:tcPr>
            <w:tcW w:w="3270" w:type="dxa"/>
            <w:shd w:val="clear" w:color="auto" w:fill="auto"/>
            <w:noWrap/>
            <w:vAlign w:val="bottom"/>
            <w:hideMark/>
          </w:tcPr>
          <w:p w14:paraId="56187E04" w14:textId="77777777" w:rsidR="00F50700" w:rsidRPr="0072185D" w:rsidRDefault="00F50700" w:rsidP="00F50700">
            <w:pPr>
              <w:jc w:val="both"/>
              <w:rPr>
                <w:rFonts w:ascii="Arial" w:hAnsi="Arial" w:cs="Arial"/>
                <w:color w:val="000000"/>
              </w:rPr>
            </w:pPr>
            <w:r w:rsidRPr="0072185D">
              <w:rPr>
                <w:rFonts w:ascii="Arial" w:hAnsi="Arial" w:cs="Arial"/>
                <w:color w:val="000000"/>
              </w:rPr>
              <w:t>BONECA NEGRA</w:t>
            </w:r>
          </w:p>
        </w:tc>
        <w:tc>
          <w:tcPr>
            <w:tcW w:w="689" w:type="dxa"/>
            <w:shd w:val="clear" w:color="auto" w:fill="auto"/>
            <w:noWrap/>
            <w:vAlign w:val="bottom"/>
            <w:hideMark/>
          </w:tcPr>
          <w:p w14:paraId="04A73F84"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1F3C5930" w14:textId="77777777" w:rsidR="00F50700" w:rsidRPr="0072185D" w:rsidRDefault="00F50700" w:rsidP="00F50700">
            <w:pPr>
              <w:jc w:val="center"/>
              <w:rPr>
                <w:rFonts w:ascii="Arial" w:hAnsi="Arial" w:cs="Arial"/>
                <w:color w:val="000000"/>
              </w:rPr>
            </w:pPr>
            <w:r w:rsidRPr="0072185D">
              <w:rPr>
                <w:rFonts w:ascii="Arial" w:hAnsi="Arial" w:cs="Arial"/>
                <w:color w:val="000000"/>
              </w:rPr>
              <w:t>13</w:t>
            </w:r>
          </w:p>
        </w:tc>
        <w:tc>
          <w:tcPr>
            <w:tcW w:w="1328" w:type="dxa"/>
            <w:shd w:val="clear" w:color="auto" w:fill="auto"/>
            <w:noWrap/>
            <w:vAlign w:val="bottom"/>
            <w:hideMark/>
          </w:tcPr>
          <w:p w14:paraId="69363CAF" w14:textId="77777777" w:rsidR="00F50700" w:rsidRPr="0072185D" w:rsidRDefault="00F50700">
            <w:pPr>
              <w:jc w:val="right"/>
              <w:rPr>
                <w:rFonts w:ascii="Arial" w:hAnsi="Arial" w:cs="Arial"/>
                <w:color w:val="000000"/>
              </w:rPr>
            </w:pPr>
            <w:r w:rsidRPr="0072185D">
              <w:rPr>
                <w:rFonts w:ascii="Arial" w:hAnsi="Arial" w:cs="Arial"/>
                <w:color w:val="000000"/>
              </w:rPr>
              <w:t xml:space="preserve"> 28,03 </w:t>
            </w:r>
          </w:p>
        </w:tc>
        <w:tc>
          <w:tcPr>
            <w:tcW w:w="1064" w:type="dxa"/>
            <w:shd w:val="clear" w:color="auto" w:fill="auto"/>
            <w:noWrap/>
            <w:vAlign w:val="bottom"/>
            <w:hideMark/>
          </w:tcPr>
          <w:p w14:paraId="60C2F2E5" w14:textId="77777777" w:rsidR="00F50700" w:rsidRPr="0072185D" w:rsidRDefault="00F50700">
            <w:pPr>
              <w:jc w:val="right"/>
              <w:rPr>
                <w:rFonts w:ascii="Arial" w:hAnsi="Arial" w:cs="Arial"/>
                <w:color w:val="000000"/>
              </w:rPr>
            </w:pPr>
            <w:r w:rsidRPr="0072185D">
              <w:rPr>
                <w:rFonts w:ascii="Arial" w:hAnsi="Arial" w:cs="Arial"/>
                <w:color w:val="000000"/>
              </w:rPr>
              <w:t xml:space="preserve">           0,28 </w:t>
            </w:r>
          </w:p>
        </w:tc>
      </w:tr>
      <w:tr w:rsidR="00F50700" w:rsidRPr="0072185D" w14:paraId="56D9BE47" w14:textId="77777777" w:rsidTr="00F50700">
        <w:trPr>
          <w:cantSplit/>
          <w:trHeight w:val="20"/>
          <w:jc w:val="center"/>
        </w:trPr>
        <w:tc>
          <w:tcPr>
            <w:tcW w:w="687" w:type="dxa"/>
            <w:shd w:val="clear" w:color="auto" w:fill="auto"/>
            <w:noWrap/>
            <w:vAlign w:val="bottom"/>
            <w:hideMark/>
          </w:tcPr>
          <w:p w14:paraId="6F60C4AC" w14:textId="77777777" w:rsidR="00F50700" w:rsidRPr="0072185D" w:rsidRDefault="00F50700" w:rsidP="00F50700">
            <w:pPr>
              <w:jc w:val="center"/>
              <w:rPr>
                <w:rFonts w:ascii="Arial" w:hAnsi="Arial" w:cs="Arial"/>
                <w:color w:val="000000"/>
              </w:rPr>
            </w:pPr>
            <w:r w:rsidRPr="0072185D">
              <w:rPr>
                <w:rFonts w:ascii="Arial" w:hAnsi="Arial" w:cs="Arial"/>
                <w:color w:val="000000"/>
              </w:rPr>
              <w:t>54</w:t>
            </w:r>
          </w:p>
        </w:tc>
        <w:tc>
          <w:tcPr>
            <w:tcW w:w="1592" w:type="dxa"/>
            <w:shd w:val="clear" w:color="auto" w:fill="auto"/>
            <w:noWrap/>
            <w:vAlign w:val="bottom"/>
            <w:hideMark/>
          </w:tcPr>
          <w:p w14:paraId="6E65DD63" w14:textId="77777777" w:rsidR="00F50700" w:rsidRPr="0072185D" w:rsidRDefault="00F50700" w:rsidP="00F50700">
            <w:pPr>
              <w:rPr>
                <w:rFonts w:ascii="Arial" w:hAnsi="Arial" w:cs="Arial"/>
                <w:color w:val="000000"/>
              </w:rPr>
            </w:pPr>
            <w:r w:rsidRPr="0072185D">
              <w:rPr>
                <w:rFonts w:ascii="Arial" w:hAnsi="Arial" w:cs="Arial"/>
                <w:color w:val="000000"/>
              </w:rPr>
              <w:t>010.005.157</w:t>
            </w:r>
          </w:p>
        </w:tc>
        <w:tc>
          <w:tcPr>
            <w:tcW w:w="3270" w:type="dxa"/>
            <w:shd w:val="clear" w:color="auto" w:fill="auto"/>
            <w:noWrap/>
            <w:vAlign w:val="bottom"/>
            <w:hideMark/>
          </w:tcPr>
          <w:p w14:paraId="54EB162D" w14:textId="77777777" w:rsidR="00F50700" w:rsidRPr="0072185D" w:rsidRDefault="00F50700" w:rsidP="00F50700">
            <w:pPr>
              <w:jc w:val="both"/>
              <w:rPr>
                <w:rFonts w:ascii="Arial" w:hAnsi="Arial" w:cs="Arial"/>
                <w:color w:val="000000"/>
              </w:rPr>
            </w:pPr>
            <w:r w:rsidRPr="0072185D">
              <w:rPr>
                <w:rFonts w:ascii="Arial" w:hAnsi="Arial" w:cs="Arial"/>
                <w:color w:val="000000"/>
              </w:rPr>
              <w:t>BONECA BANHEIRINHA</w:t>
            </w:r>
          </w:p>
        </w:tc>
        <w:tc>
          <w:tcPr>
            <w:tcW w:w="689" w:type="dxa"/>
            <w:shd w:val="clear" w:color="auto" w:fill="auto"/>
            <w:noWrap/>
            <w:vAlign w:val="bottom"/>
            <w:hideMark/>
          </w:tcPr>
          <w:p w14:paraId="59BE95E3"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7F8901A0" w14:textId="77777777" w:rsidR="00F50700" w:rsidRPr="0072185D" w:rsidRDefault="00F50700" w:rsidP="00F50700">
            <w:pPr>
              <w:jc w:val="center"/>
              <w:rPr>
                <w:rFonts w:ascii="Arial" w:hAnsi="Arial" w:cs="Arial"/>
                <w:color w:val="000000"/>
              </w:rPr>
            </w:pPr>
            <w:r w:rsidRPr="0072185D">
              <w:rPr>
                <w:rFonts w:ascii="Arial" w:hAnsi="Arial" w:cs="Arial"/>
                <w:color w:val="000000"/>
              </w:rPr>
              <w:t>13</w:t>
            </w:r>
          </w:p>
        </w:tc>
        <w:tc>
          <w:tcPr>
            <w:tcW w:w="1328" w:type="dxa"/>
            <w:shd w:val="clear" w:color="auto" w:fill="auto"/>
            <w:noWrap/>
            <w:vAlign w:val="bottom"/>
            <w:hideMark/>
          </w:tcPr>
          <w:p w14:paraId="46104100" w14:textId="77777777" w:rsidR="00F50700" w:rsidRPr="0072185D" w:rsidRDefault="00F50700">
            <w:pPr>
              <w:jc w:val="right"/>
              <w:rPr>
                <w:rFonts w:ascii="Arial" w:hAnsi="Arial" w:cs="Arial"/>
                <w:color w:val="000000"/>
              </w:rPr>
            </w:pPr>
            <w:r w:rsidRPr="0072185D">
              <w:rPr>
                <w:rFonts w:ascii="Arial" w:hAnsi="Arial" w:cs="Arial"/>
                <w:color w:val="000000"/>
              </w:rPr>
              <w:t xml:space="preserve"> 53,50 </w:t>
            </w:r>
          </w:p>
        </w:tc>
        <w:tc>
          <w:tcPr>
            <w:tcW w:w="1064" w:type="dxa"/>
            <w:shd w:val="clear" w:color="auto" w:fill="auto"/>
            <w:noWrap/>
            <w:vAlign w:val="bottom"/>
            <w:hideMark/>
          </w:tcPr>
          <w:p w14:paraId="789A69CC" w14:textId="77777777" w:rsidR="00F50700" w:rsidRPr="0072185D" w:rsidRDefault="00F50700">
            <w:pPr>
              <w:jc w:val="right"/>
              <w:rPr>
                <w:rFonts w:ascii="Arial" w:hAnsi="Arial" w:cs="Arial"/>
                <w:color w:val="000000"/>
              </w:rPr>
            </w:pPr>
            <w:r w:rsidRPr="0072185D">
              <w:rPr>
                <w:rFonts w:ascii="Arial" w:hAnsi="Arial" w:cs="Arial"/>
                <w:color w:val="000000"/>
              </w:rPr>
              <w:t xml:space="preserve">           0,54 </w:t>
            </w:r>
          </w:p>
        </w:tc>
      </w:tr>
      <w:tr w:rsidR="00F50700" w:rsidRPr="0072185D" w14:paraId="14FE8EC0" w14:textId="77777777" w:rsidTr="00F50700">
        <w:trPr>
          <w:cantSplit/>
          <w:trHeight w:val="20"/>
          <w:jc w:val="center"/>
        </w:trPr>
        <w:tc>
          <w:tcPr>
            <w:tcW w:w="687" w:type="dxa"/>
            <w:shd w:val="clear" w:color="auto" w:fill="auto"/>
            <w:noWrap/>
            <w:vAlign w:val="bottom"/>
            <w:hideMark/>
          </w:tcPr>
          <w:p w14:paraId="7A659DB4" w14:textId="77777777" w:rsidR="00F50700" w:rsidRPr="0072185D" w:rsidRDefault="00F50700" w:rsidP="00F50700">
            <w:pPr>
              <w:jc w:val="center"/>
              <w:rPr>
                <w:rFonts w:ascii="Arial" w:hAnsi="Arial" w:cs="Arial"/>
                <w:color w:val="000000"/>
              </w:rPr>
            </w:pPr>
            <w:r w:rsidRPr="0072185D">
              <w:rPr>
                <w:rFonts w:ascii="Arial" w:hAnsi="Arial" w:cs="Arial"/>
                <w:color w:val="000000"/>
              </w:rPr>
              <w:t>55</w:t>
            </w:r>
          </w:p>
        </w:tc>
        <w:tc>
          <w:tcPr>
            <w:tcW w:w="1592" w:type="dxa"/>
            <w:shd w:val="clear" w:color="auto" w:fill="auto"/>
            <w:noWrap/>
            <w:vAlign w:val="bottom"/>
            <w:hideMark/>
          </w:tcPr>
          <w:p w14:paraId="27600285" w14:textId="77777777" w:rsidR="00F50700" w:rsidRPr="0072185D" w:rsidRDefault="00F50700" w:rsidP="00F50700">
            <w:pPr>
              <w:rPr>
                <w:rFonts w:ascii="Arial" w:hAnsi="Arial" w:cs="Arial"/>
                <w:color w:val="000000"/>
              </w:rPr>
            </w:pPr>
            <w:r w:rsidRPr="0072185D">
              <w:rPr>
                <w:rFonts w:ascii="Arial" w:hAnsi="Arial" w:cs="Arial"/>
                <w:color w:val="000000"/>
              </w:rPr>
              <w:t>010.005.158</w:t>
            </w:r>
          </w:p>
        </w:tc>
        <w:tc>
          <w:tcPr>
            <w:tcW w:w="3270" w:type="dxa"/>
            <w:shd w:val="clear" w:color="auto" w:fill="auto"/>
            <w:noWrap/>
            <w:vAlign w:val="bottom"/>
            <w:hideMark/>
          </w:tcPr>
          <w:p w14:paraId="294D732C" w14:textId="77777777" w:rsidR="00F50700" w:rsidRPr="0072185D" w:rsidRDefault="00F50700" w:rsidP="00F50700">
            <w:pPr>
              <w:jc w:val="both"/>
              <w:rPr>
                <w:rFonts w:ascii="Arial" w:hAnsi="Arial" w:cs="Arial"/>
                <w:color w:val="000000"/>
              </w:rPr>
            </w:pPr>
            <w:r w:rsidRPr="0072185D">
              <w:rPr>
                <w:rFonts w:ascii="Arial" w:hAnsi="Arial" w:cs="Arial"/>
                <w:color w:val="000000"/>
              </w:rPr>
              <w:t>CAMINHÃO BOIADEIRO</w:t>
            </w:r>
          </w:p>
        </w:tc>
        <w:tc>
          <w:tcPr>
            <w:tcW w:w="689" w:type="dxa"/>
            <w:shd w:val="clear" w:color="auto" w:fill="auto"/>
            <w:noWrap/>
            <w:vAlign w:val="bottom"/>
            <w:hideMark/>
          </w:tcPr>
          <w:p w14:paraId="1B482412"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399C8C26" w14:textId="77777777" w:rsidR="00F50700" w:rsidRPr="0072185D" w:rsidRDefault="00F50700" w:rsidP="00F50700">
            <w:pPr>
              <w:jc w:val="center"/>
              <w:rPr>
                <w:rFonts w:ascii="Arial" w:hAnsi="Arial" w:cs="Arial"/>
                <w:color w:val="000000"/>
              </w:rPr>
            </w:pPr>
            <w:r w:rsidRPr="0072185D">
              <w:rPr>
                <w:rFonts w:ascii="Arial" w:hAnsi="Arial" w:cs="Arial"/>
                <w:color w:val="000000"/>
              </w:rPr>
              <w:t>23</w:t>
            </w:r>
          </w:p>
        </w:tc>
        <w:tc>
          <w:tcPr>
            <w:tcW w:w="1328" w:type="dxa"/>
            <w:shd w:val="clear" w:color="auto" w:fill="auto"/>
            <w:noWrap/>
            <w:vAlign w:val="bottom"/>
            <w:hideMark/>
          </w:tcPr>
          <w:p w14:paraId="45B95DD4" w14:textId="77777777" w:rsidR="00F50700" w:rsidRPr="0072185D" w:rsidRDefault="00F50700">
            <w:pPr>
              <w:jc w:val="right"/>
              <w:rPr>
                <w:rFonts w:ascii="Arial" w:hAnsi="Arial" w:cs="Arial"/>
                <w:color w:val="000000"/>
              </w:rPr>
            </w:pPr>
            <w:r w:rsidRPr="0072185D">
              <w:rPr>
                <w:rFonts w:ascii="Arial" w:hAnsi="Arial" w:cs="Arial"/>
                <w:color w:val="000000"/>
              </w:rPr>
              <w:t xml:space="preserve"> 30,67 </w:t>
            </w:r>
          </w:p>
        </w:tc>
        <w:tc>
          <w:tcPr>
            <w:tcW w:w="1064" w:type="dxa"/>
            <w:shd w:val="clear" w:color="auto" w:fill="auto"/>
            <w:noWrap/>
            <w:vAlign w:val="bottom"/>
            <w:hideMark/>
          </w:tcPr>
          <w:p w14:paraId="7351678D" w14:textId="77777777" w:rsidR="00F50700" w:rsidRPr="0072185D" w:rsidRDefault="00F50700">
            <w:pPr>
              <w:jc w:val="right"/>
              <w:rPr>
                <w:rFonts w:ascii="Arial" w:hAnsi="Arial" w:cs="Arial"/>
                <w:color w:val="000000"/>
              </w:rPr>
            </w:pPr>
            <w:r w:rsidRPr="0072185D">
              <w:rPr>
                <w:rFonts w:ascii="Arial" w:hAnsi="Arial" w:cs="Arial"/>
                <w:color w:val="000000"/>
              </w:rPr>
              <w:t xml:space="preserve">           0,31 </w:t>
            </w:r>
          </w:p>
        </w:tc>
      </w:tr>
      <w:tr w:rsidR="00F50700" w:rsidRPr="0072185D" w14:paraId="5E63CB60" w14:textId="77777777" w:rsidTr="00F50700">
        <w:trPr>
          <w:cantSplit/>
          <w:trHeight w:val="20"/>
          <w:jc w:val="center"/>
        </w:trPr>
        <w:tc>
          <w:tcPr>
            <w:tcW w:w="687" w:type="dxa"/>
            <w:shd w:val="clear" w:color="auto" w:fill="auto"/>
            <w:noWrap/>
            <w:vAlign w:val="bottom"/>
            <w:hideMark/>
          </w:tcPr>
          <w:p w14:paraId="04B71F6A" w14:textId="77777777" w:rsidR="00F50700" w:rsidRPr="0072185D" w:rsidRDefault="00F50700" w:rsidP="00F50700">
            <w:pPr>
              <w:jc w:val="center"/>
              <w:rPr>
                <w:rFonts w:ascii="Arial" w:hAnsi="Arial" w:cs="Arial"/>
                <w:color w:val="000000"/>
              </w:rPr>
            </w:pPr>
            <w:r w:rsidRPr="0072185D">
              <w:rPr>
                <w:rFonts w:ascii="Arial" w:hAnsi="Arial" w:cs="Arial"/>
                <w:color w:val="000000"/>
              </w:rPr>
              <w:t>56</w:t>
            </w:r>
          </w:p>
        </w:tc>
        <w:tc>
          <w:tcPr>
            <w:tcW w:w="1592" w:type="dxa"/>
            <w:shd w:val="clear" w:color="auto" w:fill="auto"/>
            <w:noWrap/>
            <w:vAlign w:val="bottom"/>
            <w:hideMark/>
          </w:tcPr>
          <w:p w14:paraId="003CD9D0" w14:textId="77777777" w:rsidR="00F50700" w:rsidRPr="0072185D" w:rsidRDefault="00F50700" w:rsidP="00F50700">
            <w:pPr>
              <w:rPr>
                <w:rFonts w:ascii="Arial" w:hAnsi="Arial" w:cs="Arial"/>
                <w:color w:val="000000"/>
              </w:rPr>
            </w:pPr>
            <w:r w:rsidRPr="0072185D">
              <w:rPr>
                <w:rFonts w:ascii="Arial" w:hAnsi="Arial" w:cs="Arial"/>
                <w:color w:val="000000"/>
              </w:rPr>
              <w:t>010.005.159</w:t>
            </w:r>
          </w:p>
        </w:tc>
        <w:tc>
          <w:tcPr>
            <w:tcW w:w="3270" w:type="dxa"/>
            <w:shd w:val="clear" w:color="auto" w:fill="auto"/>
            <w:noWrap/>
            <w:vAlign w:val="bottom"/>
            <w:hideMark/>
          </w:tcPr>
          <w:p w14:paraId="397CABCC" w14:textId="77777777" w:rsidR="00F50700" w:rsidRPr="0072185D" w:rsidRDefault="00F50700" w:rsidP="00F50700">
            <w:pPr>
              <w:jc w:val="both"/>
              <w:rPr>
                <w:rFonts w:ascii="Arial" w:hAnsi="Arial" w:cs="Arial"/>
                <w:color w:val="000000"/>
              </w:rPr>
            </w:pPr>
            <w:r w:rsidRPr="0072185D">
              <w:rPr>
                <w:rFonts w:ascii="Arial" w:hAnsi="Arial" w:cs="Arial"/>
                <w:color w:val="000000"/>
              </w:rPr>
              <w:t>KIT TRATORES</w:t>
            </w:r>
          </w:p>
        </w:tc>
        <w:tc>
          <w:tcPr>
            <w:tcW w:w="689" w:type="dxa"/>
            <w:shd w:val="clear" w:color="auto" w:fill="auto"/>
            <w:noWrap/>
            <w:vAlign w:val="bottom"/>
            <w:hideMark/>
          </w:tcPr>
          <w:p w14:paraId="7ED78387"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2CDDD924" w14:textId="77777777" w:rsidR="00F50700" w:rsidRPr="0072185D" w:rsidRDefault="00F50700" w:rsidP="00F50700">
            <w:pPr>
              <w:jc w:val="center"/>
              <w:rPr>
                <w:rFonts w:ascii="Arial" w:hAnsi="Arial" w:cs="Arial"/>
                <w:color w:val="000000"/>
              </w:rPr>
            </w:pPr>
            <w:r w:rsidRPr="0072185D">
              <w:rPr>
                <w:rFonts w:ascii="Arial" w:hAnsi="Arial" w:cs="Arial"/>
                <w:color w:val="000000"/>
              </w:rPr>
              <w:t>8</w:t>
            </w:r>
          </w:p>
        </w:tc>
        <w:tc>
          <w:tcPr>
            <w:tcW w:w="1328" w:type="dxa"/>
            <w:shd w:val="clear" w:color="auto" w:fill="auto"/>
            <w:noWrap/>
            <w:vAlign w:val="bottom"/>
            <w:hideMark/>
          </w:tcPr>
          <w:p w14:paraId="55E000BC" w14:textId="77777777" w:rsidR="00F50700" w:rsidRPr="0072185D" w:rsidRDefault="00F50700">
            <w:pPr>
              <w:jc w:val="right"/>
              <w:rPr>
                <w:rFonts w:ascii="Arial" w:hAnsi="Arial" w:cs="Arial"/>
                <w:color w:val="000000"/>
              </w:rPr>
            </w:pPr>
            <w:r w:rsidRPr="0072185D">
              <w:rPr>
                <w:rFonts w:ascii="Arial" w:hAnsi="Arial" w:cs="Arial"/>
                <w:color w:val="000000"/>
              </w:rPr>
              <w:t xml:space="preserve"> 120,18 </w:t>
            </w:r>
          </w:p>
        </w:tc>
        <w:tc>
          <w:tcPr>
            <w:tcW w:w="1064" w:type="dxa"/>
            <w:shd w:val="clear" w:color="auto" w:fill="auto"/>
            <w:noWrap/>
            <w:vAlign w:val="bottom"/>
            <w:hideMark/>
          </w:tcPr>
          <w:p w14:paraId="0D891127" w14:textId="77777777" w:rsidR="00F50700" w:rsidRPr="0072185D" w:rsidRDefault="00F50700">
            <w:pPr>
              <w:jc w:val="right"/>
              <w:rPr>
                <w:rFonts w:ascii="Arial" w:hAnsi="Arial" w:cs="Arial"/>
                <w:color w:val="000000"/>
              </w:rPr>
            </w:pPr>
            <w:r w:rsidRPr="0072185D">
              <w:rPr>
                <w:rFonts w:ascii="Arial" w:hAnsi="Arial" w:cs="Arial"/>
                <w:color w:val="000000"/>
              </w:rPr>
              <w:t xml:space="preserve">           1,20 </w:t>
            </w:r>
          </w:p>
        </w:tc>
      </w:tr>
      <w:tr w:rsidR="00F50700" w:rsidRPr="0072185D" w14:paraId="65A285A6" w14:textId="77777777" w:rsidTr="00F50700">
        <w:trPr>
          <w:cantSplit/>
          <w:trHeight w:val="20"/>
          <w:jc w:val="center"/>
        </w:trPr>
        <w:tc>
          <w:tcPr>
            <w:tcW w:w="687" w:type="dxa"/>
            <w:shd w:val="clear" w:color="auto" w:fill="auto"/>
            <w:noWrap/>
            <w:vAlign w:val="bottom"/>
            <w:hideMark/>
          </w:tcPr>
          <w:p w14:paraId="357E0348" w14:textId="77777777" w:rsidR="00F50700" w:rsidRPr="0072185D" w:rsidRDefault="00F50700" w:rsidP="00F50700">
            <w:pPr>
              <w:jc w:val="center"/>
              <w:rPr>
                <w:rFonts w:ascii="Arial" w:hAnsi="Arial" w:cs="Arial"/>
                <w:color w:val="000000"/>
              </w:rPr>
            </w:pPr>
            <w:r w:rsidRPr="0072185D">
              <w:rPr>
                <w:rFonts w:ascii="Arial" w:hAnsi="Arial" w:cs="Arial"/>
                <w:color w:val="000000"/>
              </w:rPr>
              <w:t>57</w:t>
            </w:r>
          </w:p>
        </w:tc>
        <w:tc>
          <w:tcPr>
            <w:tcW w:w="1592" w:type="dxa"/>
            <w:shd w:val="clear" w:color="auto" w:fill="auto"/>
            <w:noWrap/>
            <w:vAlign w:val="bottom"/>
            <w:hideMark/>
          </w:tcPr>
          <w:p w14:paraId="3E50C017" w14:textId="77777777" w:rsidR="00F50700" w:rsidRPr="0072185D" w:rsidRDefault="00F50700" w:rsidP="00F50700">
            <w:pPr>
              <w:rPr>
                <w:rFonts w:ascii="Arial" w:hAnsi="Arial" w:cs="Arial"/>
                <w:color w:val="000000"/>
              </w:rPr>
            </w:pPr>
            <w:r w:rsidRPr="0072185D">
              <w:rPr>
                <w:rFonts w:ascii="Arial" w:hAnsi="Arial" w:cs="Arial"/>
                <w:color w:val="000000"/>
              </w:rPr>
              <w:t>010.005.160</w:t>
            </w:r>
          </w:p>
        </w:tc>
        <w:tc>
          <w:tcPr>
            <w:tcW w:w="3270" w:type="dxa"/>
            <w:shd w:val="clear" w:color="auto" w:fill="auto"/>
            <w:noWrap/>
            <w:vAlign w:val="bottom"/>
            <w:hideMark/>
          </w:tcPr>
          <w:p w14:paraId="3AE61184" w14:textId="77777777" w:rsidR="00F50700" w:rsidRPr="0072185D" w:rsidRDefault="00F50700" w:rsidP="00F50700">
            <w:pPr>
              <w:jc w:val="both"/>
              <w:rPr>
                <w:rFonts w:ascii="Arial" w:hAnsi="Arial" w:cs="Arial"/>
                <w:color w:val="000000"/>
              </w:rPr>
            </w:pPr>
            <w:r w:rsidRPr="0072185D">
              <w:rPr>
                <w:rFonts w:ascii="Arial" w:hAnsi="Arial" w:cs="Arial"/>
                <w:color w:val="000000"/>
              </w:rPr>
              <w:t>ÔNIBUS</w:t>
            </w:r>
          </w:p>
        </w:tc>
        <w:tc>
          <w:tcPr>
            <w:tcW w:w="689" w:type="dxa"/>
            <w:shd w:val="clear" w:color="auto" w:fill="auto"/>
            <w:noWrap/>
            <w:vAlign w:val="bottom"/>
            <w:hideMark/>
          </w:tcPr>
          <w:p w14:paraId="273AC2A8"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144A685F" w14:textId="77777777" w:rsidR="00F50700" w:rsidRPr="0072185D" w:rsidRDefault="00F50700" w:rsidP="00F50700">
            <w:pPr>
              <w:jc w:val="center"/>
              <w:rPr>
                <w:rFonts w:ascii="Arial" w:hAnsi="Arial" w:cs="Arial"/>
                <w:color w:val="000000"/>
              </w:rPr>
            </w:pPr>
            <w:r w:rsidRPr="0072185D">
              <w:rPr>
                <w:rFonts w:ascii="Arial" w:hAnsi="Arial" w:cs="Arial"/>
                <w:color w:val="000000"/>
              </w:rPr>
              <w:t>23</w:t>
            </w:r>
          </w:p>
        </w:tc>
        <w:tc>
          <w:tcPr>
            <w:tcW w:w="1328" w:type="dxa"/>
            <w:shd w:val="clear" w:color="auto" w:fill="auto"/>
            <w:noWrap/>
            <w:vAlign w:val="bottom"/>
            <w:hideMark/>
          </w:tcPr>
          <w:p w14:paraId="0592C6FA" w14:textId="77777777" w:rsidR="00F50700" w:rsidRPr="0072185D" w:rsidRDefault="00F50700">
            <w:pPr>
              <w:jc w:val="right"/>
              <w:rPr>
                <w:rFonts w:ascii="Arial" w:hAnsi="Arial" w:cs="Arial"/>
                <w:color w:val="000000"/>
              </w:rPr>
            </w:pPr>
            <w:r w:rsidRPr="0072185D">
              <w:rPr>
                <w:rFonts w:ascii="Arial" w:hAnsi="Arial" w:cs="Arial"/>
                <w:color w:val="000000"/>
              </w:rPr>
              <w:t xml:space="preserve"> 39,40 </w:t>
            </w:r>
          </w:p>
        </w:tc>
        <w:tc>
          <w:tcPr>
            <w:tcW w:w="1064" w:type="dxa"/>
            <w:shd w:val="clear" w:color="auto" w:fill="auto"/>
            <w:noWrap/>
            <w:vAlign w:val="bottom"/>
            <w:hideMark/>
          </w:tcPr>
          <w:p w14:paraId="6AE81CB7" w14:textId="77777777" w:rsidR="00F50700" w:rsidRPr="0072185D" w:rsidRDefault="00F50700">
            <w:pPr>
              <w:jc w:val="right"/>
              <w:rPr>
                <w:rFonts w:ascii="Arial" w:hAnsi="Arial" w:cs="Arial"/>
                <w:color w:val="000000"/>
              </w:rPr>
            </w:pPr>
            <w:r w:rsidRPr="0072185D">
              <w:rPr>
                <w:rFonts w:ascii="Arial" w:hAnsi="Arial" w:cs="Arial"/>
                <w:color w:val="000000"/>
              </w:rPr>
              <w:t xml:space="preserve">           0,39 </w:t>
            </w:r>
          </w:p>
        </w:tc>
      </w:tr>
      <w:tr w:rsidR="00F50700" w:rsidRPr="0072185D" w14:paraId="6EDB1EC1" w14:textId="77777777" w:rsidTr="00F50700">
        <w:trPr>
          <w:cantSplit/>
          <w:trHeight w:val="20"/>
          <w:jc w:val="center"/>
        </w:trPr>
        <w:tc>
          <w:tcPr>
            <w:tcW w:w="687" w:type="dxa"/>
            <w:shd w:val="clear" w:color="auto" w:fill="auto"/>
            <w:noWrap/>
            <w:vAlign w:val="bottom"/>
            <w:hideMark/>
          </w:tcPr>
          <w:p w14:paraId="26EE242C" w14:textId="77777777" w:rsidR="00F50700" w:rsidRPr="0072185D" w:rsidRDefault="00F50700" w:rsidP="00F50700">
            <w:pPr>
              <w:jc w:val="center"/>
              <w:rPr>
                <w:rFonts w:ascii="Arial" w:hAnsi="Arial" w:cs="Arial"/>
                <w:color w:val="000000"/>
              </w:rPr>
            </w:pPr>
            <w:r w:rsidRPr="0072185D">
              <w:rPr>
                <w:rFonts w:ascii="Arial" w:hAnsi="Arial" w:cs="Arial"/>
                <w:color w:val="000000"/>
              </w:rPr>
              <w:t>58</w:t>
            </w:r>
          </w:p>
        </w:tc>
        <w:tc>
          <w:tcPr>
            <w:tcW w:w="1592" w:type="dxa"/>
            <w:shd w:val="clear" w:color="auto" w:fill="auto"/>
            <w:noWrap/>
            <w:vAlign w:val="bottom"/>
            <w:hideMark/>
          </w:tcPr>
          <w:p w14:paraId="18EE70EC" w14:textId="77777777" w:rsidR="00F50700" w:rsidRPr="0072185D" w:rsidRDefault="00F50700" w:rsidP="00F50700">
            <w:pPr>
              <w:rPr>
                <w:rFonts w:ascii="Arial" w:hAnsi="Arial" w:cs="Arial"/>
                <w:color w:val="000000"/>
              </w:rPr>
            </w:pPr>
            <w:r w:rsidRPr="0072185D">
              <w:rPr>
                <w:rFonts w:ascii="Arial" w:hAnsi="Arial" w:cs="Arial"/>
                <w:color w:val="000000"/>
              </w:rPr>
              <w:t>010.005.161</w:t>
            </w:r>
          </w:p>
        </w:tc>
        <w:tc>
          <w:tcPr>
            <w:tcW w:w="3270" w:type="dxa"/>
            <w:shd w:val="clear" w:color="auto" w:fill="auto"/>
            <w:noWrap/>
            <w:vAlign w:val="bottom"/>
            <w:hideMark/>
          </w:tcPr>
          <w:p w14:paraId="0E6EC569" w14:textId="77777777" w:rsidR="00F50700" w:rsidRPr="0072185D" w:rsidRDefault="00F50700" w:rsidP="00F50700">
            <w:pPr>
              <w:jc w:val="both"/>
              <w:rPr>
                <w:rFonts w:ascii="Arial" w:hAnsi="Arial" w:cs="Arial"/>
                <w:color w:val="000000"/>
              </w:rPr>
            </w:pPr>
            <w:r w:rsidRPr="0072185D">
              <w:rPr>
                <w:rFonts w:ascii="Arial" w:hAnsi="Arial" w:cs="Arial"/>
                <w:color w:val="000000"/>
              </w:rPr>
              <w:t>KIT CAMINHÕES COM 4 PEÇAS</w:t>
            </w:r>
          </w:p>
        </w:tc>
        <w:tc>
          <w:tcPr>
            <w:tcW w:w="689" w:type="dxa"/>
            <w:shd w:val="clear" w:color="auto" w:fill="auto"/>
            <w:noWrap/>
            <w:vAlign w:val="bottom"/>
            <w:hideMark/>
          </w:tcPr>
          <w:p w14:paraId="4A97FF0C"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44204826" w14:textId="77777777" w:rsidR="00F50700" w:rsidRPr="0072185D" w:rsidRDefault="00F50700" w:rsidP="00F50700">
            <w:pPr>
              <w:jc w:val="center"/>
              <w:rPr>
                <w:rFonts w:ascii="Arial" w:hAnsi="Arial" w:cs="Arial"/>
                <w:color w:val="000000"/>
              </w:rPr>
            </w:pPr>
            <w:r w:rsidRPr="0072185D">
              <w:rPr>
                <w:rFonts w:ascii="Arial" w:hAnsi="Arial" w:cs="Arial"/>
                <w:color w:val="000000"/>
              </w:rPr>
              <w:t>7</w:t>
            </w:r>
          </w:p>
        </w:tc>
        <w:tc>
          <w:tcPr>
            <w:tcW w:w="1328" w:type="dxa"/>
            <w:shd w:val="clear" w:color="auto" w:fill="auto"/>
            <w:noWrap/>
            <w:vAlign w:val="bottom"/>
            <w:hideMark/>
          </w:tcPr>
          <w:p w14:paraId="257CBD03" w14:textId="77777777" w:rsidR="00F50700" w:rsidRPr="0072185D" w:rsidRDefault="00F50700">
            <w:pPr>
              <w:jc w:val="right"/>
              <w:rPr>
                <w:rFonts w:ascii="Arial" w:hAnsi="Arial" w:cs="Arial"/>
                <w:color w:val="000000"/>
              </w:rPr>
            </w:pPr>
            <w:r w:rsidRPr="0072185D">
              <w:rPr>
                <w:rFonts w:ascii="Arial" w:hAnsi="Arial" w:cs="Arial"/>
                <w:color w:val="000000"/>
              </w:rPr>
              <w:t xml:space="preserve"> 170,25 </w:t>
            </w:r>
          </w:p>
        </w:tc>
        <w:tc>
          <w:tcPr>
            <w:tcW w:w="1064" w:type="dxa"/>
            <w:shd w:val="clear" w:color="auto" w:fill="auto"/>
            <w:noWrap/>
            <w:vAlign w:val="bottom"/>
            <w:hideMark/>
          </w:tcPr>
          <w:p w14:paraId="3D6BE273" w14:textId="77777777" w:rsidR="00F50700" w:rsidRPr="0072185D" w:rsidRDefault="00F50700">
            <w:pPr>
              <w:jc w:val="right"/>
              <w:rPr>
                <w:rFonts w:ascii="Arial" w:hAnsi="Arial" w:cs="Arial"/>
                <w:color w:val="000000"/>
              </w:rPr>
            </w:pPr>
            <w:r w:rsidRPr="0072185D">
              <w:rPr>
                <w:rFonts w:ascii="Arial" w:hAnsi="Arial" w:cs="Arial"/>
                <w:color w:val="000000"/>
              </w:rPr>
              <w:t xml:space="preserve">           1,70 </w:t>
            </w:r>
          </w:p>
        </w:tc>
      </w:tr>
      <w:tr w:rsidR="00F50700" w:rsidRPr="0072185D" w14:paraId="49008887" w14:textId="77777777" w:rsidTr="00F50700">
        <w:trPr>
          <w:cantSplit/>
          <w:trHeight w:val="20"/>
          <w:jc w:val="center"/>
        </w:trPr>
        <w:tc>
          <w:tcPr>
            <w:tcW w:w="687" w:type="dxa"/>
            <w:shd w:val="clear" w:color="auto" w:fill="auto"/>
            <w:noWrap/>
            <w:vAlign w:val="bottom"/>
            <w:hideMark/>
          </w:tcPr>
          <w:p w14:paraId="6737CF2B" w14:textId="77777777" w:rsidR="00F50700" w:rsidRPr="0072185D" w:rsidRDefault="00F50700" w:rsidP="00F50700">
            <w:pPr>
              <w:jc w:val="center"/>
              <w:rPr>
                <w:rFonts w:ascii="Arial" w:hAnsi="Arial" w:cs="Arial"/>
                <w:color w:val="000000"/>
              </w:rPr>
            </w:pPr>
            <w:r w:rsidRPr="0072185D">
              <w:rPr>
                <w:rFonts w:ascii="Arial" w:hAnsi="Arial" w:cs="Arial"/>
                <w:color w:val="000000"/>
              </w:rPr>
              <w:t>59</w:t>
            </w:r>
          </w:p>
        </w:tc>
        <w:tc>
          <w:tcPr>
            <w:tcW w:w="1592" w:type="dxa"/>
            <w:shd w:val="clear" w:color="auto" w:fill="auto"/>
            <w:noWrap/>
            <w:vAlign w:val="bottom"/>
            <w:hideMark/>
          </w:tcPr>
          <w:p w14:paraId="6313849A" w14:textId="77777777" w:rsidR="00F50700" w:rsidRPr="0072185D" w:rsidRDefault="00F50700" w:rsidP="00F50700">
            <w:pPr>
              <w:rPr>
                <w:rFonts w:ascii="Arial" w:hAnsi="Arial" w:cs="Arial"/>
                <w:color w:val="000000"/>
              </w:rPr>
            </w:pPr>
            <w:r w:rsidRPr="0072185D">
              <w:rPr>
                <w:rFonts w:ascii="Arial" w:hAnsi="Arial" w:cs="Arial"/>
                <w:color w:val="000000"/>
              </w:rPr>
              <w:t>010.005.162</w:t>
            </w:r>
          </w:p>
        </w:tc>
        <w:tc>
          <w:tcPr>
            <w:tcW w:w="3270" w:type="dxa"/>
            <w:shd w:val="clear" w:color="auto" w:fill="auto"/>
            <w:noWrap/>
            <w:vAlign w:val="bottom"/>
            <w:hideMark/>
          </w:tcPr>
          <w:p w14:paraId="7ED2FBEE" w14:textId="77777777" w:rsidR="00F50700" w:rsidRPr="0072185D" w:rsidRDefault="00F50700" w:rsidP="00F50700">
            <w:pPr>
              <w:jc w:val="both"/>
              <w:rPr>
                <w:rFonts w:ascii="Arial" w:hAnsi="Arial" w:cs="Arial"/>
                <w:color w:val="000000"/>
              </w:rPr>
            </w:pPr>
            <w:r w:rsidRPr="0072185D">
              <w:rPr>
                <w:rFonts w:ascii="Arial" w:hAnsi="Arial" w:cs="Arial"/>
                <w:color w:val="000000"/>
              </w:rPr>
              <w:t>PAINÉIS PSICOMOTORES</w:t>
            </w:r>
          </w:p>
        </w:tc>
        <w:tc>
          <w:tcPr>
            <w:tcW w:w="689" w:type="dxa"/>
            <w:shd w:val="clear" w:color="auto" w:fill="auto"/>
            <w:noWrap/>
            <w:vAlign w:val="bottom"/>
            <w:hideMark/>
          </w:tcPr>
          <w:p w14:paraId="7F17E08E"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520E949B"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1467E33D" w14:textId="77777777" w:rsidR="00F50700" w:rsidRPr="0072185D" w:rsidRDefault="00F50700">
            <w:pPr>
              <w:jc w:val="right"/>
              <w:rPr>
                <w:rFonts w:ascii="Arial" w:hAnsi="Arial" w:cs="Arial"/>
                <w:color w:val="000000"/>
              </w:rPr>
            </w:pPr>
            <w:r w:rsidRPr="0072185D">
              <w:rPr>
                <w:rFonts w:ascii="Arial" w:hAnsi="Arial" w:cs="Arial"/>
                <w:color w:val="000000"/>
              </w:rPr>
              <w:t xml:space="preserve"> 165,98 </w:t>
            </w:r>
          </w:p>
        </w:tc>
        <w:tc>
          <w:tcPr>
            <w:tcW w:w="1064" w:type="dxa"/>
            <w:shd w:val="clear" w:color="auto" w:fill="auto"/>
            <w:noWrap/>
            <w:vAlign w:val="bottom"/>
            <w:hideMark/>
          </w:tcPr>
          <w:p w14:paraId="70856855" w14:textId="77777777" w:rsidR="00F50700" w:rsidRPr="0072185D" w:rsidRDefault="00F50700">
            <w:pPr>
              <w:jc w:val="right"/>
              <w:rPr>
                <w:rFonts w:ascii="Arial" w:hAnsi="Arial" w:cs="Arial"/>
                <w:color w:val="000000"/>
              </w:rPr>
            </w:pPr>
            <w:r w:rsidRPr="0072185D">
              <w:rPr>
                <w:rFonts w:ascii="Arial" w:hAnsi="Arial" w:cs="Arial"/>
                <w:color w:val="000000"/>
              </w:rPr>
              <w:t xml:space="preserve">           1,66 </w:t>
            </w:r>
          </w:p>
        </w:tc>
      </w:tr>
      <w:tr w:rsidR="00F50700" w:rsidRPr="0072185D" w14:paraId="42B62654" w14:textId="77777777" w:rsidTr="00F50700">
        <w:trPr>
          <w:cantSplit/>
          <w:trHeight w:val="20"/>
          <w:jc w:val="center"/>
        </w:trPr>
        <w:tc>
          <w:tcPr>
            <w:tcW w:w="687" w:type="dxa"/>
            <w:shd w:val="clear" w:color="auto" w:fill="auto"/>
            <w:noWrap/>
            <w:vAlign w:val="bottom"/>
            <w:hideMark/>
          </w:tcPr>
          <w:p w14:paraId="3482826D" w14:textId="77777777" w:rsidR="00F50700" w:rsidRPr="0072185D" w:rsidRDefault="00F50700" w:rsidP="00F50700">
            <w:pPr>
              <w:jc w:val="center"/>
              <w:rPr>
                <w:rFonts w:ascii="Arial" w:hAnsi="Arial" w:cs="Arial"/>
                <w:color w:val="000000"/>
              </w:rPr>
            </w:pPr>
            <w:r w:rsidRPr="0072185D">
              <w:rPr>
                <w:rFonts w:ascii="Arial" w:hAnsi="Arial" w:cs="Arial"/>
                <w:color w:val="000000"/>
              </w:rPr>
              <w:t>60</w:t>
            </w:r>
          </w:p>
        </w:tc>
        <w:tc>
          <w:tcPr>
            <w:tcW w:w="1592" w:type="dxa"/>
            <w:shd w:val="clear" w:color="auto" w:fill="auto"/>
            <w:noWrap/>
            <w:vAlign w:val="bottom"/>
            <w:hideMark/>
          </w:tcPr>
          <w:p w14:paraId="0DD27235" w14:textId="77777777" w:rsidR="00F50700" w:rsidRPr="0072185D" w:rsidRDefault="00F50700" w:rsidP="00F50700">
            <w:pPr>
              <w:rPr>
                <w:rFonts w:ascii="Arial" w:hAnsi="Arial" w:cs="Arial"/>
                <w:color w:val="000000"/>
              </w:rPr>
            </w:pPr>
            <w:r w:rsidRPr="0072185D">
              <w:rPr>
                <w:rFonts w:ascii="Arial" w:hAnsi="Arial" w:cs="Arial"/>
                <w:color w:val="000000"/>
              </w:rPr>
              <w:t>010.005.163</w:t>
            </w:r>
          </w:p>
        </w:tc>
        <w:tc>
          <w:tcPr>
            <w:tcW w:w="3270" w:type="dxa"/>
            <w:shd w:val="clear" w:color="auto" w:fill="auto"/>
            <w:noWrap/>
            <w:vAlign w:val="bottom"/>
            <w:hideMark/>
          </w:tcPr>
          <w:p w14:paraId="5D74103A" w14:textId="77777777" w:rsidR="00F50700" w:rsidRPr="0072185D" w:rsidRDefault="00F50700" w:rsidP="00F50700">
            <w:pPr>
              <w:jc w:val="both"/>
              <w:rPr>
                <w:rFonts w:ascii="Arial" w:hAnsi="Arial" w:cs="Arial"/>
                <w:color w:val="000000"/>
              </w:rPr>
            </w:pPr>
            <w:r w:rsidRPr="0072185D">
              <w:rPr>
                <w:rFonts w:ascii="Arial" w:hAnsi="Arial" w:cs="Arial"/>
                <w:color w:val="000000"/>
              </w:rPr>
              <w:t>TORRES DE FORMAS GEOMÉTRICAS</w:t>
            </w:r>
          </w:p>
        </w:tc>
        <w:tc>
          <w:tcPr>
            <w:tcW w:w="689" w:type="dxa"/>
            <w:shd w:val="clear" w:color="auto" w:fill="auto"/>
            <w:noWrap/>
            <w:vAlign w:val="bottom"/>
            <w:hideMark/>
          </w:tcPr>
          <w:p w14:paraId="489F6B05"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26D97283"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7F0AE14E" w14:textId="77777777" w:rsidR="00F50700" w:rsidRPr="0072185D" w:rsidRDefault="00F50700">
            <w:pPr>
              <w:jc w:val="right"/>
              <w:rPr>
                <w:rFonts w:ascii="Arial" w:hAnsi="Arial" w:cs="Arial"/>
                <w:color w:val="000000"/>
              </w:rPr>
            </w:pPr>
            <w:r w:rsidRPr="0072185D">
              <w:rPr>
                <w:rFonts w:ascii="Arial" w:hAnsi="Arial" w:cs="Arial"/>
                <w:color w:val="000000"/>
              </w:rPr>
              <w:t xml:space="preserve"> 39,28 </w:t>
            </w:r>
          </w:p>
        </w:tc>
        <w:tc>
          <w:tcPr>
            <w:tcW w:w="1064" w:type="dxa"/>
            <w:shd w:val="clear" w:color="auto" w:fill="auto"/>
            <w:noWrap/>
            <w:vAlign w:val="bottom"/>
            <w:hideMark/>
          </w:tcPr>
          <w:p w14:paraId="5F7265BE" w14:textId="77777777" w:rsidR="00F50700" w:rsidRPr="0072185D" w:rsidRDefault="00F50700">
            <w:pPr>
              <w:jc w:val="right"/>
              <w:rPr>
                <w:rFonts w:ascii="Arial" w:hAnsi="Arial" w:cs="Arial"/>
                <w:color w:val="000000"/>
              </w:rPr>
            </w:pPr>
            <w:r w:rsidRPr="0072185D">
              <w:rPr>
                <w:rFonts w:ascii="Arial" w:hAnsi="Arial" w:cs="Arial"/>
                <w:color w:val="000000"/>
              </w:rPr>
              <w:t xml:space="preserve">           0,39 </w:t>
            </w:r>
          </w:p>
        </w:tc>
      </w:tr>
      <w:tr w:rsidR="00F50700" w:rsidRPr="0072185D" w14:paraId="5787956A" w14:textId="77777777" w:rsidTr="00F50700">
        <w:trPr>
          <w:cantSplit/>
          <w:trHeight w:val="20"/>
          <w:jc w:val="center"/>
        </w:trPr>
        <w:tc>
          <w:tcPr>
            <w:tcW w:w="687" w:type="dxa"/>
            <w:shd w:val="clear" w:color="auto" w:fill="auto"/>
            <w:noWrap/>
            <w:vAlign w:val="bottom"/>
            <w:hideMark/>
          </w:tcPr>
          <w:p w14:paraId="60E94B77" w14:textId="77777777" w:rsidR="00F50700" w:rsidRPr="0072185D" w:rsidRDefault="00F50700" w:rsidP="00F50700">
            <w:pPr>
              <w:jc w:val="center"/>
              <w:rPr>
                <w:rFonts w:ascii="Arial" w:hAnsi="Arial" w:cs="Arial"/>
                <w:color w:val="000000"/>
              </w:rPr>
            </w:pPr>
            <w:r w:rsidRPr="0072185D">
              <w:rPr>
                <w:rFonts w:ascii="Arial" w:hAnsi="Arial" w:cs="Arial"/>
                <w:color w:val="000000"/>
              </w:rPr>
              <w:t>61</w:t>
            </w:r>
          </w:p>
        </w:tc>
        <w:tc>
          <w:tcPr>
            <w:tcW w:w="1592" w:type="dxa"/>
            <w:shd w:val="clear" w:color="auto" w:fill="auto"/>
            <w:noWrap/>
            <w:vAlign w:val="bottom"/>
            <w:hideMark/>
          </w:tcPr>
          <w:p w14:paraId="71010419" w14:textId="77777777" w:rsidR="00F50700" w:rsidRPr="0072185D" w:rsidRDefault="00F50700" w:rsidP="00F50700">
            <w:pPr>
              <w:rPr>
                <w:rFonts w:ascii="Arial" w:hAnsi="Arial" w:cs="Arial"/>
                <w:color w:val="000000"/>
              </w:rPr>
            </w:pPr>
            <w:r w:rsidRPr="0072185D">
              <w:rPr>
                <w:rFonts w:ascii="Arial" w:hAnsi="Arial" w:cs="Arial"/>
                <w:color w:val="000000"/>
              </w:rPr>
              <w:t>010.005.164</w:t>
            </w:r>
          </w:p>
        </w:tc>
        <w:tc>
          <w:tcPr>
            <w:tcW w:w="3270" w:type="dxa"/>
            <w:shd w:val="clear" w:color="auto" w:fill="auto"/>
            <w:noWrap/>
            <w:vAlign w:val="bottom"/>
            <w:hideMark/>
          </w:tcPr>
          <w:p w14:paraId="4F071430" w14:textId="77777777" w:rsidR="00F50700" w:rsidRPr="0072185D" w:rsidRDefault="00F50700" w:rsidP="00F50700">
            <w:pPr>
              <w:jc w:val="both"/>
              <w:rPr>
                <w:rFonts w:ascii="Arial" w:hAnsi="Arial" w:cs="Arial"/>
                <w:color w:val="000000"/>
              </w:rPr>
            </w:pPr>
            <w:r w:rsidRPr="0072185D">
              <w:rPr>
                <w:rFonts w:ascii="Arial" w:hAnsi="Arial" w:cs="Arial"/>
                <w:color w:val="000000"/>
              </w:rPr>
              <w:t>TORRE INTELIGENTE</w:t>
            </w:r>
          </w:p>
        </w:tc>
        <w:tc>
          <w:tcPr>
            <w:tcW w:w="689" w:type="dxa"/>
            <w:shd w:val="clear" w:color="auto" w:fill="auto"/>
            <w:noWrap/>
            <w:vAlign w:val="bottom"/>
            <w:hideMark/>
          </w:tcPr>
          <w:p w14:paraId="5D9E5EDC"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1FAA0D91"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59D73FE0" w14:textId="77777777" w:rsidR="00F50700" w:rsidRPr="0072185D" w:rsidRDefault="00F50700">
            <w:pPr>
              <w:jc w:val="right"/>
              <w:rPr>
                <w:rFonts w:ascii="Arial" w:hAnsi="Arial" w:cs="Arial"/>
                <w:color w:val="000000"/>
              </w:rPr>
            </w:pPr>
            <w:r w:rsidRPr="0072185D">
              <w:rPr>
                <w:rFonts w:ascii="Arial" w:hAnsi="Arial" w:cs="Arial"/>
                <w:color w:val="000000"/>
              </w:rPr>
              <w:t xml:space="preserve"> 44,03 </w:t>
            </w:r>
          </w:p>
        </w:tc>
        <w:tc>
          <w:tcPr>
            <w:tcW w:w="1064" w:type="dxa"/>
            <w:shd w:val="clear" w:color="auto" w:fill="auto"/>
            <w:noWrap/>
            <w:vAlign w:val="bottom"/>
            <w:hideMark/>
          </w:tcPr>
          <w:p w14:paraId="31BA6A2A" w14:textId="77777777" w:rsidR="00F50700" w:rsidRPr="0072185D" w:rsidRDefault="00F50700">
            <w:pPr>
              <w:jc w:val="right"/>
              <w:rPr>
                <w:rFonts w:ascii="Arial" w:hAnsi="Arial" w:cs="Arial"/>
                <w:color w:val="000000"/>
              </w:rPr>
            </w:pPr>
            <w:r w:rsidRPr="0072185D">
              <w:rPr>
                <w:rFonts w:ascii="Arial" w:hAnsi="Arial" w:cs="Arial"/>
                <w:color w:val="000000"/>
              </w:rPr>
              <w:t xml:space="preserve">           0,44 </w:t>
            </w:r>
          </w:p>
        </w:tc>
      </w:tr>
      <w:tr w:rsidR="00F50700" w:rsidRPr="0072185D" w14:paraId="18651ADD" w14:textId="77777777" w:rsidTr="00F50700">
        <w:trPr>
          <w:cantSplit/>
          <w:trHeight w:val="20"/>
          <w:jc w:val="center"/>
        </w:trPr>
        <w:tc>
          <w:tcPr>
            <w:tcW w:w="687" w:type="dxa"/>
            <w:shd w:val="clear" w:color="auto" w:fill="auto"/>
            <w:noWrap/>
            <w:vAlign w:val="bottom"/>
            <w:hideMark/>
          </w:tcPr>
          <w:p w14:paraId="077BDA47" w14:textId="77777777" w:rsidR="00F50700" w:rsidRPr="0072185D" w:rsidRDefault="00F50700" w:rsidP="00F50700">
            <w:pPr>
              <w:jc w:val="center"/>
              <w:rPr>
                <w:rFonts w:ascii="Arial" w:hAnsi="Arial" w:cs="Arial"/>
                <w:color w:val="000000"/>
              </w:rPr>
            </w:pPr>
            <w:r w:rsidRPr="0072185D">
              <w:rPr>
                <w:rFonts w:ascii="Arial" w:hAnsi="Arial" w:cs="Arial"/>
                <w:color w:val="000000"/>
              </w:rPr>
              <w:t>62</w:t>
            </w:r>
          </w:p>
        </w:tc>
        <w:tc>
          <w:tcPr>
            <w:tcW w:w="1592" w:type="dxa"/>
            <w:shd w:val="clear" w:color="auto" w:fill="auto"/>
            <w:noWrap/>
            <w:vAlign w:val="bottom"/>
            <w:hideMark/>
          </w:tcPr>
          <w:p w14:paraId="3571964F" w14:textId="77777777" w:rsidR="00F50700" w:rsidRPr="0072185D" w:rsidRDefault="00F50700" w:rsidP="00F50700">
            <w:pPr>
              <w:rPr>
                <w:rFonts w:ascii="Arial" w:hAnsi="Arial" w:cs="Arial"/>
                <w:color w:val="000000"/>
              </w:rPr>
            </w:pPr>
            <w:r w:rsidRPr="0072185D">
              <w:rPr>
                <w:rFonts w:ascii="Arial" w:hAnsi="Arial" w:cs="Arial"/>
                <w:color w:val="000000"/>
              </w:rPr>
              <w:t>010.005.165</w:t>
            </w:r>
          </w:p>
        </w:tc>
        <w:tc>
          <w:tcPr>
            <w:tcW w:w="3270" w:type="dxa"/>
            <w:shd w:val="clear" w:color="auto" w:fill="auto"/>
            <w:noWrap/>
            <w:vAlign w:val="bottom"/>
            <w:hideMark/>
          </w:tcPr>
          <w:p w14:paraId="61A0173C" w14:textId="77777777" w:rsidR="00F50700" w:rsidRPr="0072185D" w:rsidRDefault="00F50700" w:rsidP="00F50700">
            <w:pPr>
              <w:jc w:val="both"/>
              <w:rPr>
                <w:rFonts w:ascii="Arial" w:hAnsi="Arial" w:cs="Arial"/>
                <w:color w:val="000000"/>
              </w:rPr>
            </w:pPr>
            <w:r w:rsidRPr="0072185D">
              <w:rPr>
                <w:rFonts w:ascii="Arial" w:hAnsi="Arial" w:cs="Arial"/>
                <w:color w:val="000000"/>
              </w:rPr>
              <w:t>BLOCOS PARA MONTAR PEQUENO ENGENHEIRO</w:t>
            </w:r>
          </w:p>
        </w:tc>
        <w:tc>
          <w:tcPr>
            <w:tcW w:w="689" w:type="dxa"/>
            <w:shd w:val="clear" w:color="auto" w:fill="auto"/>
            <w:noWrap/>
            <w:vAlign w:val="bottom"/>
            <w:hideMark/>
          </w:tcPr>
          <w:p w14:paraId="55A83E06"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3260553B"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34B2853C" w14:textId="77777777" w:rsidR="00F50700" w:rsidRPr="0072185D" w:rsidRDefault="00F50700">
            <w:pPr>
              <w:jc w:val="right"/>
              <w:rPr>
                <w:rFonts w:ascii="Arial" w:hAnsi="Arial" w:cs="Arial"/>
                <w:color w:val="000000"/>
              </w:rPr>
            </w:pPr>
            <w:r w:rsidRPr="0072185D">
              <w:rPr>
                <w:rFonts w:ascii="Arial" w:hAnsi="Arial" w:cs="Arial"/>
                <w:color w:val="000000"/>
              </w:rPr>
              <w:t xml:space="preserve"> 57,54 </w:t>
            </w:r>
          </w:p>
        </w:tc>
        <w:tc>
          <w:tcPr>
            <w:tcW w:w="1064" w:type="dxa"/>
            <w:shd w:val="clear" w:color="auto" w:fill="auto"/>
            <w:noWrap/>
            <w:vAlign w:val="bottom"/>
            <w:hideMark/>
          </w:tcPr>
          <w:p w14:paraId="3FAE2F9B" w14:textId="77777777" w:rsidR="00F50700" w:rsidRPr="0072185D" w:rsidRDefault="00F50700">
            <w:pPr>
              <w:jc w:val="right"/>
              <w:rPr>
                <w:rFonts w:ascii="Arial" w:hAnsi="Arial" w:cs="Arial"/>
                <w:color w:val="000000"/>
              </w:rPr>
            </w:pPr>
            <w:r w:rsidRPr="0072185D">
              <w:rPr>
                <w:rFonts w:ascii="Arial" w:hAnsi="Arial" w:cs="Arial"/>
                <w:color w:val="000000"/>
              </w:rPr>
              <w:t xml:space="preserve">           0,58 </w:t>
            </w:r>
          </w:p>
        </w:tc>
      </w:tr>
      <w:tr w:rsidR="00F50700" w:rsidRPr="0072185D" w14:paraId="086A56E8" w14:textId="77777777" w:rsidTr="00F50700">
        <w:trPr>
          <w:cantSplit/>
          <w:trHeight w:val="20"/>
          <w:jc w:val="center"/>
        </w:trPr>
        <w:tc>
          <w:tcPr>
            <w:tcW w:w="687" w:type="dxa"/>
            <w:shd w:val="clear" w:color="auto" w:fill="auto"/>
            <w:noWrap/>
            <w:vAlign w:val="bottom"/>
            <w:hideMark/>
          </w:tcPr>
          <w:p w14:paraId="79C443AF" w14:textId="77777777" w:rsidR="00F50700" w:rsidRPr="0072185D" w:rsidRDefault="00F50700" w:rsidP="00F50700">
            <w:pPr>
              <w:jc w:val="center"/>
              <w:rPr>
                <w:rFonts w:ascii="Arial" w:hAnsi="Arial" w:cs="Arial"/>
                <w:color w:val="000000"/>
              </w:rPr>
            </w:pPr>
            <w:r w:rsidRPr="0072185D">
              <w:rPr>
                <w:rFonts w:ascii="Arial" w:hAnsi="Arial" w:cs="Arial"/>
                <w:color w:val="000000"/>
              </w:rPr>
              <w:t>63</w:t>
            </w:r>
          </w:p>
        </w:tc>
        <w:tc>
          <w:tcPr>
            <w:tcW w:w="1592" w:type="dxa"/>
            <w:shd w:val="clear" w:color="auto" w:fill="auto"/>
            <w:noWrap/>
            <w:vAlign w:val="bottom"/>
            <w:hideMark/>
          </w:tcPr>
          <w:p w14:paraId="796581A3" w14:textId="77777777" w:rsidR="00F50700" w:rsidRPr="0072185D" w:rsidRDefault="00F50700" w:rsidP="00F50700">
            <w:pPr>
              <w:rPr>
                <w:rFonts w:ascii="Arial" w:hAnsi="Arial" w:cs="Arial"/>
                <w:color w:val="000000"/>
              </w:rPr>
            </w:pPr>
            <w:r w:rsidRPr="0072185D">
              <w:rPr>
                <w:rFonts w:ascii="Arial" w:hAnsi="Arial" w:cs="Arial"/>
                <w:color w:val="000000"/>
              </w:rPr>
              <w:t>010.005.166</w:t>
            </w:r>
          </w:p>
        </w:tc>
        <w:tc>
          <w:tcPr>
            <w:tcW w:w="3270" w:type="dxa"/>
            <w:shd w:val="clear" w:color="auto" w:fill="auto"/>
            <w:noWrap/>
            <w:vAlign w:val="bottom"/>
            <w:hideMark/>
          </w:tcPr>
          <w:p w14:paraId="462B4E2A" w14:textId="77777777" w:rsidR="00F50700" w:rsidRPr="0072185D" w:rsidRDefault="00F50700" w:rsidP="00F50700">
            <w:pPr>
              <w:jc w:val="both"/>
              <w:rPr>
                <w:rFonts w:ascii="Arial" w:hAnsi="Arial" w:cs="Arial"/>
                <w:color w:val="000000"/>
              </w:rPr>
            </w:pPr>
            <w:r w:rsidRPr="0072185D">
              <w:rPr>
                <w:rFonts w:ascii="Arial" w:hAnsi="Arial" w:cs="Arial"/>
                <w:color w:val="000000"/>
              </w:rPr>
              <w:t>LOTO LEITURA</w:t>
            </w:r>
          </w:p>
        </w:tc>
        <w:tc>
          <w:tcPr>
            <w:tcW w:w="689" w:type="dxa"/>
            <w:shd w:val="clear" w:color="auto" w:fill="auto"/>
            <w:noWrap/>
            <w:vAlign w:val="bottom"/>
            <w:hideMark/>
          </w:tcPr>
          <w:p w14:paraId="06627628"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0A5B884B"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74885BB7" w14:textId="77777777" w:rsidR="00F50700" w:rsidRPr="0072185D" w:rsidRDefault="00F50700">
            <w:pPr>
              <w:jc w:val="right"/>
              <w:rPr>
                <w:rFonts w:ascii="Arial" w:hAnsi="Arial" w:cs="Arial"/>
                <w:color w:val="000000"/>
              </w:rPr>
            </w:pPr>
            <w:r w:rsidRPr="0072185D">
              <w:rPr>
                <w:rFonts w:ascii="Arial" w:hAnsi="Arial" w:cs="Arial"/>
                <w:color w:val="000000"/>
              </w:rPr>
              <w:t xml:space="preserve"> 81,95 </w:t>
            </w:r>
          </w:p>
        </w:tc>
        <w:tc>
          <w:tcPr>
            <w:tcW w:w="1064" w:type="dxa"/>
            <w:shd w:val="clear" w:color="auto" w:fill="auto"/>
            <w:noWrap/>
            <w:vAlign w:val="bottom"/>
            <w:hideMark/>
          </w:tcPr>
          <w:p w14:paraId="2E337DB5" w14:textId="77777777" w:rsidR="00F50700" w:rsidRPr="0072185D" w:rsidRDefault="00F50700">
            <w:pPr>
              <w:jc w:val="right"/>
              <w:rPr>
                <w:rFonts w:ascii="Arial" w:hAnsi="Arial" w:cs="Arial"/>
                <w:color w:val="000000"/>
              </w:rPr>
            </w:pPr>
            <w:r w:rsidRPr="0072185D">
              <w:rPr>
                <w:rFonts w:ascii="Arial" w:hAnsi="Arial" w:cs="Arial"/>
                <w:color w:val="000000"/>
              </w:rPr>
              <w:t xml:space="preserve">           0,82 </w:t>
            </w:r>
          </w:p>
        </w:tc>
      </w:tr>
      <w:tr w:rsidR="00F50700" w:rsidRPr="0072185D" w14:paraId="1AC54077" w14:textId="77777777" w:rsidTr="00F50700">
        <w:trPr>
          <w:cantSplit/>
          <w:trHeight w:val="20"/>
          <w:jc w:val="center"/>
        </w:trPr>
        <w:tc>
          <w:tcPr>
            <w:tcW w:w="687" w:type="dxa"/>
            <w:shd w:val="clear" w:color="auto" w:fill="auto"/>
            <w:noWrap/>
            <w:vAlign w:val="bottom"/>
            <w:hideMark/>
          </w:tcPr>
          <w:p w14:paraId="7294C710" w14:textId="77777777" w:rsidR="00F50700" w:rsidRPr="0072185D" w:rsidRDefault="00F50700" w:rsidP="00F50700">
            <w:pPr>
              <w:jc w:val="center"/>
              <w:rPr>
                <w:rFonts w:ascii="Arial" w:hAnsi="Arial" w:cs="Arial"/>
                <w:color w:val="000000"/>
              </w:rPr>
            </w:pPr>
            <w:r w:rsidRPr="0072185D">
              <w:rPr>
                <w:rFonts w:ascii="Arial" w:hAnsi="Arial" w:cs="Arial"/>
                <w:color w:val="000000"/>
              </w:rPr>
              <w:t>64</w:t>
            </w:r>
          </w:p>
        </w:tc>
        <w:tc>
          <w:tcPr>
            <w:tcW w:w="1592" w:type="dxa"/>
            <w:shd w:val="clear" w:color="auto" w:fill="auto"/>
            <w:noWrap/>
            <w:vAlign w:val="bottom"/>
            <w:hideMark/>
          </w:tcPr>
          <w:p w14:paraId="50A5A746" w14:textId="77777777" w:rsidR="00F50700" w:rsidRPr="0072185D" w:rsidRDefault="00F50700" w:rsidP="00F50700">
            <w:pPr>
              <w:rPr>
                <w:rFonts w:ascii="Arial" w:hAnsi="Arial" w:cs="Arial"/>
                <w:color w:val="000000"/>
              </w:rPr>
            </w:pPr>
            <w:r w:rsidRPr="0072185D">
              <w:rPr>
                <w:rFonts w:ascii="Arial" w:hAnsi="Arial" w:cs="Arial"/>
                <w:color w:val="000000"/>
              </w:rPr>
              <w:t>010.005.167</w:t>
            </w:r>
          </w:p>
        </w:tc>
        <w:tc>
          <w:tcPr>
            <w:tcW w:w="3270" w:type="dxa"/>
            <w:shd w:val="clear" w:color="auto" w:fill="auto"/>
            <w:noWrap/>
            <w:vAlign w:val="bottom"/>
            <w:hideMark/>
          </w:tcPr>
          <w:p w14:paraId="7E0F0902" w14:textId="77777777" w:rsidR="00F50700" w:rsidRPr="0072185D" w:rsidRDefault="00F50700" w:rsidP="00F50700">
            <w:pPr>
              <w:jc w:val="both"/>
              <w:rPr>
                <w:rFonts w:ascii="Arial" w:hAnsi="Arial" w:cs="Arial"/>
                <w:color w:val="000000"/>
              </w:rPr>
            </w:pPr>
            <w:r w:rsidRPr="0072185D">
              <w:rPr>
                <w:rFonts w:ascii="Arial" w:hAnsi="Arial" w:cs="Arial"/>
                <w:color w:val="000000"/>
              </w:rPr>
              <w:t>ALFABETO SILÁBICO</w:t>
            </w:r>
          </w:p>
        </w:tc>
        <w:tc>
          <w:tcPr>
            <w:tcW w:w="689" w:type="dxa"/>
            <w:shd w:val="clear" w:color="auto" w:fill="auto"/>
            <w:noWrap/>
            <w:vAlign w:val="bottom"/>
            <w:hideMark/>
          </w:tcPr>
          <w:p w14:paraId="21D9971A"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33868036"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49F16132" w14:textId="77777777" w:rsidR="00F50700" w:rsidRPr="0072185D" w:rsidRDefault="00F50700">
            <w:pPr>
              <w:jc w:val="right"/>
              <w:rPr>
                <w:rFonts w:ascii="Arial" w:hAnsi="Arial" w:cs="Arial"/>
                <w:color w:val="000000"/>
              </w:rPr>
            </w:pPr>
            <w:r w:rsidRPr="0072185D">
              <w:rPr>
                <w:rFonts w:ascii="Arial" w:hAnsi="Arial" w:cs="Arial"/>
                <w:color w:val="000000"/>
              </w:rPr>
              <w:t xml:space="preserve"> 90,59 </w:t>
            </w:r>
          </w:p>
        </w:tc>
        <w:tc>
          <w:tcPr>
            <w:tcW w:w="1064" w:type="dxa"/>
            <w:shd w:val="clear" w:color="auto" w:fill="auto"/>
            <w:noWrap/>
            <w:vAlign w:val="bottom"/>
            <w:hideMark/>
          </w:tcPr>
          <w:p w14:paraId="4C2AA33D" w14:textId="77777777" w:rsidR="00F50700" w:rsidRPr="0072185D" w:rsidRDefault="00F50700">
            <w:pPr>
              <w:jc w:val="right"/>
              <w:rPr>
                <w:rFonts w:ascii="Arial" w:hAnsi="Arial" w:cs="Arial"/>
                <w:color w:val="000000"/>
              </w:rPr>
            </w:pPr>
            <w:r w:rsidRPr="0072185D">
              <w:rPr>
                <w:rFonts w:ascii="Arial" w:hAnsi="Arial" w:cs="Arial"/>
                <w:color w:val="000000"/>
              </w:rPr>
              <w:t xml:space="preserve">           0,91 </w:t>
            </w:r>
          </w:p>
        </w:tc>
      </w:tr>
      <w:tr w:rsidR="00F50700" w:rsidRPr="0072185D" w14:paraId="254E707E" w14:textId="77777777" w:rsidTr="00F50700">
        <w:trPr>
          <w:cantSplit/>
          <w:trHeight w:val="20"/>
          <w:jc w:val="center"/>
        </w:trPr>
        <w:tc>
          <w:tcPr>
            <w:tcW w:w="687" w:type="dxa"/>
            <w:shd w:val="clear" w:color="auto" w:fill="auto"/>
            <w:noWrap/>
            <w:vAlign w:val="bottom"/>
            <w:hideMark/>
          </w:tcPr>
          <w:p w14:paraId="1C46DEE3" w14:textId="77777777" w:rsidR="00F50700" w:rsidRPr="0072185D" w:rsidRDefault="00F50700" w:rsidP="00F50700">
            <w:pPr>
              <w:jc w:val="center"/>
              <w:rPr>
                <w:rFonts w:ascii="Arial" w:hAnsi="Arial" w:cs="Arial"/>
                <w:color w:val="000000"/>
              </w:rPr>
            </w:pPr>
            <w:r w:rsidRPr="0072185D">
              <w:rPr>
                <w:rFonts w:ascii="Arial" w:hAnsi="Arial" w:cs="Arial"/>
                <w:color w:val="000000"/>
              </w:rPr>
              <w:lastRenderedPageBreak/>
              <w:t>65</w:t>
            </w:r>
          </w:p>
        </w:tc>
        <w:tc>
          <w:tcPr>
            <w:tcW w:w="1592" w:type="dxa"/>
            <w:shd w:val="clear" w:color="auto" w:fill="auto"/>
            <w:noWrap/>
            <w:vAlign w:val="bottom"/>
            <w:hideMark/>
          </w:tcPr>
          <w:p w14:paraId="65E17325" w14:textId="77777777" w:rsidR="00F50700" w:rsidRPr="0072185D" w:rsidRDefault="00F50700" w:rsidP="00F50700">
            <w:pPr>
              <w:rPr>
                <w:rFonts w:ascii="Arial" w:hAnsi="Arial" w:cs="Arial"/>
                <w:color w:val="000000"/>
              </w:rPr>
            </w:pPr>
            <w:r w:rsidRPr="0072185D">
              <w:rPr>
                <w:rFonts w:ascii="Arial" w:hAnsi="Arial" w:cs="Arial"/>
                <w:color w:val="000000"/>
              </w:rPr>
              <w:t>010.005.168</w:t>
            </w:r>
          </w:p>
        </w:tc>
        <w:tc>
          <w:tcPr>
            <w:tcW w:w="3270" w:type="dxa"/>
            <w:shd w:val="clear" w:color="auto" w:fill="auto"/>
            <w:noWrap/>
            <w:vAlign w:val="bottom"/>
            <w:hideMark/>
          </w:tcPr>
          <w:p w14:paraId="150B33A0" w14:textId="77777777" w:rsidR="00F50700" w:rsidRPr="0072185D" w:rsidRDefault="00F50700" w:rsidP="00F50700">
            <w:pPr>
              <w:jc w:val="both"/>
              <w:rPr>
                <w:rFonts w:ascii="Arial" w:hAnsi="Arial" w:cs="Arial"/>
                <w:color w:val="000000"/>
              </w:rPr>
            </w:pPr>
            <w:r w:rsidRPr="0072185D">
              <w:rPr>
                <w:rFonts w:ascii="Arial" w:hAnsi="Arial" w:cs="Arial"/>
                <w:color w:val="000000"/>
              </w:rPr>
              <w:t>DISCO DE FRAÇÕES</w:t>
            </w:r>
          </w:p>
        </w:tc>
        <w:tc>
          <w:tcPr>
            <w:tcW w:w="689" w:type="dxa"/>
            <w:shd w:val="clear" w:color="auto" w:fill="auto"/>
            <w:noWrap/>
            <w:vAlign w:val="bottom"/>
            <w:hideMark/>
          </w:tcPr>
          <w:p w14:paraId="69C84B27"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43F802B1"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1C8C0CE1" w14:textId="77777777" w:rsidR="00F50700" w:rsidRPr="0072185D" w:rsidRDefault="00F50700">
            <w:pPr>
              <w:jc w:val="right"/>
              <w:rPr>
                <w:rFonts w:ascii="Arial" w:hAnsi="Arial" w:cs="Arial"/>
                <w:color w:val="000000"/>
              </w:rPr>
            </w:pPr>
            <w:r w:rsidRPr="0072185D">
              <w:rPr>
                <w:rFonts w:ascii="Arial" w:hAnsi="Arial" w:cs="Arial"/>
                <w:color w:val="000000"/>
              </w:rPr>
              <w:t xml:space="preserve"> 66,88 </w:t>
            </w:r>
          </w:p>
        </w:tc>
        <w:tc>
          <w:tcPr>
            <w:tcW w:w="1064" w:type="dxa"/>
            <w:shd w:val="clear" w:color="auto" w:fill="auto"/>
            <w:noWrap/>
            <w:vAlign w:val="bottom"/>
            <w:hideMark/>
          </w:tcPr>
          <w:p w14:paraId="43D6DFA4" w14:textId="77777777" w:rsidR="00F50700" w:rsidRPr="0072185D" w:rsidRDefault="00F50700">
            <w:pPr>
              <w:jc w:val="right"/>
              <w:rPr>
                <w:rFonts w:ascii="Arial" w:hAnsi="Arial" w:cs="Arial"/>
                <w:color w:val="000000"/>
              </w:rPr>
            </w:pPr>
            <w:r w:rsidRPr="0072185D">
              <w:rPr>
                <w:rFonts w:ascii="Arial" w:hAnsi="Arial" w:cs="Arial"/>
                <w:color w:val="000000"/>
              </w:rPr>
              <w:t xml:space="preserve">           0,67 </w:t>
            </w:r>
          </w:p>
        </w:tc>
      </w:tr>
      <w:tr w:rsidR="00F50700" w:rsidRPr="0072185D" w14:paraId="3C6A7CE2" w14:textId="77777777" w:rsidTr="00F50700">
        <w:trPr>
          <w:cantSplit/>
          <w:trHeight w:val="20"/>
          <w:jc w:val="center"/>
        </w:trPr>
        <w:tc>
          <w:tcPr>
            <w:tcW w:w="687" w:type="dxa"/>
            <w:shd w:val="clear" w:color="auto" w:fill="auto"/>
            <w:noWrap/>
            <w:vAlign w:val="bottom"/>
            <w:hideMark/>
          </w:tcPr>
          <w:p w14:paraId="4D3E6A6A" w14:textId="77777777" w:rsidR="00F50700" w:rsidRPr="0072185D" w:rsidRDefault="00F50700" w:rsidP="00F50700">
            <w:pPr>
              <w:jc w:val="center"/>
              <w:rPr>
                <w:rFonts w:ascii="Arial" w:hAnsi="Arial" w:cs="Arial"/>
                <w:color w:val="000000"/>
              </w:rPr>
            </w:pPr>
            <w:r w:rsidRPr="0072185D">
              <w:rPr>
                <w:rFonts w:ascii="Arial" w:hAnsi="Arial" w:cs="Arial"/>
                <w:color w:val="000000"/>
              </w:rPr>
              <w:t>66</w:t>
            </w:r>
          </w:p>
        </w:tc>
        <w:tc>
          <w:tcPr>
            <w:tcW w:w="1592" w:type="dxa"/>
            <w:shd w:val="clear" w:color="auto" w:fill="auto"/>
            <w:noWrap/>
            <w:vAlign w:val="bottom"/>
            <w:hideMark/>
          </w:tcPr>
          <w:p w14:paraId="6E8539C6" w14:textId="77777777" w:rsidR="00F50700" w:rsidRPr="0072185D" w:rsidRDefault="00F50700" w:rsidP="00F50700">
            <w:pPr>
              <w:rPr>
                <w:rFonts w:ascii="Arial" w:hAnsi="Arial" w:cs="Arial"/>
                <w:color w:val="000000"/>
              </w:rPr>
            </w:pPr>
            <w:r w:rsidRPr="0072185D">
              <w:rPr>
                <w:rFonts w:ascii="Arial" w:hAnsi="Arial" w:cs="Arial"/>
                <w:color w:val="000000"/>
              </w:rPr>
              <w:t>010.005.169</w:t>
            </w:r>
          </w:p>
        </w:tc>
        <w:tc>
          <w:tcPr>
            <w:tcW w:w="3270" w:type="dxa"/>
            <w:shd w:val="clear" w:color="auto" w:fill="auto"/>
            <w:noWrap/>
            <w:vAlign w:val="bottom"/>
            <w:hideMark/>
          </w:tcPr>
          <w:p w14:paraId="080655E6" w14:textId="77777777" w:rsidR="00F50700" w:rsidRPr="0072185D" w:rsidRDefault="00F50700" w:rsidP="00F50700">
            <w:pPr>
              <w:jc w:val="both"/>
              <w:rPr>
                <w:rFonts w:ascii="Arial" w:hAnsi="Arial" w:cs="Arial"/>
                <w:color w:val="000000"/>
              </w:rPr>
            </w:pPr>
            <w:r w:rsidRPr="0072185D">
              <w:rPr>
                <w:rFonts w:ascii="Arial" w:hAnsi="Arial" w:cs="Arial"/>
                <w:color w:val="000000"/>
              </w:rPr>
              <w:t>BLOCOS LÓGICOS</w:t>
            </w:r>
          </w:p>
        </w:tc>
        <w:tc>
          <w:tcPr>
            <w:tcW w:w="689" w:type="dxa"/>
            <w:shd w:val="clear" w:color="auto" w:fill="auto"/>
            <w:noWrap/>
            <w:vAlign w:val="bottom"/>
            <w:hideMark/>
          </w:tcPr>
          <w:p w14:paraId="7619FA7F"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5DABBED7" w14:textId="77777777" w:rsidR="00F50700" w:rsidRPr="0072185D" w:rsidRDefault="00F50700" w:rsidP="00F50700">
            <w:pPr>
              <w:jc w:val="center"/>
              <w:rPr>
                <w:rFonts w:ascii="Arial" w:hAnsi="Arial" w:cs="Arial"/>
                <w:color w:val="000000"/>
              </w:rPr>
            </w:pPr>
            <w:r w:rsidRPr="0072185D">
              <w:rPr>
                <w:rFonts w:ascii="Arial" w:hAnsi="Arial" w:cs="Arial"/>
                <w:color w:val="000000"/>
              </w:rPr>
              <w:t>5</w:t>
            </w:r>
          </w:p>
        </w:tc>
        <w:tc>
          <w:tcPr>
            <w:tcW w:w="1328" w:type="dxa"/>
            <w:shd w:val="clear" w:color="auto" w:fill="auto"/>
            <w:noWrap/>
            <w:vAlign w:val="bottom"/>
            <w:hideMark/>
          </w:tcPr>
          <w:p w14:paraId="20C51CBE" w14:textId="77777777" w:rsidR="00F50700" w:rsidRPr="0072185D" w:rsidRDefault="00F50700">
            <w:pPr>
              <w:jc w:val="right"/>
              <w:rPr>
                <w:rFonts w:ascii="Arial" w:hAnsi="Arial" w:cs="Arial"/>
                <w:color w:val="000000"/>
              </w:rPr>
            </w:pPr>
            <w:r w:rsidRPr="0072185D">
              <w:rPr>
                <w:rFonts w:ascii="Arial" w:hAnsi="Arial" w:cs="Arial"/>
                <w:color w:val="000000"/>
              </w:rPr>
              <w:t xml:space="preserve"> 59,20 </w:t>
            </w:r>
          </w:p>
        </w:tc>
        <w:tc>
          <w:tcPr>
            <w:tcW w:w="1064" w:type="dxa"/>
            <w:shd w:val="clear" w:color="auto" w:fill="auto"/>
            <w:noWrap/>
            <w:vAlign w:val="bottom"/>
            <w:hideMark/>
          </w:tcPr>
          <w:p w14:paraId="44EC684F" w14:textId="77777777" w:rsidR="00F50700" w:rsidRPr="0072185D" w:rsidRDefault="00F50700">
            <w:pPr>
              <w:jc w:val="right"/>
              <w:rPr>
                <w:rFonts w:ascii="Arial" w:hAnsi="Arial" w:cs="Arial"/>
                <w:color w:val="000000"/>
              </w:rPr>
            </w:pPr>
            <w:r w:rsidRPr="0072185D">
              <w:rPr>
                <w:rFonts w:ascii="Arial" w:hAnsi="Arial" w:cs="Arial"/>
                <w:color w:val="000000"/>
              </w:rPr>
              <w:t xml:space="preserve">           0,59 </w:t>
            </w:r>
          </w:p>
        </w:tc>
      </w:tr>
      <w:tr w:rsidR="00F50700" w:rsidRPr="0072185D" w14:paraId="72FCC239" w14:textId="77777777" w:rsidTr="00F50700">
        <w:trPr>
          <w:cantSplit/>
          <w:trHeight w:val="20"/>
          <w:jc w:val="center"/>
        </w:trPr>
        <w:tc>
          <w:tcPr>
            <w:tcW w:w="687" w:type="dxa"/>
            <w:shd w:val="clear" w:color="auto" w:fill="auto"/>
            <w:noWrap/>
            <w:vAlign w:val="bottom"/>
            <w:hideMark/>
          </w:tcPr>
          <w:p w14:paraId="5C45D04D" w14:textId="77777777" w:rsidR="00F50700" w:rsidRPr="0072185D" w:rsidRDefault="00F50700" w:rsidP="00F50700">
            <w:pPr>
              <w:jc w:val="center"/>
              <w:rPr>
                <w:rFonts w:ascii="Arial" w:hAnsi="Arial" w:cs="Arial"/>
                <w:color w:val="000000"/>
              </w:rPr>
            </w:pPr>
            <w:r w:rsidRPr="0072185D">
              <w:rPr>
                <w:rFonts w:ascii="Arial" w:hAnsi="Arial" w:cs="Arial"/>
                <w:color w:val="000000"/>
              </w:rPr>
              <w:t>67</w:t>
            </w:r>
          </w:p>
        </w:tc>
        <w:tc>
          <w:tcPr>
            <w:tcW w:w="1592" w:type="dxa"/>
            <w:shd w:val="clear" w:color="auto" w:fill="auto"/>
            <w:noWrap/>
            <w:vAlign w:val="bottom"/>
            <w:hideMark/>
          </w:tcPr>
          <w:p w14:paraId="7D5510E1" w14:textId="77777777" w:rsidR="00F50700" w:rsidRPr="0072185D" w:rsidRDefault="00F50700" w:rsidP="00F50700">
            <w:pPr>
              <w:rPr>
                <w:rFonts w:ascii="Arial" w:hAnsi="Arial" w:cs="Arial"/>
                <w:color w:val="000000"/>
              </w:rPr>
            </w:pPr>
            <w:r w:rsidRPr="0072185D">
              <w:rPr>
                <w:rFonts w:ascii="Arial" w:hAnsi="Arial" w:cs="Arial"/>
                <w:color w:val="000000"/>
              </w:rPr>
              <w:t>010.005.170</w:t>
            </w:r>
          </w:p>
        </w:tc>
        <w:tc>
          <w:tcPr>
            <w:tcW w:w="3270" w:type="dxa"/>
            <w:shd w:val="clear" w:color="auto" w:fill="auto"/>
            <w:noWrap/>
            <w:vAlign w:val="bottom"/>
            <w:hideMark/>
          </w:tcPr>
          <w:p w14:paraId="4375920E" w14:textId="77777777" w:rsidR="00F50700" w:rsidRPr="0072185D" w:rsidRDefault="00F50700" w:rsidP="00F50700">
            <w:pPr>
              <w:jc w:val="both"/>
              <w:rPr>
                <w:rFonts w:ascii="Arial" w:hAnsi="Arial" w:cs="Arial"/>
                <w:color w:val="000000"/>
              </w:rPr>
            </w:pPr>
            <w:r w:rsidRPr="0072185D">
              <w:rPr>
                <w:rFonts w:ascii="Arial" w:hAnsi="Arial" w:cs="Arial"/>
                <w:color w:val="000000"/>
              </w:rPr>
              <w:t>QUEBRA CABEÇA NUMERAIS E QUANTIDADES EM INGLÊS</w:t>
            </w:r>
          </w:p>
        </w:tc>
        <w:tc>
          <w:tcPr>
            <w:tcW w:w="689" w:type="dxa"/>
            <w:shd w:val="clear" w:color="auto" w:fill="auto"/>
            <w:noWrap/>
            <w:vAlign w:val="bottom"/>
            <w:hideMark/>
          </w:tcPr>
          <w:p w14:paraId="107108EB"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5B6FCD13"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6B1B4A76" w14:textId="77777777" w:rsidR="00F50700" w:rsidRPr="0072185D" w:rsidRDefault="00F50700">
            <w:pPr>
              <w:jc w:val="right"/>
              <w:rPr>
                <w:rFonts w:ascii="Arial" w:hAnsi="Arial" w:cs="Arial"/>
                <w:color w:val="000000"/>
              </w:rPr>
            </w:pPr>
            <w:r w:rsidRPr="0072185D">
              <w:rPr>
                <w:rFonts w:ascii="Arial" w:hAnsi="Arial" w:cs="Arial"/>
                <w:color w:val="000000"/>
              </w:rPr>
              <w:t xml:space="preserve"> 45,61 </w:t>
            </w:r>
          </w:p>
        </w:tc>
        <w:tc>
          <w:tcPr>
            <w:tcW w:w="1064" w:type="dxa"/>
            <w:shd w:val="clear" w:color="auto" w:fill="auto"/>
            <w:noWrap/>
            <w:vAlign w:val="bottom"/>
            <w:hideMark/>
          </w:tcPr>
          <w:p w14:paraId="110474AD" w14:textId="77777777" w:rsidR="00F50700" w:rsidRPr="0072185D" w:rsidRDefault="00F50700">
            <w:pPr>
              <w:jc w:val="right"/>
              <w:rPr>
                <w:rFonts w:ascii="Arial" w:hAnsi="Arial" w:cs="Arial"/>
                <w:color w:val="000000"/>
              </w:rPr>
            </w:pPr>
            <w:r w:rsidRPr="0072185D">
              <w:rPr>
                <w:rFonts w:ascii="Arial" w:hAnsi="Arial" w:cs="Arial"/>
                <w:color w:val="000000"/>
              </w:rPr>
              <w:t xml:space="preserve">           0,46 </w:t>
            </w:r>
          </w:p>
        </w:tc>
      </w:tr>
      <w:tr w:rsidR="00F50700" w:rsidRPr="0072185D" w14:paraId="1E83A299" w14:textId="77777777" w:rsidTr="00F50700">
        <w:trPr>
          <w:cantSplit/>
          <w:trHeight w:val="20"/>
          <w:jc w:val="center"/>
        </w:trPr>
        <w:tc>
          <w:tcPr>
            <w:tcW w:w="687" w:type="dxa"/>
            <w:shd w:val="clear" w:color="auto" w:fill="auto"/>
            <w:noWrap/>
            <w:vAlign w:val="bottom"/>
            <w:hideMark/>
          </w:tcPr>
          <w:p w14:paraId="65B3F971" w14:textId="77777777" w:rsidR="00F50700" w:rsidRPr="0072185D" w:rsidRDefault="00F50700" w:rsidP="00F50700">
            <w:pPr>
              <w:jc w:val="center"/>
              <w:rPr>
                <w:rFonts w:ascii="Arial" w:hAnsi="Arial" w:cs="Arial"/>
                <w:color w:val="000000"/>
              </w:rPr>
            </w:pPr>
            <w:r w:rsidRPr="0072185D">
              <w:rPr>
                <w:rFonts w:ascii="Arial" w:hAnsi="Arial" w:cs="Arial"/>
                <w:color w:val="000000"/>
              </w:rPr>
              <w:t>68</w:t>
            </w:r>
          </w:p>
        </w:tc>
        <w:tc>
          <w:tcPr>
            <w:tcW w:w="1592" w:type="dxa"/>
            <w:shd w:val="clear" w:color="auto" w:fill="auto"/>
            <w:noWrap/>
            <w:vAlign w:val="bottom"/>
            <w:hideMark/>
          </w:tcPr>
          <w:p w14:paraId="44756441" w14:textId="77777777" w:rsidR="00F50700" w:rsidRPr="0072185D" w:rsidRDefault="00F50700" w:rsidP="00F50700">
            <w:pPr>
              <w:rPr>
                <w:rFonts w:ascii="Arial" w:hAnsi="Arial" w:cs="Arial"/>
                <w:color w:val="000000"/>
              </w:rPr>
            </w:pPr>
            <w:r w:rsidRPr="0072185D">
              <w:rPr>
                <w:rFonts w:ascii="Arial" w:hAnsi="Arial" w:cs="Arial"/>
                <w:color w:val="000000"/>
              </w:rPr>
              <w:t>010.005.171</w:t>
            </w:r>
          </w:p>
        </w:tc>
        <w:tc>
          <w:tcPr>
            <w:tcW w:w="3270" w:type="dxa"/>
            <w:shd w:val="clear" w:color="auto" w:fill="auto"/>
            <w:noWrap/>
            <w:vAlign w:val="bottom"/>
            <w:hideMark/>
          </w:tcPr>
          <w:p w14:paraId="6693E348" w14:textId="77777777" w:rsidR="00F50700" w:rsidRPr="0072185D" w:rsidRDefault="00F50700" w:rsidP="00F50700">
            <w:pPr>
              <w:jc w:val="both"/>
              <w:rPr>
                <w:rFonts w:ascii="Arial" w:hAnsi="Arial" w:cs="Arial"/>
                <w:color w:val="000000"/>
              </w:rPr>
            </w:pPr>
            <w:r w:rsidRPr="0072185D">
              <w:rPr>
                <w:rFonts w:ascii="Arial" w:hAnsi="Arial" w:cs="Arial"/>
                <w:color w:val="000000"/>
              </w:rPr>
              <w:t>JOGO DA MEMÓRIA BRINQUEDOS</w:t>
            </w:r>
          </w:p>
        </w:tc>
        <w:tc>
          <w:tcPr>
            <w:tcW w:w="689" w:type="dxa"/>
            <w:shd w:val="clear" w:color="auto" w:fill="auto"/>
            <w:noWrap/>
            <w:vAlign w:val="bottom"/>
            <w:hideMark/>
          </w:tcPr>
          <w:p w14:paraId="528340E8"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105DF8DF"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00214EC5" w14:textId="77777777" w:rsidR="00F50700" w:rsidRPr="0072185D" w:rsidRDefault="00F50700">
            <w:pPr>
              <w:jc w:val="right"/>
              <w:rPr>
                <w:rFonts w:ascii="Arial" w:hAnsi="Arial" w:cs="Arial"/>
                <w:color w:val="000000"/>
              </w:rPr>
            </w:pPr>
            <w:r w:rsidRPr="0072185D">
              <w:rPr>
                <w:rFonts w:ascii="Arial" w:hAnsi="Arial" w:cs="Arial"/>
                <w:color w:val="000000"/>
              </w:rPr>
              <w:t xml:space="preserve"> 18,03 </w:t>
            </w:r>
          </w:p>
        </w:tc>
        <w:tc>
          <w:tcPr>
            <w:tcW w:w="1064" w:type="dxa"/>
            <w:shd w:val="clear" w:color="auto" w:fill="auto"/>
            <w:noWrap/>
            <w:vAlign w:val="bottom"/>
            <w:hideMark/>
          </w:tcPr>
          <w:p w14:paraId="18D7812F" w14:textId="77777777" w:rsidR="00F50700" w:rsidRPr="0072185D" w:rsidRDefault="00F50700">
            <w:pPr>
              <w:jc w:val="right"/>
              <w:rPr>
                <w:rFonts w:ascii="Arial" w:hAnsi="Arial" w:cs="Arial"/>
                <w:color w:val="000000"/>
              </w:rPr>
            </w:pPr>
            <w:r w:rsidRPr="0072185D">
              <w:rPr>
                <w:rFonts w:ascii="Arial" w:hAnsi="Arial" w:cs="Arial"/>
                <w:color w:val="000000"/>
              </w:rPr>
              <w:t xml:space="preserve">           0,18 </w:t>
            </w:r>
          </w:p>
        </w:tc>
      </w:tr>
      <w:tr w:rsidR="00F50700" w:rsidRPr="0072185D" w14:paraId="3AF2E724" w14:textId="77777777" w:rsidTr="00F50700">
        <w:trPr>
          <w:cantSplit/>
          <w:trHeight w:val="20"/>
          <w:jc w:val="center"/>
        </w:trPr>
        <w:tc>
          <w:tcPr>
            <w:tcW w:w="687" w:type="dxa"/>
            <w:shd w:val="clear" w:color="auto" w:fill="auto"/>
            <w:noWrap/>
            <w:vAlign w:val="bottom"/>
            <w:hideMark/>
          </w:tcPr>
          <w:p w14:paraId="3B01841B" w14:textId="77777777" w:rsidR="00F50700" w:rsidRPr="0072185D" w:rsidRDefault="00F50700" w:rsidP="00F50700">
            <w:pPr>
              <w:jc w:val="center"/>
              <w:rPr>
                <w:rFonts w:ascii="Arial" w:hAnsi="Arial" w:cs="Arial"/>
                <w:color w:val="000000"/>
              </w:rPr>
            </w:pPr>
            <w:r w:rsidRPr="0072185D">
              <w:rPr>
                <w:rFonts w:ascii="Arial" w:hAnsi="Arial" w:cs="Arial"/>
                <w:color w:val="000000"/>
              </w:rPr>
              <w:t>69</w:t>
            </w:r>
          </w:p>
        </w:tc>
        <w:tc>
          <w:tcPr>
            <w:tcW w:w="1592" w:type="dxa"/>
            <w:shd w:val="clear" w:color="auto" w:fill="auto"/>
            <w:noWrap/>
            <w:vAlign w:val="bottom"/>
            <w:hideMark/>
          </w:tcPr>
          <w:p w14:paraId="4435D886" w14:textId="77777777" w:rsidR="00F50700" w:rsidRPr="0072185D" w:rsidRDefault="00F50700" w:rsidP="00F50700">
            <w:pPr>
              <w:rPr>
                <w:rFonts w:ascii="Arial" w:hAnsi="Arial" w:cs="Arial"/>
                <w:color w:val="000000"/>
              </w:rPr>
            </w:pPr>
            <w:r w:rsidRPr="0072185D">
              <w:rPr>
                <w:rFonts w:ascii="Arial" w:hAnsi="Arial" w:cs="Arial"/>
                <w:color w:val="000000"/>
              </w:rPr>
              <w:t>010.005.172</w:t>
            </w:r>
          </w:p>
        </w:tc>
        <w:tc>
          <w:tcPr>
            <w:tcW w:w="3270" w:type="dxa"/>
            <w:shd w:val="clear" w:color="auto" w:fill="auto"/>
            <w:noWrap/>
            <w:vAlign w:val="bottom"/>
            <w:hideMark/>
          </w:tcPr>
          <w:p w14:paraId="60C068EA" w14:textId="77777777" w:rsidR="00F50700" w:rsidRPr="0072185D" w:rsidRDefault="00F50700" w:rsidP="00F50700">
            <w:pPr>
              <w:jc w:val="both"/>
              <w:rPr>
                <w:rFonts w:ascii="Arial" w:hAnsi="Arial" w:cs="Arial"/>
                <w:color w:val="000000"/>
              </w:rPr>
            </w:pPr>
            <w:r w:rsidRPr="0072185D">
              <w:rPr>
                <w:rFonts w:ascii="Arial" w:hAnsi="Arial" w:cs="Arial"/>
                <w:color w:val="000000"/>
              </w:rPr>
              <w:t>JOGO MEMÓRIA ANIMAIS E FILHOTES</w:t>
            </w:r>
          </w:p>
        </w:tc>
        <w:tc>
          <w:tcPr>
            <w:tcW w:w="689" w:type="dxa"/>
            <w:shd w:val="clear" w:color="auto" w:fill="auto"/>
            <w:noWrap/>
            <w:vAlign w:val="bottom"/>
            <w:hideMark/>
          </w:tcPr>
          <w:p w14:paraId="5085C9D9"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379D78CD"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2F302AB0" w14:textId="77777777" w:rsidR="00F50700" w:rsidRPr="0072185D" w:rsidRDefault="00F50700">
            <w:pPr>
              <w:jc w:val="right"/>
              <w:rPr>
                <w:rFonts w:ascii="Arial" w:hAnsi="Arial" w:cs="Arial"/>
                <w:color w:val="000000"/>
              </w:rPr>
            </w:pPr>
            <w:r w:rsidRPr="0072185D">
              <w:rPr>
                <w:rFonts w:ascii="Arial" w:hAnsi="Arial" w:cs="Arial"/>
                <w:color w:val="000000"/>
              </w:rPr>
              <w:t xml:space="preserve"> 17,60 </w:t>
            </w:r>
          </w:p>
        </w:tc>
        <w:tc>
          <w:tcPr>
            <w:tcW w:w="1064" w:type="dxa"/>
            <w:shd w:val="clear" w:color="auto" w:fill="auto"/>
            <w:noWrap/>
            <w:vAlign w:val="bottom"/>
            <w:hideMark/>
          </w:tcPr>
          <w:p w14:paraId="65E27016" w14:textId="77777777" w:rsidR="00F50700" w:rsidRPr="0072185D" w:rsidRDefault="00F50700">
            <w:pPr>
              <w:jc w:val="right"/>
              <w:rPr>
                <w:rFonts w:ascii="Arial" w:hAnsi="Arial" w:cs="Arial"/>
                <w:color w:val="000000"/>
              </w:rPr>
            </w:pPr>
            <w:r w:rsidRPr="0072185D">
              <w:rPr>
                <w:rFonts w:ascii="Arial" w:hAnsi="Arial" w:cs="Arial"/>
                <w:color w:val="000000"/>
              </w:rPr>
              <w:t xml:space="preserve">           0,18 </w:t>
            </w:r>
          </w:p>
        </w:tc>
      </w:tr>
      <w:tr w:rsidR="00F50700" w:rsidRPr="0072185D" w14:paraId="030F52AF" w14:textId="77777777" w:rsidTr="00F50700">
        <w:trPr>
          <w:cantSplit/>
          <w:trHeight w:val="20"/>
          <w:jc w:val="center"/>
        </w:trPr>
        <w:tc>
          <w:tcPr>
            <w:tcW w:w="687" w:type="dxa"/>
            <w:shd w:val="clear" w:color="auto" w:fill="auto"/>
            <w:noWrap/>
            <w:vAlign w:val="bottom"/>
            <w:hideMark/>
          </w:tcPr>
          <w:p w14:paraId="139A202E" w14:textId="77777777" w:rsidR="00F50700" w:rsidRPr="0072185D" w:rsidRDefault="00F50700" w:rsidP="00F50700">
            <w:pPr>
              <w:jc w:val="center"/>
              <w:rPr>
                <w:rFonts w:ascii="Arial" w:hAnsi="Arial" w:cs="Arial"/>
                <w:color w:val="000000"/>
              </w:rPr>
            </w:pPr>
            <w:r w:rsidRPr="0072185D">
              <w:rPr>
                <w:rFonts w:ascii="Arial" w:hAnsi="Arial" w:cs="Arial"/>
                <w:color w:val="000000"/>
              </w:rPr>
              <w:t>70</w:t>
            </w:r>
          </w:p>
        </w:tc>
        <w:tc>
          <w:tcPr>
            <w:tcW w:w="1592" w:type="dxa"/>
            <w:shd w:val="clear" w:color="auto" w:fill="auto"/>
            <w:noWrap/>
            <w:vAlign w:val="bottom"/>
            <w:hideMark/>
          </w:tcPr>
          <w:p w14:paraId="1AD13EDC" w14:textId="77777777" w:rsidR="00F50700" w:rsidRPr="0072185D" w:rsidRDefault="00F50700" w:rsidP="00F50700">
            <w:pPr>
              <w:rPr>
                <w:rFonts w:ascii="Arial" w:hAnsi="Arial" w:cs="Arial"/>
                <w:color w:val="000000"/>
              </w:rPr>
            </w:pPr>
            <w:r w:rsidRPr="0072185D">
              <w:rPr>
                <w:rFonts w:ascii="Arial" w:hAnsi="Arial" w:cs="Arial"/>
                <w:color w:val="000000"/>
              </w:rPr>
              <w:t>010.005.173</w:t>
            </w:r>
          </w:p>
        </w:tc>
        <w:tc>
          <w:tcPr>
            <w:tcW w:w="3270" w:type="dxa"/>
            <w:shd w:val="clear" w:color="auto" w:fill="auto"/>
            <w:noWrap/>
            <w:vAlign w:val="bottom"/>
            <w:hideMark/>
          </w:tcPr>
          <w:p w14:paraId="68652F99" w14:textId="77777777" w:rsidR="00F50700" w:rsidRPr="0072185D" w:rsidRDefault="00F50700" w:rsidP="00F50700">
            <w:pPr>
              <w:jc w:val="both"/>
              <w:rPr>
                <w:rFonts w:ascii="Arial" w:hAnsi="Arial" w:cs="Arial"/>
                <w:color w:val="000000"/>
              </w:rPr>
            </w:pPr>
            <w:r w:rsidRPr="0072185D">
              <w:rPr>
                <w:rFonts w:ascii="Arial" w:hAnsi="Arial" w:cs="Arial"/>
                <w:color w:val="000000"/>
              </w:rPr>
              <w:t>JOGO DE TABULEIRO 6X1</w:t>
            </w:r>
          </w:p>
        </w:tc>
        <w:tc>
          <w:tcPr>
            <w:tcW w:w="689" w:type="dxa"/>
            <w:shd w:val="clear" w:color="auto" w:fill="auto"/>
            <w:noWrap/>
            <w:vAlign w:val="bottom"/>
            <w:hideMark/>
          </w:tcPr>
          <w:p w14:paraId="0CDFEAD5"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0540B696"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1EA95DBA" w14:textId="77777777" w:rsidR="00F50700" w:rsidRPr="0072185D" w:rsidRDefault="00F50700">
            <w:pPr>
              <w:jc w:val="right"/>
              <w:rPr>
                <w:rFonts w:ascii="Arial" w:hAnsi="Arial" w:cs="Arial"/>
                <w:color w:val="000000"/>
              </w:rPr>
            </w:pPr>
            <w:r w:rsidRPr="0072185D">
              <w:rPr>
                <w:rFonts w:ascii="Arial" w:hAnsi="Arial" w:cs="Arial"/>
                <w:color w:val="000000"/>
              </w:rPr>
              <w:t xml:space="preserve"> 86,09 </w:t>
            </w:r>
          </w:p>
        </w:tc>
        <w:tc>
          <w:tcPr>
            <w:tcW w:w="1064" w:type="dxa"/>
            <w:shd w:val="clear" w:color="auto" w:fill="auto"/>
            <w:noWrap/>
            <w:vAlign w:val="bottom"/>
            <w:hideMark/>
          </w:tcPr>
          <w:p w14:paraId="627D7C1D" w14:textId="77777777" w:rsidR="00F50700" w:rsidRPr="0072185D" w:rsidRDefault="00F50700">
            <w:pPr>
              <w:jc w:val="right"/>
              <w:rPr>
                <w:rFonts w:ascii="Arial" w:hAnsi="Arial" w:cs="Arial"/>
                <w:color w:val="000000"/>
              </w:rPr>
            </w:pPr>
            <w:r w:rsidRPr="0072185D">
              <w:rPr>
                <w:rFonts w:ascii="Arial" w:hAnsi="Arial" w:cs="Arial"/>
                <w:color w:val="000000"/>
              </w:rPr>
              <w:t xml:space="preserve">           0,86 </w:t>
            </w:r>
          </w:p>
        </w:tc>
      </w:tr>
      <w:tr w:rsidR="00F50700" w:rsidRPr="0072185D" w14:paraId="6C01C131" w14:textId="77777777" w:rsidTr="00F50700">
        <w:trPr>
          <w:cantSplit/>
          <w:trHeight w:val="20"/>
          <w:jc w:val="center"/>
        </w:trPr>
        <w:tc>
          <w:tcPr>
            <w:tcW w:w="687" w:type="dxa"/>
            <w:shd w:val="clear" w:color="auto" w:fill="auto"/>
            <w:noWrap/>
            <w:vAlign w:val="bottom"/>
            <w:hideMark/>
          </w:tcPr>
          <w:p w14:paraId="7DE3B77F" w14:textId="77777777" w:rsidR="00F50700" w:rsidRPr="0072185D" w:rsidRDefault="00F50700" w:rsidP="00F50700">
            <w:pPr>
              <w:jc w:val="center"/>
              <w:rPr>
                <w:rFonts w:ascii="Arial" w:hAnsi="Arial" w:cs="Arial"/>
                <w:color w:val="000000"/>
              </w:rPr>
            </w:pPr>
            <w:r w:rsidRPr="0072185D">
              <w:rPr>
                <w:rFonts w:ascii="Arial" w:hAnsi="Arial" w:cs="Arial"/>
                <w:color w:val="000000"/>
              </w:rPr>
              <w:t>71</w:t>
            </w:r>
          </w:p>
        </w:tc>
        <w:tc>
          <w:tcPr>
            <w:tcW w:w="1592" w:type="dxa"/>
            <w:shd w:val="clear" w:color="auto" w:fill="auto"/>
            <w:noWrap/>
            <w:vAlign w:val="bottom"/>
            <w:hideMark/>
          </w:tcPr>
          <w:p w14:paraId="24037E9F" w14:textId="77777777" w:rsidR="00F50700" w:rsidRPr="0072185D" w:rsidRDefault="00F50700" w:rsidP="00F50700">
            <w:pPr>
              <w:rPr>
                <w:rFonts w:ascii="Arial" w:hAnsi="Arial" w:cs="Arial"/>
                <w:color w:val="000000"/>
              </w:rPr>
            </w:pPr>
            <w:r w:rsidRPr="0072185D">
              <w:rPr>
                <w:rFonts w:ascii="Arial" w:hAnsi="Arial" w:cs="Arial"/>
                <w:color w:val="000000"/>
              </w:rPr>
              <w:t>010.005.174</w:t>
            </w:r>
          </w:p>
        </w:tc>
        <w:tc>
          <w:tcPr>
            <w:tcW w:w="3270" w:type="dxa"/>
            <w:shd w:val="clear" w:color="auto" w:fill="auto"/>
            <w:noWrap/>
            <w:vAlign w:val="bottom"/>
            <w:hideMark/>
          </w:tcPr>
          <w:p w14:paraId="351D7181" w14:textId="77777777" w:rsidR="00F50700" w:rsidRPr="0072185D" w:rsidRDefault="00F50700" w:rsidP="00F50700">
            <w:pPr>
              <w:jc w:val="both"/>
              <w:rPr>
                <w:rFonts w:ascii="Arial" w:hAnsi="Arial" w:cs="Arial"/>
                <w:color w:val="000000"/>
              </w:rPr>
            </w:pPr>
            <w:r w:rsidRPr="0072185D">
              <w:rPr>
                <w:rFonts w:ascii="Arial" w:hAnsi="Arial" w:cs="Arial"/>
                <w:color w:val="000000"/>
              </w:rPr>
              <w:t>CONJUNTO EDUCATIVO DE ARAMADOS 6 PEÇAS</w:t>
            </w:r>
          </w:p>
        </w:tc>
        <w:tc>
          <w:tcPr>
            <w:tcW w:w="689" w:type="dxa"/>
            <w:shd w:val="clear" w:color="auto" w:fill="auto"/>
            <w:noWrap/>
            <w:vAlign w:val="bottom"/>
            <w:hideMark/>
          </w:tcPr>
          <w:p w14:paraId="4598303D"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7A7F6DD9"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05A607EF" w14:textId="77777777" w:rsidR="00F50700" w:rsidRPr="0072185D" w:rsidRDefault="00F50700">
            <w:pPr>
              <w:jc w:val="right"/>
              <w:rPr>
                <w:rFonts w:ascii="Arial" w:hAnsi="Arial" w:cs="Arial"/>
                <w:color w:val="000000"/>
              </w:rPr>
            </w:pPr>
            <w:r w:rsidRPr="0072185D">
              <w:rPr>
                <w:rFonts w:ascii="Arial" w:hAnsi="Arial" w:cs="Arial"/>
                <w:color w:val="000000"/>
              </w:rPr>
              <w:t xml:space="preserve"> 208,33 </w:t>
            </w:r>
          </w:p>
        </w:tc>
        <w:tc>
          <w:tcPr>
            <w:tcW w:w="1064" w:type="dxa"/>
            <w:shd w:val="clear" w:color="auto" w:fill="auto"/>
            <w:noWrap/>
            <w:vAlign w:val="bottom"/>
            <w:hideMark/>
          </w:tcPr>
          <w:p w14:paraId="4D8B1718" w14:textId="77777777" w:rsidR="00F50700" w:rsidRPr="0072185D" w:rsidRDefault="00F50700">
            <w:pPr>
              <w:jc w:val="right"/>
              <w:rPr>
                <w:rFonts w:ascii="Arial" w:hAnsi="Arial" w:cs="Arial"/>
                <w:color w:val="000000"/>
              </w:rPr>
            </w:pPr>
            <w:r w:rsidRPr="0072185D">
              <w:rPr>
                <w:rFonts w:ascii="Arial" w:hAnsi="Arial" w:cs="Arial"/>
                <w:color w:val="000000"/>
              </w:rPr>
              <w:t xml:space="preserve">           2,08 </w:t>
            </w:r>
          </w:p>
        </w:tc>
      </w:tr>
      <w:tr w:rsidR="00F50700" w:rsidRPr="0072185D" w14:paraId="6F8956DE" w14:textId="77777777" w:rsidTr="00F50700">
        <w:trPr>
          <w:cantSplit/>
          <w:trHeight w:val="20"/>
          <w:jc w:val="center"/>
        </w:trPr>
        <w:tc>
          <w:tcPr>
            <w:tcW w:w="687" w:type="dxa"/>
            <w:shd w:val="clear" w:color="auto" w:fill="auto"/>
            <w:noWrap/>
            <w:vAlign w:val="bottom"/>
            <w:hideMark/>
          </w:tcPr>
          <w:p w14:paraId="1A5D6DF6" w14:textId="77777777" w:rsidR="00F50700" w:rsidRPr="0072185D" w:rsidRDefault="00F50700" w:rsidP="00F50700">
            <w:pPr>
              <w:jc w:val="center"/>
              <w:rPr>
                <w:rFonts w:ascii="Arial" w:hAnsi="Arial" w:cs="Arial"/>
                <w:color w:val="000000"/>
              </w:rPr>
            </w:pPr>
            <w:r w:rsidRPr="0072185D">
              <w:rPr>
                <w:rFonts w:ascii="Arial" w:hAnsi="Arial" w:cs="Arial"/>
                <w:color w:val="000000"/>
              </w:rPr>
              <w:t>72</w:t>
            </w:r>
          </w:p>
        </w:tc>
        <w:tc>
          <w:tcPr>
            <w:tcW w:w="1592" w:type="dxa"/>
            <w:shd w:val="clear" w:color="auto" w:fill="auto"/>
            <w:noWrap/>
            <w:vAlign w:val="bottom"/>
            <w:hideMark/>
          </w:tcPr>
          <w:p w14:paraId="0D504545" w14:textId="77777777" w:rsidR="00F50700" w:rsidRPr="0072185D" w:rsidRDefault="00F50700" w:rsidP="00F50700">
            <w:pPr>
              <w:rPr>
                <w:rFonts w:ascii="Arial" w:hAnsi="Arial" w:cs="Arial"/>
                <w:color w:val="000000"/>
              </w:rPr>
            </w:pPr>
            <w:r w:rsidRPr="0072185D">
              <w:rPr>
                <w:rFonts w:ascii="Arial" w:hAnsi="Arial" w:cs="Arial"/>
                <w:color w:val="000000"/>
              </w:rPr>
              <w:t>010.005.175</w:t>
            </w:r>
          </w:p>
        </w:tc>
        <w:tc>
          <w:tcPr>
            <w:tcW w:w="3270" w:type="dxa"/>
            <w:shd w:val="clear" w:color="auto" w:fill="auto"/>
            <w:noWrap/>
            <w:vAlign w:val="bottom"/>
            <w:hideMark/>
          </w:tcPr>
          <w:p w14:paraId="5B7E25CE" w14:textId="77777777" w:rsidR="00F50700" w:rsidRPr="0072185D" w:rsidRDefault="00F50700" w:rsidP="00F50700">
            <w:pPr>
              <w:jc w:val="both"/>
              <w:rPr>
                <w:rFonts w:ascii="Arial" w:hAnsi="Arial" w:cs="Arial"/>
                <w:color w:val="000000"/>
              </w:rPr>
            </w:pPr>
            <w:r w:rsidRPr="0072185D">
              <w:rPr>
                <w:rFonts w:ascii="Arial" w:hAnsi="Arial" w:cs="Arial"/>
                <w:color w:val="000000"/>
              </w:rPr>
              <w:t>PLANETÁRIO SISTEMA SOLAR</w:t>
            </w:r>
          </w:p>
        </w:tc>
        <w:tc>
          <w:tcPr>
            <w:tcW w:w="689" w:type="dxa"/>
            <w:shd w:val="clear" w:color="auto" w:fill="auto"/>
            <w:noWrap/>
            <w:vAlign w:val="bottom"/>
            <w:hideMark/>
          </w:tcPr>
          <w:p w14:paraId="117D4374"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0D917709"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20904919" w14:textId="77777777" w:rsidR="00F50700" w:rsidRPr="0072185D" w:rsidRDefault="00F50700">
            <w:pPr>
              <w:jc w:val="right"/>
              <w:rPr>
                <w:rFonts w:ascii="Arial" w:hAnsi="Arial" w:cs="Arial"/>
                <w:color w:val="000000"/>
              </w:rPr>
            </w:pPr>
            <w:r w:rsidRPr="0072185D">
              <w:rPr>
                <w:rFonts w:ascii="Arial" w:hAnsi="Arial" w:cs="Arial"/>
                <w:color w:val="000000"/>
              </w:rPr>
              <w:t xml:space="preserve"> 417,91 </w:t>
            </w:r>
          </w:p>
        </w:tc>
        <w:tc>
          <w:tcPr>
            <w:tcW w:w="1064" w:type="dxa"/>
            <w:shd w:val="clear" w:color="auto" w:fill="auto"/>
            <w:noWrap/>
            <w:vAlign w:val="bottom"/>
            <w:hideMark/>
          </w:tcPr>
          <w:p w14:paraId="5A50F9BB" w14:textId="77777777" w:rsidR="00F50700" w:rsidRPr="0072185D" w:rsidRDefault="00F50700">
            <w:pPr>
              <w:jc w:val="right"/>
              <w:rPr>
                <w:rFonts w:ascii="Arial" w:hAnsi="Arial" w:cs="Arial"/>
                <w:color w:val="000000"/>
              </w:rPr>
            </w:pPr>
            <w:r w:rsidRPr="0072185D">
              <w:rPr>
                <w:rFonts w:ascii="Arial" w:hAnsi="Arial" w:cs="Arial"/>
                <w:color w:val="000000"/>
              </w:rPr>
              <w:t xml:space="preserve">           4,18 </w:t>
            </w:r>
          </w:p>
        </w:tc>
      </w:tr>
      <w:tr w:rsidR="00F50700" w:rsidRPr="0072185D" w14:paraId="7F9BE53E" w14:textId="77777777" w:rsidTr="00F50700">
        <w:trPr>
          <w:cantSplit/>
          <w:trHeight w:val="20"/>
          <w:jc w:val="center"/>
        </w:trPr>
        <w:tc>
          <w:tcPr>
            <w:tcW w:w="687" w:type="dxa"/>
            <w:shd w:val="clear" w:color="auto" w:fill="auto"/>
            <w:noWrap/>
            <w:vAlign w:val="bottom"/>
            <w:hideMark/>
          </w:tcPr>
          <w:p w14:paraId="02D67DFC" w14:textId="77777777" w:rsidR="00F50700" w:rsidRPr="0072185D" w:rsidRDefault="00F50700" w:rsidP="00F50700">
            <w:pPr>
              <w:jc w:val="center"/>
              <w:rPr>
                <w:rFonts w:ascii="Arial" w:hAnsi="Arial" w:cs="Arial"/>
                <w:color w:val="000000"/>
              </w:rPr>
            </w:pPr>
            <w:r w:rsidRPr="0072185D">
              <w:rPr>
                <w:rFonts w:ascii="Arial" w:hAnsi="Arial" w:cs="Arial"/>
                <w:color w:val="000000"/>
              </w:rPr>
              <w:t>73</w:t>
            </w:r>
          </w:p>
        </w:tc>
        <w:tc>
          <w:tcPr>
            <w:tcW w:w="1592" w:type="dxa"/>
            <w:shd w:val="clear" w:color="auto" w:fill="auto"/>
            <w:noWrap/>
            <w:vAlign w:val="bottom"/>
            <w:hideMark/>
          </w:tcPr>
          <w:p w14:paraId="79ABDF6C" w14:textId="77777777" w:rsidR="00F50700" w:rsidRPr="0072185D" w:rsidRDefault="00F50700" w:rsidP="00F50700">
            <w:pPr>
              <w:rPr>
                <w:rFonts w:ascii="Arial" w:hAnsi="Arial" w:cs="Arial"/>
                <w:color w:val="000000"/>
              </w:rPr>
            </w:pPr>
            <w:r w:rsidRPr="0072185D">
              <w:rPr>
                <w:rFonts w:ascii="Arial" w:hAnsi="Arial" w:cs="Arial"/>
                <w:color w:val="000000"/>
              </w:rPr>
              <w:t>010.005.176</w:t>
            </w:r>
          </w:p>
        </w:tc>
        <w:tc>
          <w:tcPr>
            <w:tcW w:w="3270" w:type="dxa"/>
            <w:shd w:val="clear" w:color="auto" w:fill="auto"/>
            <w:noWrap/>
            <w:vAlign w:val="bottom"/>
            <w:hideMark/>
          </w:tcPr>
          <w:p w14:paraId="51A718E3" w14:textId="77777777" w:rsidR="00F50700" w:rsidRPr="0072185D" w:rsidRDefault="00F50700" w:rsidP="00F50700">
            <w:pPr>
              <w:jc w:val="both"/>
              <w:rPr>
                <w:rFonts w:ascii="Arial" w:hAnsi="Arial" w:cs="Arial"/>
                <w:color w:val="000000"/>
              </w:rPr>
            </w:pPr>
            <w:r w:rsidRPr="0072185D">
              <w:rPr>
                <w:rFonts w:ascii="Arial" w:hAnsi="Arial" w:cs="Arial"/>
                <w:color w:val="000000"/>
              </w:rPr>
              <w:t>COZINHA CHEF ROSA</w:t>
            </w:r>
          </w:p>
        </w:tc>
        <w:tc>
          <w:tcPr>
            <w:tcW w:w="689" w:type="dxa"/>
            <w:shd w:val="clear" w:color="auto" w:fill="auto"/>
            <w:noWrap/>
            <w:vAlign w:val="bottom"/>
            <w:hideMark/>
          </w:tcPr>
          <w:p w14:paraId="1272A78A"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53922243"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283948F8" w14:textId="77777777" w:rsidR="00F50700" w:rsidRPr="0072185D" w:rsidRDefault="00F50700">
            <w:pPr>
              <w:jc w:val="right"/>
              <w:rPr>
                <w:rFonts w:ascii="Arial" w:hAnsi="Arial" w:cs="Arial"/>
                <w:color w:val="000000"/>
              </w:rPr>
            </w:pPr>
            <w:r w:rsidRPr="0072185D">
              <w:rPr>
                <w:rFonts w:ascii="Arial" w:hAnsi="Arial" w:cs="Arial"/>
                <w:color w:val="000000"/>
              </w:rPr>
              <w:t xml:space="preserve"> 116,46 </w:t>
            </w:r>
          </w:p>
        </w:tc>
        <w:tc>
          <w:tcPr>
            <w:tcW w:w="1064" w:type="dxa"/>
            <w:shd w:val="clear" w:color="auto" w:fill="auto"/>
            <w:noWrap/>
            <w:vAlign w:val="bottom"/>
            <w:hideMark/>
          </w:tcPr>
          <w:p w14:paraId="38B129C3" w14:textId="77777777" w:rsidR="00F50700" w:rsidRPr="0072185D" w:rsidRDefault="00F50700">
            <w:pPr>
              <w:jc w:val="right"/>
              <w:rPr>
                <w:rFonts w:ascii="Arial" w:hAnsi="Arial" w:cs="Arial"/>
                <w:color w:val="000000"/>
              </w:rPr>
            </w:pPr>
            <w:r w:rsidRPr="0072185D">
              <w:rPr>
                <w:rFonts w:ascii="Arial" w:hAnsi="Arial" w:cs="Arial"/>
                <w:color w:val="000000"/>
              </w:rPr>
              <w:t xml:space="preserve">           1,16 </w:t>
            </w:r>
          </w:p>
        </w:tc>
      </w:tr>
      <w:tr w:rsidR="00F50700" w:rsidRPr="0072185D" w14:paraId="0C586676" w14:textId="77777777" w:rsidTr="00F50700">
        <w:trPr>
          <w:cantSplit/>
          <w:trHeight w:val="20"/>
          <w:jc w:val="center"/>
        </w:trPr>
        <w:tc>
          <w:tcPr>
            <w:tcW w:w="687" w:type="dxa"/>
            <w:shd w:val="clear" w:color="auto" w:fill="auto"/>
            <w:noWrap/>
            <w:vAlign w:val="bottom"/>
            <w:hideMark/>
          </w:tcPr>
          <w:p w14:paraId="1AB67FB3" w14:textId="77777777" w:rsidR="00F50700" w:rsidRPr="0072185D" w:rsidRDefault="00F50700" w:rsidP="00F50700">
            <w:pPr>
              <w:jc w:val="center"/>
              <w:rPr>
                <w:rFonts w:ascii="Arial" w:hAnsi="Arial" w:cs="Arial"/>
                <w:color w:val="000000"/>
              </w:rPr>
            </w:pPr>
            <w:r w:rsidRPr="0072185D">
              <w:rPr>
                <w:rFonts w:ascii="Arial" w:hAnsi="Arial" w:cs="Arial"/>
                <w:color w:val="000000"/>
              </w:rPr>
              <w:t>74</w:t>
            </w:r>
          </w:p>
        </w:tc>
        <w:tc>
          <w:tcPr>
            <w:tcW w:w="1592" w:type="dxa"/>
            <w:shd w:val="clear" w:color="auto" w:fill="auto"/>
            <w:noWrap/>
            <w:vAlign w:val="bottom"/>
            <w:hideMark/>
          </w:tcPr>
          <w:p w14:paraId="664DB963" w14:textId="77777777" w:rsidR="00F50700" w:rsidRPr="0072185D" w:rsidRDefault="00F50700" w:rsidP="00F50700">
            <w:pPr>
              <w:rPr>
                <w:rFonts w:ascii="Arial" w:hAnsi="Arial" w:cs="Arial"/>
                <w:color w:val="000000"/>
              </w:rPr>
            </w:pPr>
            <w:r w:rsidRPr="0072185D">
              <w:rPr>
                <w:rFonts w:ascii="Arial" w:hAnsi="Arial" w:cs="Arial"/>
                <w:color w:val="000000"/>
              </w:rPr>
              <w:t>010.005.177</w:t>
            </w:r>
          </w:p>
        </w:tc>
        <w:tc>
          <w:tcPr>
            <w:tcW w:w="3270" w:type="dxa"/>
            <w:shd w:val="clear" w:color="auto" w:fill="auto"/>
            <w:noWrap/>
            <w:vAlign w:val="bottom"/>
            <w:hideMark/>
          </w:tcPr>
          <w:p w14:paraId="4ECDF01E" w14:textId="77777777" w:rsidR="00F50700" w:rsidRPr="0072185D" w:rsidRDefault="00F50700" w:rsidP="00F50700">
            <w:pPr>
              <w:jc w:val="both"/>
              <w:rPr>
                <w:rFonts w:ascii="Arial" w:hAnsi="Arial" w:cs="Arial"/>
                <w:color w:val="000000"/>
              </w:rPr>
            </w:pPr>
            <w:r w:rsidRPr="0072185D">
              <w:rPr>
                <w:rFonts w:ascii="Arial" w:hAnsi="Arial" w:cs="Arial"/>
                <w:color w:val="000000"/>
              </w:rPr>
              <w:t>BANCADA MALETA FERRAMENTAS</w:t>
            </w:r>
          </w:p>
        </w:tc>
        <w:tc>
          <w:tcPr>
            <w:tcW w:w="689" w:type="dxa"/>
            <w:shd w:val="clear" w:color="auto" w:fill="auto"/>
            <w:noWrap/>
            <w:vAlign w:val="bottom"/>
            <w:hideMark/>
          </w:tcPr>
          <w:p w14:paraId="4D8190FB"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7EA3BE1A" w14:textId="77777777" w:rsidR="00F50700" w:rsidRPr="0072185D" w:rsidRDefault="00F50700" w:rsidP="00F50700">
            <w:pPr>
              <w:jc w:val="center"/>
              <w:rPr>
                <w:rFonts w:ascii="Arial" w:hAnsi="Arial" w:cs="Arial"/>
                <w:color w:val="000000"/>
              </w:rPr>
            </w:pPr>
            <w:r w:rsidRPr="0072185D">
              <w:rPr>
                <w:rFonts w:ascii="Arial" w:hAnsi="Arial" w:cs="Arial"/>
                <w:color w:val="000000"/>
              </w:rPr>
              <w:t>2</w:t>
            </w:r>
          </w:p>
        </w:tc>
        <w:tc>
          <w:tcPr>
            <w:tcW w:w="1328" w:type="dxa"/>
            <w:shd w:val="clear" w:color="auto" w:fill="auto"/>
            <w:noWrap/>
            <w:vAlign w:val="bottom"/>
            <w:hideMark/>
          </w:tcPr>
          <w:p w14:paraId="6AC0F23D" w14:textId="77777777" w:rsidR="00F50700" w:rsidRPr="0072185D" w:rsidRDefault="00F50700">
            <w:pPr>
              <w:jc w:val="right"/>
              <w:rPr>
                <w:rFonts w:ascii="Arial" w:hAnsi="Arial" w:cs="Arial"/>
                <w:color w:val="000000"/>
              </w:rPr>
            </w:pPr>
            <w:r w:rsidRPr="0072185D">
              <w:rPr>
                <w:rFonts w:ascii="Arial" w:hAnsi="Arial" w:cs="Arial"/>
                <w:color w:val="000000"/>
              </w:rPr>
              <w:t xml:space="preserve"> 186,33 </w:t>
            </w:r>
          </w:p>
        </w:tc>
        <w:tc>
          <w:tcPr>
            <w:tcW w:w="1064" w:type="dxa"/>
            <w:shd w:val="clear" w:color="auto" w:fill="auto"/>
            <w:noWrap/>
            <w:vAlign w:val="bottom"/>
            <w:hideMark/>
          </w:tcPr>
          <w:p w14:paraId="071A05AD" w14:textId="77777777" w:rsidR="00F50700" w:rsidRPr="0072185D" w:rsidRDefault="00F50700">
            <w:pPr>
              <w:jc w:val="right"/>
              <w:rPr>
                <w:rFonts w:ascii="Arial" w:hAnsi="Arial" w:cs="Arial"/>
                <w:color w:val="000000"/>
              </w:rPr>
            </w:pPr>
            <w:r w:rsidRPr="0072185D">
              <w:rPr>
                <w:rFonts w:ascii="Arial" w:hAnsi="Arial" w:cs="Arial"/>
                <w:color w:val="000000"/>
              </w:rPr>
              <w:t xml:space="preserve">           1,86 </w:t>
            </w:r>
          </w:p>
        </w:tc>
      </w:tr>
      <w:tr w:rsidR="00F50700" w:rsidRPr="0072185D" w14:paraId="7784E8EF" w14:textId="77777777" w:rsidTr="00F50700">
        <w:trPr>
          <w:cantSplit/>
          <w:trHeight w:val="20"/>
          <w:jc w:val="center"/>
        </w:trPr>
        <w:tc>
          <w:tcPr>
            <w:tcW w:w="687" w:type="dxa"/>
            <w:shd w:val="clear" w:color="auto" w:fill="auto"/>
            <w:noWrap/>
            <w:vAlign w:val="bottom"/>
            <w:hideMark/>
          </w:tcPr>
          <w:p w14:paraId="365F8194" w14:textId="77777777" w:rsidR="00F50700" w:rsidRPr="0072185D" w:rsidRDefault="00F50700" w:rsidP="00F50700">
            <w:pPr>
              <w:jc w:val="center"/>
              <w:rPr>
                <w:rFonts w:ascii="Arial" w:hAnsi="Arial" w:cs="Arial"/>
                <w:color w:val="000000"/>
              </w:rPr>
            </w:pPr>
            <w:r w:rsidRPr="0072185D">
              <w:rPr>
                <w:rFonts w:ascii="Arial" w:hAnsi="Arial" w:cs="Arial"/>
                <w:color w:val="000000"/>
              </w:rPr>
              <w:t>75</w:t>
            </w:r>
          </w:p>
        </w:tc>
        <w:tc>
          <w:tcPr>
            <w:tcW w:w="1592" w:type="dxa"/>
            <w:shd w:val="clear" w:color="auto" w:fill="auto"/>
            <w:noWrap/>
            <w:vAlign w:val="bottom"/>
            <w:hideMark/>
          </w:tcPr>
          <w:p w14:paraId="08FAD3E6" w14:textId="77777777" w:rsidR="00F50700" w:rsidRPr="0072185D" w:rsidRDefault="00F50700" w:rsidP="00F50700">
            <w:pPr>
              <w:rPr>
                <w:rFonts w:ascii="Arial" w:hAnsi="Arial" w:cs="Arial"/>
                <w:color w:val="000000"/>
              </w:rPr>
            </w:pPr>
            <w:r w:rsidRPr="0072185D">
              <w:rPr>
                <w:rFonts w:ascii="Arial" w:hAnsi="Arial" w:cs="Arial"/>
                <w:color w:val="000000"/>
              </w:rPr>
              <w:t>010.005.178</w:t>
            </w:r>
          </w:p>
        </w:tc>
        <w:tc>
          <w:tcPr>
            <w:tcW w:w="3270" w:type="dxa"/>
            <w:shd w:val="clear" w:color="auto" w:fill="auto"/>
            <w:noWrap/>
            <w:vAlign w:val="bottom"/>
            <w:hideMark/>
          </w:tcPr>
          <w:p w14:paraId="199FDCD3" w14:textId="77777777" w:rsidR="00F50700" w:rsidRPr="0072185D" w:rsidRDefault="00F50700" w:rsidP="00F50700">
            <w:pPr>
              <w:jc w:val="both"/>
              <w:rPr>
                <w:rFonts w:ascii="Arial" w:hAnsi="Arial" w:cs="Arial"/>
                <w:color w:val="000000"/>
              </w:rPr>
            </w:pPr>
            <w:r w:rsidRPr="0072185D">
              <w:rPr>
                <w:rFonts w:ascii="Arial" w:hAnsi="Arial" w:cs="Arial"/>
                <w:color w:val="000000"/>
              </w:rPr>
              <w:t>KIT FERRAMENTAS INFANTIL</w:t>
            </w:r>
          </w:p>
        </w:tc>
        <w:tc>
          <w:tcPr>
            <w:tcW w:w="689" w:type="dxa"/>
            <w:shd w:val="clear" w:color="auto" w:fill="auto"/>
            <w:noWrap/>
            <w:vAlign w:val="bottom"/>
            <w:hideMark/>
          </w:tcPr>
          <w:p w14:paraId="24E73BF5"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55F3ED69"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09E7B2F5" w14:textId="77777777" w:rsidR="00F50700" w:rsidRPr="0072185D" w:rsidRDefault="00F50700">
            <w:pPr>
              <w:jc w:val="right"/>
              <w:rPr>
                <w:rFonts w:ascii="Arial" w:hAnsi="Arial" w:cs="Arial"/>
                <w:color w:val="000000"/>
              </w:rPr>
            </w:pPr>
            <w:r w:rsidRPr="0072185D">
              <w:rPr>
                <w:rFonts w:ascii="Arial" w:hAnsi="Arial" w:cs="Arial"/>
                <w:color w:val="000000"/>
              </w:rPr>
              <w:t xml:space="preserve"> 45,50 </w:t>
            </w:r>
          </w:p>
        </w:tc>
        <w:tc>
          <w:tcPr>
            <w:tcW w:w="1064" w:type="dxa"/>
            <w:shd w:val="clear" w:color="auto" w:fill="auto"/>
            <w:noWrap/>
            <w:vAlign w:val="bottom"/>
            <w:hideMark/>
          </w:tcPr>
          <w:p w14:paraId="18C9245E" w14:textId="77777777" w:rsidR="00F50700" w:rsidRPr="0072185D" w:rsidRDefault="00F50700">
            <w:pPr>
              <w:jc w:val="right"/>
              <w:rPr>
                <w:rFonts w:ascii="Arial" w:hAnsi="Arial" w:cs="Arial"/>
                <w:color w:val="000000"/>
              </w:rPr>
            </w:pPr>
            <w:r w:rsidRPr="0072185D">
              <w:rPr>
                <w:rFonts w:ascii="Arial" w:hAnsi="Arial" w:cs="Arial"/>
                <w:color w:val="000000"/>
              </w:rPr>
              <w:t xml:space="preserve">           0,46 </w:t>
            </w:r>
          </w:p>
        </w:tc>
      </w:tr>
      <w:tr w:rsidR="00F50700" w:rsidRPr="0072185D" w14:paraId="7A1971AC" w14:textId="77777777" w:rsidTr="00F50700">
        <w:trPr>
          <w:cantSplit/>
          <w:trHeight w:val="20"/>
          <w:jc w:val="center"/>
        </w:trPr>
        <w:tc>
          <w:tcPr>
            <w:tcW w:w="687" w:type="dxa"/>
            <w:shd w:val="clear" w:color="auto" w:fill="auto"/>
            <w:noWrap/>
            <w:vAlign w:val="bottom"/>
            <w:hideMark/>
          </w:tcPr>
          <w:p w14:paraId="40E92145" w14:textId="77777777" w:rsidR="00F50700" w:rsidRPr="0072185D" w:rsidRDefault="00F50700" w:rsidP="00F50700">
            <w:pPr>
              <w:jc w:val="center"/>
              <w:rPr>
                <w:rFonts w:ascii="Arial" w:hAnsi="Arial" w:cs="Arial"/>
                <w:color w:val="000000"/>
              </w:rPr>
            </w:pPr>
            <w:r w:rsidRPr="0072185D">
              <w:rPr>
                <w:rFonts w:ascii="Arial" w:hAnsi="Arial" w:cs="Arial"/>
                <w:color w:val="000000"/>
              </w:rPr>
              <w:t>76</w:t>
            </w:r>
          </w:p>
        </w:tc>
        <w:tc>
          <w:tcPr>
            <w:tcW w:w="1592" w:type="dxa"/>
            <w:shd w:val="clear" w:color="auto" w:fill="auto"/>
            <w:noWrap/>
            <w:vAlign w:val="bottom"/>
            <w:hideMark/>
          </w:tcPr>
          <w:p w14:paraId="4AAE2510" w14:textId="77777777" w:rsidR="00F50700" w:rsidRPr="0072185D" w:rsidRDefault="00F50700" w:rsidP="00F50700">
            <w:pPr>
              <w:rPr>
                <w:rFonts w:ascii="Arial" w:hAnsi="Arial" w:cs="Arial"/>
                <w:color w:val="000000"/>
              </w:rPr>
            </w:pPr>
            <w:r w:rsidRPr="0072185D">
              <w:rPr>
                <w:rFonts w:ascii="Arial" w:hAnsi="Arial" w:cs="Arial"/>
                <w:color w:val="000000"/>
              </w:rPr>
              <w:t>010.005.179</w:t>
            </w:r>
          </w:p>
        </w:tc>
        <w:tc>
          <w:tcPr>
            <w:tcW w:w="3270" w:type="dxa"/>
            <w:shd w:val="clear" w:color="auto" w:fill="auto"/>
            <w:noWrap/>
            <w:vAlign w:val="bottom"/>
            <w:hideMark/>
          </w:tcPr>
          <w:p w14:paraId="15D0BE37" w14:textId="77777777" w:rsidR="00F50700" w:rsidRPr="0072185D" w:rsidRDefault="00F50700" w:rsidP="00F50700">
            <w:pPr>
              <w:jc w:val="both"/>
              <w:rPr>
                <w:rFonts w:ascii="Arial" w:hAnsi="Arial" w:cs="Arial"/>
                <w:color w:val="000000"/>
              </w:rPr>
            </w:pPr>
            <w:r w:rsidRPr="0072185D">
              <w:rPr>
                <w:rFonts w:ascii="Arial" w:hAnsi="Arial" w:cs="Arial"/>
                <w:color w:val="000000"/>
              </w:rPr>
              <w:t>KIT COZINHA INFANTIL</w:t>
            </w:r>
          </w:p>
        </w:tc>
        <w:tc>
          <w:tcPr>
            <w:tcW w:w="689" w:type="dxa"/>
            <w:shd w:val="clear" w:color="auto" w:fill="auto"/>
            <w:noWrap/>
            <w:vAlign w:val="bottom"/>
            <w:hideMark/>
          </w:tcPr>
          <w:p w14:paraId="041E10F0"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107C6935"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0FDCDB91" w14:textId="77777777" w:rsidR="00F50700" w:rsidRPr="0072185D" w:rsidRDefault="00F50700">
            <w:pPr>
              <w:jc w:val="right"/>
              <w:rPr>
                <w:rFonts w:ascii="Arial" w:hAnsi="Arial" w:cs="Arial"/>
                <w:color w:val="000000"/>
              </w:rPr>
            </w:pPr>
            <w:r w:rsidRPr="0072185D">
              <w:rPr>
                <w:rFonts w:ascii="Arial" w:hAnsi="Arial" w:cs="Arial"/>
                <w:color w:val="000000"/>
              </w:rPr>
              <w:t xml:space="preserve"> 37,26 </w:t>
            </w:r>
          </w:p>
        </w:tc>
        <w:tc>
          <w:tcPr>
            <w:tcW w:w="1064" w:type="dxa"/>
            <w:shd w:val="clear" w:color="auto" w:fill="auto"/>
            <w:noWrap/>
            <w:vAlign w:val="bottom"/>
            <w:hideMark/>
          </w:tcPr>
          <w:p w14:paraId="26DFFDD4" w14:textId="77777777" w:rsidR="00F50700" w:rsidRPr="0072185D" w:rsidRDefault="00F50700">
            <w:pPr>
              <w:jc w:val="right"/>
              <w:rPr>
                <w:rFonts w:ascii="Arial" w:hAnsi="Arial" w:cs="Arial"/>
                <w:color w:val="000000"/>
              </w:rPr>
            </w:pPr>
            <w:r w:rsidRPr="0072185D">
              <w:rPr>
                <w:rFonts w:ascii="Arial" w:hAnsi="Arial" w:cs="Arial"/>
                <w:color w:val="000000"/>
              </w:rPr>
              <w:t xml:space="preserve">           0,37 </w:t>
            </w:r>
          </w:p>
        </w:tc>
      </w:tr>
      <w:tr w:rsidR="00F50700" w:rsidRPr="0072185D" w14:paraId="4D9CC94E" w14:textId="77777777" w:rsidTr="00F50700">
        <w:trPr>
          <w:cantSplit/>
          <w:trHeight w:val="20"/>
          <w:jc w:val="center"/>
        </w:trPr>
        <w:tc>
          <w:tcPr>
            <w:tcW w:w="687" w:type="dxa"/>
            <w:shd w:val="clear" w:color="auto" w:fill="auto"/>
            <w:noWrap/>
            <w:vAlign w:val="bottom"/>
            <w:hideMark/>
          </w:tcPr>
          <w:p w14:paraId="3D2AD483" w14:textId="77777777" w:rsidR="00F50700" w:rsidRPr="0072185D" w:rsidRDefault="00F50700" w:rsidP="00F50700">
            <w:pPr>
              <w:jc w:val="center"/>
              <w:rPr>
                <w:rFonts w:ascii="Arial" w:hAnsi="Arial" w:cs="Arial"/>
                <w:color w:val="000000"/>
              </w:rPr>
            </w:pPr>
            <w:r w:rsidRPr="0072185D">
              <w:rPr>
                <w:rFonts w:ascii="Arial" w:hAnsi="Arial" w:cs="Arial"/>
                <w:color w:val="000000"/>
              </w:rPr>
              <w:t>77</w:t>
            </w:r>
          </w:p>
        </w:tc>
        <w:tc>
          <w:tcPr>
            <w:tcW w:w="1592" w:type="dxa"/>
            <w:shd w:val="clear" w:color="auto" w:fill="auto"/>
            <w:noWrap/>
            <w:vAlign w:val="bottom"/>
            <w:hideMark/>
          </w:tcPr>
          <w:p w14:paraId="2F277757" w14:textId="77777777" w:rsidR="00F50700" w:rsidRPr="0072185D" w:rsidRDefault="00F50700" w:rsidP="00F50700">
            <w:pPr>
              <w:rPr>
                <w:rFonts w:ascii="Arial" w:hAnsi="Arial" w:cs="Arial"/>
                <w:color w:val="000000"/>
              </w:rPr>
            </w:pPr>
            <w:r w:rsidRPr="0072185D">
              <w:rPr>
                <w:rFonts w:ascii="Arial" w:hAnsi="Arial" w:cs="Arial"/>
                <w:color w:val="000000"/>
              </w:rPr>
              <w:t>010.005.180</w:t>
            </w:r>
          </w:p>
        </w:tc>
        <w:tc>
          <w:tcPr>
            <w:tcW w:w="3270" w:type="dxa"/>
            <w:shd w:val="clear" w:color="auto" w:fill="auto"/>
            <w:noWrap/>
            <w:vAlign w:val="bottom"/>
            <w:hideMark/>
          </w:tcPr>
          <w:p w14:paraId="1819FE9A" w14:textId="77777777" w:rsidR="00F50700" w:rsidRPr="0072185D" w:rsidRDefault="00F50700" w:rsidP="00F50700">
            <w:pPr>
              <w:jc w:val="both"/>
              <w:rPr>
                <w:rFonts w:ascii="Arial" w:hAnsi="Arial" w:cs="Arial"/>
                <w:color w:val="000000"/>
              </w:rPr>
            </w:pPr>
            <w:r w:rsidRPr="0072185D">
              <w:rPr>
                <w:rFonts w:ascii="Arial" w:hAnsi="Arial" w:cs="Arial"/>
                <w:color w:val="000000"/>
              </w:rPr>
              <w:t>GELADEIRA DUPLEX INFANTIL</w:t>
            </w:r>
          </w:p>
        </w:tc>
        <w:tc>
          <w:tcPr>
            <w:tcW w:w="689" w:type="dxa"/>
            <w:shd w:val="clear" w:color="auto" w:fill="auto"/>
            <w:noWrap/>
            <w:vAlign w:val="bottom"/>
            <w:hideMark/>
          </w:tcPr>
          <w:p w14:paraId="3849240D"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68F8D2D9"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2CBDBDA7" w14:textId="77777777" w:rsidR="00F50700" w:rsidRPr="0072185D" w:rsidRDefault="00F50700">
            <w:pPr>
              <w:jc w:val="right"/>
              <w:rPr>
                <w:rFonts w:ascii="Arial" w:hAnsi="Arial" w:cs="Arial"/>
                <w:color w:val="000000"/>
              </w:rPr>
            </w:pPr>
            <w:r w:rsidRPr="0072185D">
              <w:rPr>
                <w:rFonts w:ascii="Arial" w:hAnsi="Arial" w:cs="Arial"/>
                <w:color w:val="000000"/>
              </w:rPr>
              <w:t xml:space="preserve"> 108,88 </w:t>
            </w:r>
          </w:p>
        </w:tc>
        <w:tc>
          <w:tcPr>
            <w:tcW w:w="1064" w:type="dxa"/>
            <w:shd w:val="clear" w:color="auto" w:fill="auto"/>
            <w:noWrap/>
            <w:vAlign w:val="bottom"/>
            <w:hideMark/>
          </w:tcPr>
          <w:p w14:paraId="06217BF3" w14:textId="77777777" w:rsidR="00F50700" w:rsidRPr="0072185D" w:rsidRDefault="00F50700">
            <w:pPr>
              <w:jc w:val="right"/>
              <w:rPr>
                <w:rFonts w:ascii="Arial" w:hAnsi="Arial" w:cs="Arial"/>
                <w:color w:val="000000"/>
              </w:rPr>
            </w:pPr>
            <w:r w:rsidRPr="0072185D">
              <w:rPr>
                <w:rFonts w:ascii="Arial" w:hAnsi="Arial" w:cs="Arial"/>
                <w:color w:val="000000"/>
              </w:rPr>
              <w:t xml:space="preserve">           1,09 </w:t>
            </w:r>
          </w:p>
        </w:tc>
      </w:tr>
      <w:tr w:rsidR="00F50700" w:rsidRPr="0072185D" w14:paraId="37D2171B" w14:textId="77777777" w:rsidTr="00F50700">
        <w:trPr>
          <w:cantSplit/>
          <w:trHeight w:val="20"/>
          <w:jc w:val="center"/>
        </w:trPr>
        <w:tc>
          <w:tcPr>
            <w:tcW w:w="687" w:type="dxa"/>
            <w:shd w:val="clear" w:color="auto" w:fill="auto"/>
            <w:noWrap/>
            <w:vAlign w:val="bottom"/>
            <w:hideMark/>
          </w:tcPr>
          <w:p w14:paraId="12E39FBD" w14:textId="77777777" w:rsidR="00F50700" w:rsidRPr="0072185D" w:rsidRDefault="00F50700" w:rsidP="00F50700">
            <w:pPr>
              <w:jc w:val="center"/>
              <w:rPr>
                <w:rFonts w:ascii="Arial" w:hAnsi="Arial" w:cs="Arial"/>
                <w:color w:val="000000"/>
              </w:rPr>
            </w:pPr>
            <w:r w:rsidRPr="0072185D">
              <w:rPr>
                <w:rFonts w:ascii="Arial" w:hAnsi="Arial" w:cs="Arial"/>
                <w:color w:val="000000"/>
              </w:rPr>
              <w:t>78</w:t>
            </w:r>
          </w:p>
        </w:tc>
        <w:tc>
          <w:tcPr>
            <w:tcW w:w="1592" w:type="dxa"/>
            <w:shd w:val="clear" w:color="auto" w:fill="auto"/>
            <w:noWrap/>
            <w:vAlign w:val="bottom"/>
            <w:hideMark/>
          </w:tcPr>
          <w:p w14:paraId="4173C670" w14:textId="77777777" w:rsidR="00F50700" w:rsidRPr="0072185D" w:rsidRDefault="00F50700" w:rsidP="00F50700">
            <w:pPr>
              <w:rPr>
                <w:rFonts w:ascii="Arial" w:hAnsi="Arial" w:cs="Arial"/>
                <w:color w:val="000000"/>
              </w:rPr>
            </w:pPr>
            <w:r w:rsidRPr="0072185D">
              <w:rPr>
                <w:rFonts w:ascii="Arial" w:hAnsi="Arial" w:cs="Arial"/>
                <w:color w:val="000000"/>
              </w:rPr>
              <w:t>010.005.181</w:t>
            </w:r>
          </w:p>
        </w:tc>
        <w:tc>
          <w:tcPr>
            <w:tcW w:w="3270" w:type="dxa"/>
            <w:shd w:val="clear" w:color="auto" w:fill="auto"/>
            <w:noWrap/>
            <w:vAlign w:val="bottom"/>
            <w:hideMark/>
          </w:tcPr>
          <w:p w14:paraId="11909A0C" w14:textId="77777777" w:rsidR="00F50700" w:rsidRPr="0072185D" w:rsidRDefault="00F50700" w:rsidP="00F50700">
            <w:pPr>
              <w:jc w:val="both"/>
              <w:rPr>
                <w:rFonts w:ascii="Arial" w:hAnsi="Arial" w:cs="Arial"/>
                <w:color w:val="000000"/>
              </w:rPr>
            </w:pPr>
            <w:r w:rsidRPr="0072185D">
              <w:rPr>
                <w:rFonts w:ascii="Arial" w:hAnsi="Arial" w:cs="Arial"/>
                <w:color w:val="000000"/>
              </w:rPr>
              <w:t>CAMINHÃO CARRETA TANQUE DE COMBUSTÍVEL</w:t>
            </w:r>
          </w:p>
        </w:tc>
        <w:tc>
          <w:tcPr>
            <w:tcW w:w="689" w:type="dxa"/>
            <w:shd w:val="clear" w:color="auto" w:fill="auto"/>
            <w:noWrap/>
            <w:vAlign w:val="bottom"/>
            <w:hideMark/>
          </w:tcPr>
          <w:p w14:paraId="73726C4A"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07B139FD"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350A4FFD" w14:textId="77777777" w:rsidR="00F50700" w:rsidRPr="0072185D" w:rsidRDefault="00F50700">
            <w:pPr>
              <w:jc w:val="right"/>
              <w:rPr>
                <w:rFonts w:ascii="Arial" w:hAnsi="Arial" w:cs="Arial"/>
                <w:color w:val="000000"/>
              </w:rPr>
            </w:pPr>
            <w:r w:rsidRPr="0072185D">
              <w:rPr>
                <w:rFonts w:ascii="Arial" w:hAnsi="Arial" w:cs="Arial"/>
                <w:color w:val="000000"/>
              </w:rPr>
              <w:t xml:space="preserve"> 68,87 </w:t>
            </w:r>
          </w:p>
        </w:tc>
        <w:tc>
          <w:tcPr>
            <w:tcW w:w="1064" w:type="dxa"/>
            <w:shd w:val="clear" w:color="auto" w:fill="auto"/>
            <w:noWrap/>
            <w:vAlign w:val="bottom"/>
            <w:hideMark/>
          </w:tcPr>
          <w:p w14:paraId="67AB75C6" w14:textId="77777777" w:rsidR="00F50700" w:rsidRPr="0072185D" w:rsidRDefault="00F50700">
            <w:pPr>
              <w:jc w:val="right"/>
              <w:rPr>
                <w:rFonts w:ascii="Arial" w:hAnsi="Arial" w:cs="Arial"/>
                <w:color w:val="000000"/>
              </w:rPr>
            </w:pPr>
            <w:r w:rsidRPr="0072185D">
              <w:rPr>
                <w:rFonts w:ascii="Arial" w:hAnsi="Arial" w:cs="Arial"/>
                <w:color w:val="000000"/>
              </w:rPr>
              <w:t xml:space="preserve">           0,69 </w:t>
            </w:r>
          </w:p>
        </w:tc>
      </w:tr>
      <w:tr w:rsidR="00F50700" w:rsidRPr="0072185D" w14:paraId="336FEE3F" w14:textId="77777777" w:rsidTr="00F50700">
        <w:trPr>
          <w:cantSplit/>
          <w:trHeight w:val="20"/>
          <w:jc w:val="center"/>
        </w:trPr>
        <w:tc>
          <w:tcPr>
            <w:tcW w:w="687" w:type="dxa"/>
            <w:shd w:val="clear" w:color="auto" w:fill="auto"/>
            <w:noWrap/>
            <w:vAlign w:val="bottom"/>
            <w:hideMark/>
          </w:tcPr>
          <w:p w14:paraId="11CD290C" w14:textId="77777777" w:rsidR="00F50700" w:rsidRPr="0072185D" w:rsidRDefault="00F50700" w:rsidP="00F50700">
            <w:pPr>
              <w:jc w:val="center"/>
              <w:rPr>
                <w:rFonts w:ascii="Arial" w:hAnsi="Arial" w:cs="Arial"/>
                <w:color w:val="000000"/>
              </w:rPr>
            </w:pPr>
            <w:r w:rsidRPr="0072185D">
              <w:rPr>
                <w:rFonts w:ascii="Arial" w:hAnsi="Arial" w:cs="Arial"/>
                <w:color w:val="000000"/>
              </w:rPr>
              <w:t>79</w:t>
            </w:r>
          </w:p>
        </w:tc>
        <w:tc>
          <w:tcPr>
            <w:tcW w:w="1592" w:type="dxa"/>
            <w:shd w:val="clear" w:color="auto" w:fill="auto"/>
            <w:noWrap/>
            <w:vAlign w:val="bottom"/>
            <w:hideMark/>
          </w:tcPr>
          <w:p w14:paraId="06AC7AB8" w14:textId="77777777" w:rsidR="00F50700" w:rsidRPr="0072185D" w:rsidRDefault="00F50700" w:rsidP="00F50700">
            <w:pPr>
              <w:rPr>
                <w:rFonts w:ascii="Arial" w:hAnsi="Arial" w:cs="Arial"/>
                <w:color w:val="000000"/>
              </w:rPr>
            </w:pPr>
            <w:r w:rsidRPr="0072185D">
              <w:rPr>
                <w:rFonts w:ascii="Arial" w:hAnsi="Arial" w:cs="Arial"/>
                <w:color w:val="000000"/>
              </w:rPr>
              <w:t>010.005.182</w:t>
            </w:r>
          </w:p>
        </w:tc>
        <w:tc>
          <w:tcPr>
            <w:tcW w:w="3270" w:type="dxa"/>
            <w:shd w:val="clear" w:color="auto" w:fill="auto"/>
            <w:noWrap/>
            <w:vAlign w:val="bottom"/>
            <w:hideMark/>
          </w:tcPr>
          <w:p w14:paraId="21EC91A7" w14:textId="77777777" w:rsidR="00F50700" w:rsidRPr="0072185D" w:rsidRDefault="00F50700" w:rsidP="00F50700">
            <w:pPr>
              <w:jc w:val="both"/>
              <w:rPr>
                <w:rFonts w:ascii="Arial" w:hAnsi="Arial" w:cs="Arial"/>
                <w:color w:val="000000"/>
              </w:rPr>
            </w:pPr>
            <w:r w:rsidRPr="0072185D">
              <w:rPr>
                <w:rFonts w:ascii="Arial" w:hAnsi="Arial" w:cs="Arial"/>
                <w:color w:val="000000"/>
              </w:rPr>
              <w:t>KIT CAMINHÃO + TRATOR CARREGADEIRA</w:t>
            </w:r>
          </w:p>
        </w:tc>
        <w:tc>
          <w:tcPr>
            <w:tcW w:w="689" w:type="dxa"/>
            <w:shd w:val="clear" w:color="auto" w:fill="auto"/>
            <w:noWrap/>
            <w:vAlign w:val="bottom"/>
            <w:hideMark/>
          </w:tcPr>
          <w:p w14:paraId="0B9C7EF9"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0DBFDEFE"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14DA6329" w14:textId="77777777" w:rsidR="00F50700" w:rsidRPr="0072185D" w:rsidRDefault="00F50700">
            <w:pPr>
              <w:jc w:val="right"/>
              <w:rPr>
                <w:rFonts w:ascii="Arial" w:hAnsi="Arial" w:cs="Arial"/>
                <w:color w:val="000000"/>
              </w:rPr>
            </w:pPr>
            <w:r w:rsidRPr="0072185D">
              <w:rPr>
                <w:rFonts w:ascii="Arial" w:hAnsi="Arial" w:cs="Arial"/>
                <w:color w:val="000000"/>
              </w:rPr>
              <w:t xml:space="preserve"> 92,30 </w:t>
            </w:r>
          </w:p>
        </w:tc>
        <w:tc>
          <w:tcPr>
            <w:tcW w:w="1064" w:type="dxa"/>
            <w:shd w:val="clear" w:color="auto" w:fill="auto"/>
            <w:noWrap/>
            <w:vAlign w:val="bottom"/>
            <w:hideMark/>
          </w:tcPr>
          <w:p w14:paraId="191AC7CE" w14:textId="77777777" w:rsidR="00F50700" w:rsidRPr="0072185D" w:rsidRDefault="00F50700">
            <w:pPr>
              <w:jc w:val="right"/>
              <w:rPr>
                <w:rFonts w:ascii="Arial" w:hAnsi="Arial" w:cs="Arial"/>
                <w:color w:val="000000"/>
              </w:rPr>
            </w:pPr>
            <w:r w:rsidRPr="0072185D">
              <w:rPr>
                <w:rFonts w:ascii="Arial" w:hAnsi="Arial" w:cs="Arial"/>
                <w:color w:val="000000"/>
              </w:rPr>
              <w:t xml:space="preserve">           0,92 </w:t>
            </w:r>
          </w:p>
        </w:tc>
      </w:tr>
      <w:tr w:rsidR="00F50700" w:rsidRPr="0072185D" w14:paraId="4CF35232" w14:textId="77777777" w:rsidTr="00F50700">
        <w:trPr>
          <w:cantSplit/>
          <w:trHeight w:val="20"/>
          <w:jc w:val="center"/>
        </w:trPr>
        <w:tc>
          <w:tcPr>
            <w:tcW w:w="687" w:type="dxa"/>
            <w:shd w:val="clear" w:color="auto" w:fill="auto"/>
            <w:noWrap/>
            <w:vAlign w:val="bottom"/>
            <w:hideMark/>
          </w:tcPr>
          <w:p w14:paraId="6813BA81" w14:textId="77777777" w:rsidR="00F50700" w:rsidRPr="0072185D" w:rsidRDefault="00F50700" w:rsidP="00F50700">
            <w:pPr>
              <w:jc w:val="center"/>
              <w:rPr>
                <w:rFonts w:ascii="Arial" w:hAnsi="Arial" w:cs="Arial"/>
                <w:color w:val="000000"/>
              </w:rPr>
            </w:pPr>
            <w:r w:rsidRPr="0072185D">
              <w:rPr>
                <w:rFonts w:ascii="Arial" w:hAnsi="Arial" w:cs="Arial"/>
                <w:color w:val="000000"/>
              </w:rPr>
              <w:t>80</w:t>
            </w:r>
          </w:p>
        </w:tc>
        <w:tc>
          <w:tcPr>
            <w:tcW w:w="1592" w:type="dxa"/>
            <w:shd w:val="clear" w:color="auto" w:fill="auto"/>
            <w:noWrap/>
            <w:vAlign w:val="bottom"/>
            <w:hideMark/>
          </w:tcPr>
          <w:p w14:paraId="57E6DBFA" w14:textId="77777777" w:rsidR="00F50700" w:rsidRPr="0072185D" w:rsidRDefault="00F50700" w:rsidP="00F50700">
            <w:pPr>
              <w:rPr>
                <w:rFonts w:ascii="Arial" w:hAnsi="Arial" w:cs="Arial"/>
                <w:color w:val="000000"/>
              </w:rPr>
            </w:pPr>
            <w:r w:rsidRPr="0072185D">
              <w:rPr>
                <w:rFonts w:ascii="Arial" w:hAnsi="Arial" w:cs="Arial"/>
                <w:color w:val="000000"/>
              </w:rPr>
              <w:t>010.005.183</w:t>
            </w:r>
          </w:p>
        </w:tc>
        <w:tc>
          <w:tcPr>
            <w:tcW w:w="3270" w:type="dxa"/>
            <w:shd w:val="clear" w:color="auto" w:fill="auto"/>
            <w:noWrap/>
            <w:vAlign w:val="bottom"/>
            <w:hideMark/>
          </w:tcPr>
          <w:p w14:paraId="4E91DBFD" w14:textId="77777777" w:rsidR="00F50700" w:rsidRPr="0072185D" w:rsidRDefault="00F50700" w:rsidP="00F50700">
            <w:pPr>
              <w:jc w:val="both"/>
              <w:rPr>
                <w:rFonts w:ascii="Arial" w:hAnsi="Arial" w:cs="Arial"/>
                <w:color w:val="000000"/>
              </w:rPr>
            </w:pPr>
            <w:r w:rsidRPr="0072185D">
              <w:rPr>
                <w:rFonts w:ascii="Arial" w:hAnsi="Arial" w:cs="Arial"/>
                <w:color w:val="000000"/>
              </w:rPr>
              <w:t>JOGO DE CARA A CARA</w:t>
            </w:r>
          </w:p>
        </w:tc>
        <w:tc>
          <w:tcPr>
            <w:tcW w:w="689" w:type="dxa"/>
            <w:shd w:val="clear" w:color="auto" w:fill="auto"/>
            <w:noWrap/>
            <w:vAlign w:val="bottom"/>
            <w:hideMark/>
          </w:tcPr>
          <w:p w14:paraId="4CB14E67"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4919A8EC" w14:textId="77777777" w:rsidR="00F50700" w:rsidRPr="0072185D" w:rsidRDefault="00F50700" w:rsidP="00F50700">
            <w:pPr>
              <w:jc w:val="center"/>
              <w:rPr>
                <w:rFonts w:ascii="Arial" w:hAnsi="Arial" w:cs="Arial"/>
                <w:color w:val="000000"/>
              </w:rPr>
            </w:pPr>
            <w:r w:rsidRPr="0072185D">
              <w:rPr>
                <w:rFonts w:ascii="Arial" w:hAnsi="Arial" w:cs="Arial"/>
                <w:color w:val="000000"/>
              </w:rPr>
              <w:t>1</w:t>
            </w:r>
          </w:p>
        </w:tc>
        <w:tc>
          <w:tcPr>
            <w:tcW w:w="1328" w:type="dxa"/>
            <w:shd w:val="clear" w:color="auto" w:fill="auto"/>
            <w:noWrap/>
            <w:vAlign w:val="bottom"/>
            <w:hideMark/>
          </w:tcPr>
          <w:p w14:paraId="787247F6" w14:textId="77777777" w:rsidR="00F50700" w:rsidRPr="0072185D" w:rsidRDefault="00F50700">
            <w:pPr>
              <w:jc w:val="right"/>
              <w:rPr>
                <w:rFonts w:ascii="Arial" w:hAnsi="Arial" w:cs="Arial"/>
                <w:color w:val="000000"/>
              </w:rPr>
            </w:pPr>
            <w:r w:rsidRPr="0072185D">
              <w:rPr>
                <w:rFonts w:ascii="Arial" w:hAnsi="Arial" w:cs="Arial"/>
                <w:color w:val="000000"/>
              </w:rPr>
              <w:t xml:space="preserve"> 63,93 </w:t>
            </w:r>
          </w:p>
        </w:tc>
        <w:tc>
          <w:tcPr>
            <w:tcW w:w="1064" w:type="dxa"/>
            <w:shd w:val="clear" w:color="auto" w:fill="auto"/>
            <w:noWrap/>
            <w:vAlign w:val="bottom"/>
            <w:hideMark/>
          </w:tcPr>
          <w:p w14:paraId="533FAD97" w14:textId="77777777" w:rsidR="00F50700" w:rsidRPr="0072185D" w:rsidRDefault="00F50700">
            <w:pPr>
              <w:jc w:val="right"/>
              <w:rPr>
                <w:rFonts w:ascii="Arial" w:hAnsi="Arial" w:cs="Arial"/>
                <w:color w:val="000000"/>
              </w:rPr>
            </w:pPr>
            <w:r w:rsidRPr="0072185D">
              <w:rPr>
                <w:rFonts w:ascii="Arial" w:hAnsi="Arial" w:cs="Arial"/>
                <w:color w:val="000000"/>
              </w:rPr>
              <w:t xml:space="preserve">           0,64 </w:t>
            </w:r>
          </w:p>
        </w:tc>
      </w:tr>
      <w:tr w:rsidR="00F50700" w:rsidRPr="0072185D" w14:paraId="1FC19FD9" w14:textId="77777777" w:rsidTr="00F50700">
        <w:trPr>
          <w:cantSplit/>
          <w:trHeight w:val="20"/>
          <w:jc w:val="center"/>
        </w:trPr>
        <w:tc>
          <w:tcPr>
            <w:tcW w:w="687" w:type="dxa"/>
            <w:shd w:val="clear" w:color="auto" w:fill="auto"/>
            <w:noWrap/>
            <w:vAlign w:val="bottom"/>
            <w:hideMark/>
          </w:tcPr>
          <w:p w14:paraId="2DA527ED" w14:textId="77777777" w:rsidR="00F50700" w:rsidRPr="0072185D" w:rsidRDefault="00F50700" w:rsidP="00F50700">
            <w:pPr>
              <w:jc w:val="center"/>
              <w:rPr>
                <w:rFonts w:ascii="Arial" w:hAnsi="Arial" w:cs="Arial"/>
                <w:color w:val="000000"/>
              </w:rPr>
            </w:pPr>
            <w:r w:rsidRPr="0072185D">
              <w:rPr>
                <w:rFonts w:ascii="Arial" w:hAnsi="Arial" w:cs="Arial"/>
                <w:color w:val="000000"/>
              </w:rPr>
              <w:t>81</w:t>
            </w:r>
          </w:p>
        </w:tc>
        <w:tc>
          <w:tcPr>
            <w:tcW w:w="1592" w:type="dxa"/>
            <w:shd w:val="clear" w:color="auto" w:fill="auto"/>
            <w:noWrap/>
            <w:vAlign w:val="bottom"/>
            <w:hideMark/>
          </w:tcPr>
          <w:p w14:paraId="33F967D2" w14:textId="77777777" w:rsidR="00F50700" w:rsidRPr="0072185D" w:rsidRDefault="00F50700" w:rsidP="00F50700">
            <w:pPr>
              <w:rPr>
                <w:rFonts w:ascii="Arial" w:hAnsi="Arial" w:cs="Arial"/>
                <w:color w:val="000000"/>
              </w:rPr>
            </w:pPr>
            <w:r w:rsidRPr="0072185D">
              <w:rPr>
                <w:rFonts w:ascii="Arial" w:hAnsi="Arial" w:cs="Arial"/>
                <w:color w:val="000000"/>
              </w:rPr>
              <w:t>010.005.184</w:t>
            </w:r>
          </w:p>
        </w:tc>
        <w:tc>
          <w:tcPr>
            <w:tcW w:w="3270" w:type="dxa"/>
            <w:shd w:val="clear" w:color="auto" w:fill="auto"/>
            <w:noWrap/>
            <w:vAlign w:val="bottom"/>
            <w:hideMark/>
          </w:tcPr>
          <w:p w14:paraId="0210AA07" w14:textId="77777777" w:rsidR="00F50700" w:rsidRPr="0072185D" w:rsidRDefault="00F50700" w:rsidP="00F50700">
            <w:pPr>
              <w:jc w:val="both"/>
              <w:rPr>
                <w:rFonts w:ascii="Arial" w:hAnsi="Arial" w:cs="Arial"/>
                <w:color w:val="000000"/>
              </w:rPr>
            </w:pPr>
            <w:r w:rsidRPr="0072185D">
              <w:rPr>
                <w:rFonts w:ascii="Arial" w:hAnsi="Arial" w:cs="Arial"/>
                <w:color w:val="000000"/>
              </w:rPr>
              <w:t>JOGO LIGUE 4</w:t>
            </w:r>
          </w:p>
        </w:tc>
        <w:tc>
          <w:tcPr>
            <w:tcW w:w="689" w:type="dxa"/>
            <w:shd w:val="clear" w:color="auto" w:fill="auto"/>
            <w:noWrap/>
            <w:vAlign w:val="bottom"/>
            <w:hideMark/>
          </w:tcPr>
          <w:p w14:paraId="54576DA3"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3915EEAB" w14:textId="77777777" w:rsidR="00F50700" w:rsidRPr="0072185D" w:rsidRDefault="00F50700" w:rsidP="00F50700">
            <w:pPr>
              <w:jc w:val="center"/>
              <w:rPr>
                <w:rFonts w:ascii="Arial" w:hAnsi="Arial" w:cs="Arial"/>
                <w:color w:val="000000"/>
              </w:rPr>
            </w:pPr>
            <w:r w:rsidRPr="0072185D">
              <w:rPr>
                <w:rFonts w:ascii="Arial" w:hAnsi="Arial" w:cs="Arial"/>
                <w:color w:val="000000"/>
              </w:rPr>
              <w:t>3</w:t>
            </w:r>
          </w:p>
        </w:tc>
        <w:tc>
          <w:tcPr>
            <w:tcW w:w="1328" w:type="dxa"/>
            <w:shd w:val="clear" w:color="auto" w:fill="auto"/>
            <w:noWrap/>
            <w:vAlign w:val="bottom"/>
            <w:hideMark/>
          </w:tcPr>
          <w:p w14:paraId="1971E88B" w14:textId="77777777" w:rsidR="00F50700" w:rsidRPr="0072185D" w:rsidRDefault="00F50700">
            <w:pPr>
              <w:jc w:val="right"/>
              <w:rPr>
                <w:rFonts w:ascii="Arial" w:hAnsi="Arial" w:cs="Arial"/>
                <w:color w:val="000000"/>
              </w:rPr>
            </w:pPr>
            <w:r w:rsidRPr="0072185D">
              <w:rPr>
                <w:rFonts w:ascii="Arial" w:hAnsi="Arial" w:cs="Arial"/>
                <w:color w:val="000000"/>
              </w:rPr>
              <w:t xml:space="preserve"> 55,91 </w:t>
            </w:r>
          </w:p>
        </w:tc>
        <w:tc>
          <w:tcPr>
            <w:tcW w:w="1064" w:type="dxa"/>
            <w:shd w:val="clear" w:color="auto" w:fill="auto"/>
            <w:noWrap/>
            <w:vAlign w:val="bottom"/>
            <w:hideMark/>
          </w:tcPr>
          <w:p w14:paraId="41F2EED8" w14:textId="77777777" w:rsidR="00F50700" w:rsidRPr="0072185D" w:rsidRDefault="00F50700">
            <w:pPr>
              <w:jc w:val="right"/>
              <w:rPr>
                <w:rFonts w:ascii="Arial" w:hAnsi="Arial" w:cs="Arial"/>
                <w:color w:val="000000"/>
              </w:rPr>
            </w:pPr>
            <w:r w:rsidRPr="0072185D">
              <w:rPr>
                <w:rFonts w:ascii="Arial" w:hAnsi="Arial" w:cs="Arial"/>
                <w:color w:val="000000"/>
              </w:rPr>
              <w:t xml:space="preserve">           0,56 </w:t>
            </w:r>
          </w:p>
        </w:tc>
      </w:tr>
      <w:tr w:rsidR="00F50700" w:rsidRPr="0072185D" w14:paraId="1E59CD21" w14:textId="77777777" w:rsidTr="00F50700">
        <w:trPr>
          <w:cantSplit/>
          <w:trHeight w:val="20"/>
          <w:jc w:val="center"/>
        </w:trPr>
        <w:tc>
          <w:tcPr>
            <w:tcW w:w="687" w:type="dxa"/>
            <w:shd w:val="clear" w:color="auto" w:fill="auto"/>
            <w:noWrap/>
            <w:vAlign w:val="bottom"/>
            <w:hideMark/>
          </w:tcPr>
          <w:p w14:paraId="621E1754" w14:textId="77777777" w:rsidR="00F50700" w:rsidRPr="0072185D" w:rsidRDefault="00F50700" w:rsidP="00F50700">
            <w:pPr>
              <w:jc w:val="center"/>
              <w:rPr>
                <w:rFonts w:ascii="Arial" w:hAnsi="Arial" w:cs="Arial"/>
                <w:color w:val="000000"/>
              </w:rPr>
            </w:pPr>
            <w:r w:rsidRPr="0072185D">
              <w:rPr>
                <w:rFonts w:ascii="Arial" w:hAnsi="Arial" w:cs="Arial"/>
                <w:color w:val="000000"/>
              </w:rPr>
              <w:t>82</w:t>
            </w:r>
          </w:p>
        </w:tc>
        <w:tc>
          <w:tcPr>
            <w:tcW w:w="1592" w:type="dxa"/>
            <w:shd w:val="clear" w:color="auto" w:fill="auto"/>
            <w:noWrap/>
            <w:vAlign w:val="bottom"/>
            <w:hideMark/>
          </w:tcPr>
          <w:p w14:paraId="3771E701" w14:textId="77777777" w:rsidR="00F50700" w:rsidRPr="0072185D" w:rsidRDefault="00F50700" w:rsidP="00F50700">
            <w:pPr>
              <w:rPr>
                <w:rFonts w:ascii="Arial" w:hAnsi="Arial" w:cs="Arial"/>
                <w:color w:val="000000"/>
              </w:rPr>
            </w:pPr>
            <w:r w:rsidRPr="0072185D">
              <w:rPr>
                <w:rFonts w:ascii="Arial" w:hAnsi="Arial" w:cs="Arial"/>
                <w:color w:val="000000"/>
              </w:rPr>
              <w:t>010.005.185</w:t>
            </w:r>
          </w:p>
        </w:tc>
        <w:tc>
          <w:tcPr>
            <w:tcW w:w="3270" w:type="dxa"/>
            <w:shd w:val="clear" w:color="auto" w:fill="auto"/>
            <w:noWrap/>
            <w:vAlign w:val="bottom"/>
            <w:hideMark/>
          </w:tcPr>
          <w:p w14:paraId="27B7E403" w14:textId="77777777" w:rsidR="00F50700" w:rsidRPr="0072185D" w:rsidRDefault="00F50700" w:rsidP="00F50700">
            <w:pPr>
              <w:jc w:val="both"/>
              <w:rPr>
                <w:rFonts w:ascii="Arial" w:hAnsi="Arial" w:cs="Arial"/>
                <w:color w:val="000000"/>
              </w:rPr>
            </w:pPr>
            <w:r w:rsidRPr="0072185D">
              <w:rPr>
                <w:rFonts w:ascii="Arial" w:hAnsi="Arial" w:cs="Arial"/>
                <w:color w:val="000000"/>
              </w:rPr>
              <w:t>KIT FRESCOBOL</w:t>
            </w:r>
          </w:p>
        </w:tc>
        <w:tc>
          <w:tcPr>
            <w:tcW w:w="689" w:type="dxa"/>
            <w:shd w:val="clear" w:color="auto" w:fill="auto"/>
            <w:noWrap/>
            <w:vAlign w:val="bottom"/>
            <w:hideMark/>
          </w:tcPr>
          <w:p w14:paraId="54B307FA"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7345E732" w14:textId="77777777" w:rsidR="00F50700" w:rsidRPr="0072185D" w:rsidRDefault="00F50700" w:rsidP="00F50700">
            <w:pPr>
              <w:jc w:val="center"/>
              <w:rPr>
                <w:rFonts w:ascii="Arial" w:hAnsi="Arial" w:cs="Arial"/>
                <w:color w:val="000000"/>
              </w:rPr>
            </w:pPr>
            <w:r w:rsidRPr="0072185D">
              <w:rPr>
                <w:rFonts w:ascii="Arial" w:hAnsi="Arial" w:cs="Arial"/>
                <w:color w:val="000000"/>
              </w:rPr>
              <w:t>4</w:t>
            </w:r>
          </w:p>
        </w:tc>
        <w:tc>
          <w:tcPr>
            <w:tcW w:w="1328" w:type="dxa"/>
            <w:shd w:val="clear" w:color="auto" w:fill="auto"/>
            <w:noWrap/>
            <w:vAlign w:val="bottom"/>
            <w:hideMark/>
          </w:tcPr>
          <w:p w14:paraId="5BC36026" w14:textId="77777777" w:rsidR="00F50700" w:rsidRPr="0072185D" w:rsidRDefault="00F50700">
            <w:pPr>
              <w:jc w:val="right"/>
              <w:rPr>
                <w:rFonts w:ascii="Arial" w:hAnsi="Arial" w:cs="Arial"/>
                <w:color w:val="000000"/>
              </w:rPr>
            </w:pPr>
            <w:r w:rsidRPr="0072185D">
              <w:rPr>
                <w:rFonts w:ascii="Arial" w:hAnsi="Arial" w:cs="Arial"/>
                <w:color w:val="000000"/>
              </w:rPr>
              <w:t xml:space="preserve"> 36,98 </w:t>
            </w:r>
          </w:p>
        </w:tc>
        <w:tc>
          <w:tcPr>
            <w:tcW w:w="1064" w:type="dxa"/>
            <w:shd w:val="clear" w:color="auto" w:fill="auto"/>
            <w:noWrap/>
            <w:vAlign w:val="bottom"/>
            <w:hideMark/>
          </w:tcPr>
          <w:p w14:paraId="714C7CBA" w14:textId="77777777" w:rsidR="00F50700" w:rsidRPr="0072185D" w:rsidRDefault="00F50700">
            <w:pPr>
              <w:jc w:val="right"/>
              <w:rPr>
                <w:rFonts w:ascii="Arial" w:hAnsi="Arial" w:cs="Arial"/>
                <w:color w:val="000000"/>
              </w:rPr>
            </w:pPr>
            <w:r w:rsidRPr="0072185D">
              <w:rPr>
                <w:rFonts w:ascii="Arial" w:hAnsi="Arial" w:cs="Arial"/>
                <w:color w:val="000000"/>
              </w:rPr>
              <w:t xml:space="preserve">           0,37 </w:t>
            </w:r>
          </w:p>
        </w:tc>
      </w:tr>
      <w:tr w:rsidR="00F50700" w:rsidRPr="0072185D" w14:paraId="7E24422F" w14:textId="77777777" w:rsidTr="00F50700">
        <w:trPr>
          <w:cantSplit/>
          <w:trHeight w:val="20"/>
          <w:jc w:val="center"/>
        </w:trPr>
        <w:tc>
          <w:tcPr>
            <w:tcW w:w="687" w:type="dxa"/>
            <w:shd w:val="clear" w:color="auto" w:fill="auto"/>
            <w:noWrap/>
            <w:vAlign w:val="bottom"/>
            <w:hideMark/>
          </w:tcPr>
          <w:p w14:paraId="761F31A5" w14:textId="77777777" w:rsidR="00F50700" w:rsidRPr="0072185D" w:rsidRDefault="00F50700" w:rsidP="00F50700">
            <w:pPr>
              <w:jc w:val="center"/>
              <w:rPr>
                <w:rFonts w:ascii="Arial" w:hAnsi="Arial" w:cs="Arial"/>
                <w:color w:val="000000"/>
              </w:rPr>
            </w:pPr>
            <w:r w:rsidRPr="0072185D">
              <w:rPr>
                <w:rFonts w:ascii="Arial" w:hAnsi="Arial" w:cs="Arial"/>
                <w:color w:val="000000"/>
              </w:rPr>
              <w:t>83</w:t>
            </w:r>
          </w:p>
        </w:tc>
        <w:tc>
          <w:tcPr>
            <w:tcW w:w="1592" w:type="dxa"/>
            <w:shd w:val="clear" w:color="auto" w:fill="auto"/>
            <w:noWrap/>
            <w:vAlign w:val="bottom"/>
            <w:hideMark/>
          </w:tcPr>
          <w:p w14:paraId="25C06BCC" w14:textId="77777777" w:rsidR="00F50700" w:rsidRPr="0072185D" w:rsidRDefault="00F50700" w:rsidP="00F50700">
            <w:pPr>
              <w:rPr>
                <w:rFonts w:ascii="Arial" w:hAnsi="Arial" w:cs="Arial"/>
                <w:color w:val="000000"/>
              </w:rPr>
            </w:pPr>
            <w:r w:rsidRPr="0072185D">
              <w:rPr>
                <w:rFonts w:ascii="Arial" w:hAnsi="Arial" w:cs="Arial"/>
                <w:color w:val="000000"/>
              </w:rPr>
              <w:t>010.005.186</w:t>
            </w:r>
          </w:p>
        </w:tc>
        <w:tc>
          <w:tcPr>
            <w:tcW w:w="3270" w:type="dxa"/>
            <w:shd w:val="clear" w:color="auto" w:fill="auto"/>
            <w:noWrap/>
            <w:vAlign w:val="bottom"/>
            <w:hideMark/>
          </w:tcPr>
          <w:p w14:paraId="61F43777" w14:textId="77777777" w:rsidR="00F50700" w:rsidRPr="0072185D" w:rsidRDefault="00F50700" w:rsidP="00F50700">
            <w:pPr>
              <w:jc w:val="both"/>
              <w:rPr>
                <w:rFonts w:ascii="Arial" w:hAnsi="Arial" w:cs="Arial"/>
                <w:color w:val="000000"/>
              </w:rPr>
            </w:pPr>
            <w:r w:rsidRPr="0072185D">
              <w:rPr>
                <w:rFonts w:ascii="Arial" w:hAnsi="Arial" w:cs="Arial"/>
                <w:color w:val="000000"/>
              </w:rPr>
              <w:t>TATAME EM EVA</w:t>
            </w:r>
          </w:p>
        </w:tc>
        <w:tc>
          <w:tcPr>
            <w:tcW w:w="689" w:type="dxa"/>
            <w:shd w:val="clear" w:color="auto" w:fill="auto"/>
            <w:noWrap/>
            <w:vAlign w:val="bottom"/>
            <w:hideMark/>
          </w:tcPr>
          <w:p w14:paraId="7100BF92" w14:textId="77777777" w:rsidR="00F50700" w:rsidRPr="0072185D" w:rsidRDefault="00F50700" w:rsidP="00F50700">
            <w:pPr>
              <w:jc w:val="center"/>
              <w:rPr>
                <w:rFonts w:ascii="Arial" w:hAnsi="Arial" w:cs="Arial"/>
                <w:color w:val="000000"/>
              </w:rPr>
            </w:pPr>
            <w:r w:rsidRPr="0072185D">
              <w:rPr>
                <w:rFonts w:ascii="Arial" w:hAnsi="Arial" w:cs="Arial"/>
                <w:color w:val="000000"/>
              </w:rPr>
              <w:t>UN</w:t>
            </w:r>
          </w:p>
        </w:tc>
        <w:tc>
          <w:tcPr>
            <w:tcW w:w="1495" w:type="dxa"/>
            <w:shd w:val="clear" w:color="auto" w:fill="auto"/>
            <w:noWrap/>
            <w:vAlign w:val="bottom"/>
            <w:hideMark/>
          </w:tcPr>
          <w:p w14:paraId="44C24118" w14:textId="77777777" w:rsidR="00F50700" w:rsidRPr="0072185D" w:rsidRDefault="00F50700" w:rsidP="00F50700">
            <w:pPr>
              <w:jc w:val="center"/>
              <w:rPr>
                <w:rFonts w:ascii="Arial" w:hAnsi="Arial" w:cs="Arial"/>
                <w:color w:val="000000"/>
              </w:rPr>
            </w:pPr>
            <w:r w:rsidRPr="0072185D">
              <w:rPr>
                <w:rFonts w:ascii="Arial" w:hAnsi="Arial" w:cs="Arial"/>
                <w:color w:val="000000"/>
              </w:rPr>
              <w:t>64</w:t>
            </w:r>
          </w:p>
        </w:tc>
        <w:tc>
          <w:tcPr>
            <w:tcW w:w="1328" w:type="dxa"/>
            <w:shd w:val="clear" w:color="auto" w:fill="auto"/>
            <w:noWrap/>
            <w:vAlign w:val="bottom"/>
            <w:hideMark/>
          </w:tcPr>
          <w:p w14:paraId="6B4815B3" w14:textId="77777777" w:rsidR="00F50700" w:rsidRPr="0072185D" w:rsidRDefault="00F50700">
            <w:pPr>
              <w:jc w:val="right"/>
              <w:rPr>
                <w:rFonts w:ascii="Arial" w:hAnsi="Arial" w:cs="Arial"/>
                <w:color w:val="000000"/>
              </w:rPr>
            </w:pPr>
            <w:r w:rsidRPr="0072185D">
              <w:rPr>
                <w:rFonts w:ascii="Arial" w:hAnsi="Arial" w:cs="Arial"/>
                <w:color w:val="000000"/>
              </w:rPr>
              <w:t xml:space="preserve"> 37,83 </w:t>
            </w:r>
          </w:p>
        </w:tc>
        <w:tc>
          <w:tcPr>
            <w:tcW w:w="1064" w:type="dxa"/>
            <w:shd w:val="clear" w:color="auto" w:fill="auto"/>
            <w:noWrap/>
            <w:vAlign w:val="bottom"/>
            <w:hideMark/>
          </w:tcPr>
          <w:p w14:paraId="47756804" w14:textId="77777777" w:rsidR="00F50700" w:rsidRPr="0072185D" w:rsidRDefault="00F50700">
            <w:pPr>
              <w:jc w:val="right"/>
              <w:rPr>
                <w:rFonts w:ascii="Arial" w:hAnsi="Arial" w:cs="Arial"/>
                <w:color w:val="000000"/>
              </w:rPr>
            </w:pPr>
            <w:r w:rsidRPr="0072185D">
              <w:rPr>
                <w:rFonts w:ascii="Arial" w:hAnsi="Arial" w:cs="Arial"/>
                <w:color w:val="000000"/>
              </w:rPr>
              <w:t xml:space="preserve">           0,38 </w:t>
            </w:r>
          </w:p>
        </w:tc>
      </w:tr>
    </w:tbl>
    <w:p w14:paraId="71B217FF" w14:textId="77777777" w:rsidR="00F50700" w:rsidRPr="0072185D" w:rsidRDefault="00F50700" w:rsidP="003B1253">
      <w:pPr>
        <w:jc w:val="both"/>
        <w:rPr>
          <w:rFonts w:ascii="Arial" w:hAnsi="Arial" w:cs="Arial"/>
          <w:color w:val="FF0000"/>
        </w:rPr>
      </w:pPr>
    </w:p>
    <w:p w14:paraId="176A824F" w14:textId="77777777" w:rsidR="00F50700" w:rsidRPr="0072185D" w:rsidRDefault="00F50700">
      <w:pPr>
        <w:spacing w:after="160" w:line="259" w:lineRule="auto"/>
        <w:rPr>
          <w:rFonts w:ascii="Arial" w:eastAsia="Calibri" w:hAnsi="Arial" w:cs="Arial"/>
          <w:b/>
          <w:bCs/>
          <w:lang w:eastAsia="en-US"/>
        </w:rPr>
      </w:pPr>
      <w:r w:rsidRPr="0072185D">
        <w:rPr>
          <w:rFonts w:ascii="Arial" w:hAnsi="Arial" w:cs="Arial"/>
          <w:b/>
          <w:bCs/>
        </w:rPr>
        <w:br w:type="page"/>
      </w:r>
    </w:p>
    <w:p w14:paraId="7B985C34" w14:textId="0F53A841" w:rsidR="003B1253" w:rsidRPr="0072185D" w:rsidRDefault="003B1253" w:rsidP="003B1253">
      <w:pPr>
        <w:pStyle w:val="Default"/>
        <w:jc w:val="center"/>
        <w:rPr>
          <w:b/>
          <w:bCs/>
          <w:color w:val="auto"/>
        </w:rPr>
      </w:pPr>
      <w:r w:rsidRPr="0072185D">
        <w:rPr>
          <w:b/>
          <w:bCs/>
          <w:color w:val="auto"/>
        </w:rPr>
        <w:lastRenderedPageBreak/>
        <w:t>ANEXO II – MINUTA DE CONTRATO</w:t>
      </w:r>
    </w:p>
    <w:p w14:paraId="1F161EBE" w14:textId="77777777" w:rsidR="003B1253" w:rsidRPr="0072185D" w:rsidRDefault="003B1253" w:rsidP="003B1253">
      <w:pPr>
        <w:pStyle w:val="Default"/>
        <w:jc w:val="both"/>
        <w:rPr>
          <w:color w:val="auto"/>
        </w:rPr>
      </w:pPr>
    </w:p>
    <w:p w14:paraId="2EA62F93" w14:textId="77777777" w:rsidR="003B1253" w:rsidRPr="0072185D" w:rsidRDefault="003B1253" w:rsidP="003B1253">
      <w:pPr>
        <w:pStyle w:val="Default"/>
        <w:jc w:val="both"/>
        <w:rPr>
          <w:b/>
          <w:bCs/>
          <w:color w:val="auto"/>
        </w:rPr>
      </w:pPr>
      <w:r w:rsidRPr="0072185D">
        <w:rPr>
          <w:b/>
          <w:bCs/>
          <w:color w:val="auto"/>
        </w:rPr>
        <w:t xml:space="preserve">CONTRATO Nº </w:t>
      </w:r>
    </w:p>
    <w:p w14:paraId="387BD7FF" w14:textId="77777777" w:rsidR="003B1253" w:rsidRPr="0072185D" w:rsidRDefault="003B1253" w:rsidP="003B1253">
      <w:pPr>
        <w:pStyle w:val="Default"/>
        <w:jc w:val="both"/>
        <w:rPr>
          <w:color w:val="auto"/>
        </w:rPr>
      </w:pPr>
    </w:p>
    <w:p w14:paraId="021A10F5" w14:textId="6C4CF67A" w:rsidR="003B1253" w:rsidRPr="0072185D" w:rsidRDefault="003B1253" w:rsidP="003B1253">
      <w:pPr>
        <w:pStyle w:val="Default"/>
        <w:ind w:left="4820"/>
        <w:jc w:val="both"/>
        <w:rPr>
          <w:b/>
          <w:bCs/>
          <w:color w:val="auto"/>
        </w:rPr>
      </w:pPr>
      <w:r w:rsidRPr="0072185D">
        <w:rPr>
          <w:b/>
          <w:bCs/>
          <w:color w:val="auto"/>
        </w:rPr>
        <w:t xml:space="preserve">CONTRATO QUE ENTRE SI CELEBRAM O MUNICÍPIO DE TANABI E A EMPRESA _______________________________ (EM RECUPERAÇÃO JUDICIAL, QUANDO FOR O CASO) </w:t>
      </w:r>
      <w:r w:rsidR="0055578F" w:rsidRPr="0072185D">
        <w:rPr>
          <w:b/>
          <w:bCs/>
          <w:color w:val="auto"/>
        </w:rPr>
        <w:t xml:space="preserve">PARA </w:t>
      </w:r>
      <w:r w:rsidR="0055578F" w:rsidRPr="0072185D">
        <w:rPr>
          <w:rFonts w:eastAsia="MS Mincho"/>
          <w:b/>
          <w:bCs/>
        </w:rPr>
        <w:t>A</w:t>
      </w:r>
      <w:r w:rsidR="0055578F" w:rsidRPr="0072185D">
        <w:rPr>
          <w:b/>
          <w:bCs/>
        </w:rPr>
        <w:t xml:space="preserve"> AQUISIÇÃO </w:t>
      </w:r>
      <w:r w:rsidR="00F50700" w:rsidRPr="0072185D">
        <w:rPr>
          <w:b/>
          <w:bCs/>
        </w:rPr>
        <w:t xml:space="preserve">DE </w:t>
      </w:r>
      <w:r w:rsidR="0055578F" w:rsidRPr="0072185D">
        <w:rPr>
          <w:b/>
          <w:bCs/>
        </w:rPr>
        <w:t>BRINQUEDOS E MATERIAIS PEDAGÓGICOS, PARA A SECRETARIA MUNICIPAL DE EDUCAÇÃO, CONFORME ESPECIFICAÇÕES CONSTANTES DO TERMO DE REFERÊNCIA, QUE INTEGRA ESTE EDITAL COMO ANEXO I.</w:t>
      </w:r>
    </w:p>
    <w:p w14:paraId="3D0926C6" w14:textId="77777777" w:rsidR="003B1253" w:rsidRPr="0072185D" w:rsidRDefault="003B1253" w:rsidP="003B1253">
      <w:pPr>
        <w:pStyle w:val="Default"/>
        <w:jc w:val="both"/>
        <w:rPr>
          <w:color w:val="auto"/>
        </w:rPr>
      </w:pPr>
    </w:p>
    <w:p w14:paraId="2321545F" w14:textId="12AD160C" w:rsidR="003B1253" w:rsidRPr="0072185D" w:rsidRDefault="003B1253" w:rsidP="003B1253">
      <w:pPr>
        <w:pStyle w:val="Default"/>
        <w:jc w:val="both"/>
        <w:rPr>
          <w:color w:val="auto"/>
        </w:rPr>
      </w:pPr>
      <w:r w:rsidRPr="0072185D">
        <w:rPr>
          <w:color w:val="auto"/>
        </w:rPr>
        <w:t xml:space="preserve">O </w:t>
      </w:r>
      <w:r w:rsidRPr="0072185D">
        <w:rPr>
          <w:b/>
          <w:bCs/>
          <w:color w:val="auto"/>
        </w:rPr>
        <w:t>MUNICÍPIO DE TANABI</w:t>
      </w:r>
      <w:r w:rsidRPr="0072185D">
        <w:rPr>
          <w:color w:val="auto"/>
        </w:rPr>
        <w:t xml:space="preserve">, CNPJ nº 45.157.104/0001-42, com sede administrativa na </w:t>
      </w:r>
      <w:r w:rsidRPr="0072185D">
        <w:t>Rua Doutor Cunha Junior nº 242 – Bairro Centro – CEP 15.170-000 – Tanabi – SP</w:t>
      </w:r>
      <w:r w:rsidRPr="0072185D">
        <w:rPr>
          <w:color w:val="auto"/>
        </w:rPr>
        <w:t xml:space="preserve">, neste ato representado pelo  Prefeito Municipal, </w:t>
      </w:r>
      <w:r w:rsidRPr="0072185D">
        <w:rPr>
          <w:b/>
          <w:bCs/>
          <w:color w:val="auto"/>
        </w:rPr>
        <w:t>SENHOR ALEXANDRE SILVEIRA BERTOLINI</w:t>
      </w:r>
      <w:r w:rsidRPr="0072185D">
        <w:rPr>
          <w:color w:val="auto"/>
        </w:rPr>
        <w:t xml:space="preserve">, portador da cédula de identidade RG nº 40.201.112, emitido pela Secretaria da Segurança Pública do Estado de São Paulo e, devidamente Inscrito no Cadastro das Pessoas Físicas do Ministério da Fazenda sob o nº 358.938.108-64, de ora em diante designado </w:t>
      </w:r>
      <w:r w:rsidRPr="0072185D">
        <w:rPr>
          <w:b/>
          <w:color w:val="auto"/>
        </w:rPr>
        <w:lastRenderedPageBreak/>
        <w:t>CONTRATANTE</w:t>
      </w:r>
      <w:r w:rsidRPr="0072185D">
        <w:rPr>
          <w:color w:val="auto"/>
        </w:rPr>
        <w:t xml:space="preserve">, e a empresa ____________________ (em recuperação judicial, quando for o caso), inscrita no CNPJ sob nº________________, com sede na _______________________, nº ________, _______ - ___, representada na forma de seu contrato social pelo Sr(a.) _________________, RG nº __________ e CPF n° _________, na qualidade de vencedora do Pregão Eletrônico nº </w:t>
      </w:r>
      <w:r w:rsidR="0055578F" w:rsidRPr="0072185D">
        <w:rPr>
          <w:color w:val="auto"/>
        </w:rPr>
        <w:t>005/2023</w:t>
      </w:r>
      <w:r w:rsidRPr="0072185D">
        <w:rPr>
          <w:color w:val="auto"/>
        </w:rPr>
        <w:t xml:space="preserve">, doravante denominada </w:t>
      </w:r>
      <w:r w:rsidRPr="0072185D">
        <w:rPr>
          <w:b/>
          <w:bCs/>
          <w:color w:val="auto"/>
        </w:rPr>
        <w:t>CONTRATADA</w:t>
      </w:r>
      <w:r w:rsidRPr="0072185D">
        <w:rPr>
          <w:color w:val="auto"/>
        </w:rPr>
        <w:t xml:space="preserve">, nos termos da Lei Federal nº 8.666 de 21 de junho de 1993 e alterações, e da Lei Federal nº 10.520, de 17 de julho de 2002, firmam o presente contrato, nos autos do Processo nº </w:t>
      </w:r>
      <w:r w:rsidR="0055578F" w:rsidRPr="0072185D">
        <w:rPr>
          <w:color w:val="auto"/>
        </w:rPr>
        <w:t>176/2023</w:t>
      </w:r>
      <w:r w:rsidRPr="0072185D">
        <w:rPr>
          <w:color w:val="auto"/>
        </w:rPr>
        <w:t xml:space="preserve">, com as seguintes cláusulas: </w:t>
      </w:r>
    </w:p>
    <w:p w14:paraId="44891008" w14:textId="77777777" w:rsidR="0055578F" w:rsidRPr="0072185D" w:rsidRDefault="0055578F" w:rsidP="003B1253">
      <w:pPr>
        <w:pStyle w:val="Default"/>
        <w:jc w:val="both"/>
        <w:rPr>
          <w:color w:val="auto"/>
        </w:rPr>
      </w:pPr>
    </w:p>
    <w:p w14:paraId="2F784481" w14:textId="77777777" w:rsidR="003B1253" w:rsidRPr="0072185D" w:rsidRDefault="003B1253" w:rsidP="003B1253">
      <w:pPr>
        <w:pStyle w:val="Default"/>
        <w:jc w:val="both"/>
        <w:rPr>
          <w:b/>
          <w:bCs/>
          <w:color w:val="auto"/>
        </w:rPr>
      </w:pPr>
      <w:r w:rsidRPr="0072185D">
        <w:rPr>
          <w:b/>
          <w:bCs/>
          <w:color w:val="auto"/>
        </w:rPr>
        <w:t xml:space="preserve">CLÁUSULA PRIMEIRA </w:t>
      </w:r>
    </w:p>
    <w:p w14:paraId="33E8DEBB" w14:textId="77777777" w:rsidR="003B1253" w:rsidRPr="0072185D" w:rsidRDefault="003B1253" w:rsidP="003B1253">
      <w:pPr>
        <w:pStyle w:val="Default"/>
        <w:jc w:val="both"/>
        <w:rPr>
          <w:b/>
          <w:bCs/>
          <w:color w:val="auto"/>
        </w:rPr>
      </w:pPr>
      <w:r w:rsidRPr="0072185D">
        <w:rPr>
          <w:b/>
          <w:bCs/>
          <w:color w:val="auto"/>
        </w:rPr>
        <w:t xml:space="preserve">OBJETO </w:t>
      </w:r>
    </w:p>
    <w:p w14:paraId="07B58BEC" w14:textId="77777777" w:rsidR="003B1253" w:rsidRPr="0072185D" w:rsidRDefault="003B1253" w:rsidP="003B1253">
      <w:pPr>
        <w:pStyle w:val="Default"/>
        <w:jc w:val="both"/>
        <w:rPr>
          <w:color w:val="auto"/>
        </w:rPr>
      </w:pPr>
    </w:p>
    <w:p w14:paraId="5AC583FF" w14:textId="7C508A69" w:rsidR="003B1253" w:rsidRPr="0072185D" w:rsidRDefault="003B1253" w:rsidP="003B1253">
      <w:pPr>
        <w:pStyle w:val="Default"/>
        <w:jc w:val="both"/>
      </w:pPr>
      <w:r w:rsidRPr="0072185D">
        <w:rPr>
          <w:b/>
          <w:bCs/>
          <w:color w:val="auto"/>
        </w:rPr>
        <w:t xml:space="preserve">1.1 – </w:t>
      </w:r>
      <w:r w:rsidR="00F50700" w:rsidRPr="0072185D">
        <w:rPr>
          <w:bCs/>
        </w:rPr>
        <w:t xml:space="preserve">Aquisição de Brinquedos e Materiais Pedagógicos, para a Secretaria Municipal de Educação, </w:t>
      </w:r>
      <w:r w:rsidR="00F50700" w:rsidRPr="0072185D">
        <w:t>conforme especificações constantes do Termo de Referência, que integra este Edital como Anexo I</w:t>
      </w:r>
      <w:r w:rsidRPr="0072185D">
        <w:t>.</w:t>
      </w:r>
    </w:p>
    <w:p w14:paraId="6665AE5E" w14:textId="77777777" w:rsidR="003B1253" w:rsidRPr="0072185D" w:rsidRDefault="003B1253" w:rsidP="003B1253">
      <w:pPr>
        <w:pStyle w:val="Default"/>
        <w:jc w:val="both"/>
      </w:pPr>
    </w:p>
    <w:p w14:paraId="65DF3918" w14:textId="77777777" w:rsidR="003B1253" w:rsidRPr="0072185D" w:rsidRDefault="003B1253" w:rsidP="003B1253">
      <w:pPr>
        <w:pStyle w:val="Default"/>
        <w:jc w:val="both"/>
        <w:rPr>
          <w:color w:val="auto"/>
        </w:rPr>
      </w:pPr>
      <w:r w:rsidRPr="0072185D">
        <w:rPr>
          <w:b/>
          <w:bCs/>
          <w:color w:val="auto"/>
        </w:rPr>
        <w:lastRenderedPageBreak/>
        <w:t xml:space="preserve">1.2 – </w:t>
      </w:r>
      <w:r w:rsidRPr="0072185D">
        <w:rPr>
          <w:color w:val="auto"/>
        </w:rPr>
        <w:t xml:space="preserve">Consideram-se partes integrantes deste instrumento, como se nele estivessem transcritos, os seguintes documentos: </w:t>
      </w:r>
    </w:p>
    <w:p w14:paraId="3F9E2B9B" w14:textId="77777777" w:rsidR="003B1253" w:rsidRPr="0072185D" w:rsidRDefault="003B1253" w:rsidP="003B1253">
      <w:pPr>
        <w:pStyle w:val="Default"/>
        <w:jc w:val="both"/>
        <w:rPr>
          <w:b/>
          <w:bCs/>
          <w:color w:val="auto"/>
        </w:rPr>
      </w:pPr>
    </w:p>
    <w:p w14:paraId="31FBA3A3" w14:textId="3D3B2D08" w:rsidR="003B1253" w:rsidRPr="0072185D" w:rsidRDefault="003B1253" w:rsidP="003B1253">
      <w:pPr>
        <w:pStyle w:val="Default"/>
        <w:jc w:val="both"/>
        <w:rPr>
          <w:color w:val="auto"/>
        </w:rPr>
      </w:pPr>
      <w:r w:rsidRPr="0072185D">
        <w:rPr>
          <w:b/>
          <w:bCs/>
          <w:color w:val="auto"/>
        </w:rPr>
        <w:t xml:space="preserve">a) </w:t>
      </w:r>
      <w:r w:rsidRPr="0072185D">
        <w:rPr>
          <w:color w:val="auto"/>
        </w:rPr>
        <w:t xml:space="preserve">Edital do Pregão Eletrônico nº </w:t>
      </w:r>
      <w:r w:rsidR="0055578F" w:rsidRPr="0072185D">
        <w:rPr>
          <w:color w:val="auto"/>
        </w:rPr>
        <w:t>005/2023</w:t>
      </w:r>
      <w:r w:rsidRPr="0072185D">
        <w:rPr>
          <w:color w:val="auto"/>
        </w:rPr>
        <w:t xml:space="preserve"> e seus Anexos; </w:t>
      </w:r>
    </w:p>
    <w:p w14:paraId="1DC18540" w14:textId="77777777" w:rsidR="003B1253" w:rsidRPr="0072185D" w:rsidRDefault="003B1253" w:rsidP="003B1253">
      <w:pPr>
        <w:pStyle w:val="Default"/>
        <w:jc w:val="both"/>
        <w:rPr>
          <w:color w:val="auto"/>
        </w:rPr>
      </w:pPr>
    </w:p>
    <w:p w14:paraId="2421A458" w14:textId="77777777" w:rsidR="003B1253" w:rsidRPr="0072185D" w:rsidRDefault="003B1253" w:rsidP="003B1253">
      <w:pPr>
        <w:pStyle w:val="Default"/>
        <w:jc w:val="both"/>
        <w:rPr>
          <w:color w:val="auto"/>
        </w:rPr>
      </w:pPr>
      <w:r w:rsidRPr="0072185D">
        <w:rPr>
          <w:b/>
          <w:bCs/>
          <w:color w:val="auto"/>
        </w:rPr>
        <w:t xml:space="preserve">b) </w:t>
      </w:r>
      <w:r w:rsidRPr="0072185D">
        <w:rPr>
          <w:color w:val="auto"/>
        </w:rPr>
        <w:t xml:space="preserve">Proposta de ___ </w:t>
      </w:r>
      <w:proofErr w:type="spellStart"/>
      <w:r w:rsidRPr="0072185D">
        <w:rPr>
          <w:color w:val="auto"/>
        </w:rPr>
        <w:t>de</w:t>
      </w:r>
      <w:proofErr w:type="spellEnd"/>
      <w:r w:rsidRPr="0072185D">
        <w:rPr>
          <w:color w:val="auto"/>
        </w:rPr>
        <w:t xml:space="preserve"> _______ </w:t>
      </w:r>
      <w:proofErr w:type="spellStart"/>
      <w:r w:rsidRPr="0072185D">
        <w:rPr>
          <w:color w:val="auto"/>
        </w:rPr>
        <w:t>de</w:t>
      </w:r>
      <w:proofErr w:type="spellEnd"/>
      <w:r w:rsidRPr="0072185D">
        <w:rPr>
          <w:color w:val="auto"/>
        </w:rPr>
        <w:t xml:space="preserve"> 2023, apresentada pela </w:t>
      </w:r>
      <w:r w:rsidRPr="0072185D">
        <w:rPr>
          <w:b/>
          <w:bCs/>
          <w:color w:val="auto"/>
        </w:rPr>
        <w:t>CONTRATADA</w:t>
      </w:r>
      <w:r w:rsidRPr="0072185D">
        <w:rPr>
          <w:color w:val="auto"/>
        </w:rPr>
        <w:t xml:space="preserve">; </w:t>
      </w:r>
    </w:p>
    <w:p w14:paraId="39AA915F" w14:textId="77777777" w:rsidR="003B1253" w:rsidRPr="0072185D" w:rsidRDefault="003B1253" w:rsidP="003B1253">
      <w:pPr>
        <w:pStyle w:val="Default"/>
        <w:jc w:val="both"/>
        <w:rPr>
          <w:color w:val="auto"/>
        </w:rPr>
      </w:pPr>
    </w:p>
    <w:p w14:paraId="5F97B556" w14:textId="5C229D67" w:rsidR="003B1253" w:rsidRPr="0072185D" w:rsidRDefault="003B1253" w:rsidP="003B1253">
      <w:pPr>
        <w:pStyle w:val="Default"/>
        <w:jc w:val="both"/>
        <w:rPr>
          <w:color w:val="auto"/>
        </w:rPr>
      </w:pPr>
      <w:r w:rsidRPr="0072185D">
        <w:rPr>
          <w:b/>
          <w:bCs/>
          <w:color w:val="auto"/>
        </w:rPr>
        <w:t xml:space="preserve">c) </w:t>
      </w:r>
      <w:r w:rsidRPr="0072185D">
        <w:rPr>
          <w:color w:val="auto"/>
        </w:rPr>
        <w:t xml:space="preserve">Ata da sessão do Pregão Eletrônico nº </w:t>
      </w:r>
      <w:r w:rsidR="0055578F" w:rsidRPr="0072185D">
        <w:rPr>
          <w:color w:val="auto"/>
        </w:rPr>
        <w:t>005/2023</w:t>
      </w:r>
      <w:r w:rsidRPr="0072185D">
        <w:rPr>
          <w:color w:val="auto"/>
        </w:rPr>
        <w:t xml:space="preserve">. </w:t>
      </w:r>
    </w:p>
    <w:p w14:paraId="5A149D8D" w14:textId="77777777" w:rsidR="003B1253" w:rsidRPr="0072185D" w:rsidRDefault="003B1253" w:rsidP="003B1253">
      <w:pPr>
        <w:pStyle w:val="Default"/>
        <w:jc w:val="both"/>
        <w:rPr>
          <w:color w:val="auto"/>
        </w:rPr>
      </w:pPr>
    </w:p>
    <w:p w14:paraId="63ED06FB" w14:textId="77777777" w:rsidR="003B1253" w:rsidRPr="0072185D" w:rsidRDefault="003B1253" w:rsidP="003B1253">
      <w:pPr>
        <w:pStyle w:val="Default"/>
        <w:jc w:val="both"/>
        <w:rPr>
          <w:color w:val="auto"/>
        </w:rPr>
      </w:pPr>
      <w:r w:rsidRPr="0072185D">
        <w:rPr>
          <w:b/>
          <w:bCs/>
          <w:color w:val="auto"/>
        </w:rPr>
        <w:t xml:space="preserve">1.3 – </w:t>
      </w:r>
      <w:r w:rsidRPr="0072185D">
        <w:rPr>
          <w:color w:val="auto"/>
        </w:rPr>
        <w:t>O valor inicial atualizado deste contrato poderá sofrer, nas mesmas condições, acréscimos ou supressões, nos termos do artigo 65 da Lei Federal nº 8.666/93.</w:t>
      </w:r>
    </w:p>
    <w:p w14:paraId="1731C672" w14:textId="77777777" w:rsidR="003B1253" w:rsidRPr="0072185D" w:rsidRDefault="003B1253" w:rsidP="003B1253">
      <w:pPr>
        <w:pStyle w:val="Default"/>
        <w:jc w:val="both"/>
        <w:rPr>
          <w:color w:val="auto"/>
        </w:rPr>
      </w:pPr>
    </w:p>
    <w:p w14:paraId="6B96AF2B" w14:textId="482186D8" w:rsidR="003B1253" w:rsidRPr="0072185D" w:rsidRDefault="003B1253" w:rsidP="003B1253">
      <w:pPr>
        <w:pStyle w:val="Default"/>
        <w:jc w:val="both"/>
        <w:rPr>
          <w:color w:val="auto"/>
        </w:rPr>
      </w:pPr>
      <w:r w:rsidRPr="0072185D">
        <w:rPr>
          <w:b/>
          <w:bCs/>
          <w:color w:val="auto"/>
        </w:rPr>
        <w:t xml:space="preserve">1.4 – </w:t>
      </w:r>
      <w:r w:rsidRPr="0072185D">
        <w:rPr>
          <w:color w:val="auto"/>
        </w:rPr>
        <w:t>Loca</w:t>
      </w:r>
      <w:r w:rsidR="00363AB7" w:rsidRPr="0072185D">
        <w:rPr>
          <w:color w:val="auto"/>
        </w:rPr>
        <w:t>is</w:t>
      </w:r>
      <w:r w:rsidRPr="0072185D">
        <w:rPr>
          <w:color w:val="auto"/>
        </w:rPr>
        <w:t xml:space="preserve"> de entrega: </w:t>
      </w:r>
      <w:r w:rsidR="00363AB7" w:rsidRPr="0072185D">
        <w:rPr>
          <w:rFonts w:eastAsia="Times New Roman"/>
          <w:lang w:eastAsia="pt-BR"/>
        </w:rPr>
        <w:t>Rua Francisco José Vargas</w:t>
      </w:r>
      <w:r w:rsidR="00363AB7" w:rsidRPr="0072185D">
        <w:t xml:space="preserve"> nº</w:t>
      </w:r>
      <w:r w:rsidR="00363AB7" w:rsidRPr="0072185D">
        <w:rPr>
          <w:rFonts w:eastAsia="Times New Roman"/>
          <w:lang w:eastAsia="pt-BR"/>
        </w:rPr>
        <w:t xml:space="preserve"> 348 – </w:t>
      </w:r>
      <w:r w:rsidR="00363AB7" w:rsidRPr="0072185D">
        <w:t>Bairro C</w:t>
      </w:r>
      <w:r w:rsidR="00363AB7" w:rsidRPr="0072185D">
        <w:rPr>
          <w:rFonts w:eastAsia="Times New Roman"/>
          <w:lang w:eastAsia="pt-BR"/>
        </w:rPr>
        <w:t>entro</w:t>
      </w:r>
      <w:r w:rsidR="00363AB7" w:rsidRPr="0072185D">
        <w:t xml:space="preserve">, </w:t>
      </w:r>
      <w:r w:rsidR="00363AB7" w:rsidRPr="0072185D">
        <w:rPr>
          <w:rFonts w:eastAsia="Times New Roman"/>
          <w:lang w:eastAsia="pt-BR"/>
        </w:rPr>
        <w:t xml:space="preserve">Rua </w:t>
      </w:r>
      <w:proofErr w:type="spellStart"/>
      <w:r w:rsidR="00363AB7" w:rsidRPr="0072185D">
        <w:rPr>
          <w:rFonts w:eastAsia="Times New Roman"/>
          <w:lang w:eastAsia="pt-BR"/>
        </w:rPr>
        <w:t>Antonio</w:t>
      </w:r>
      <w:proofErr w:type="spellEnd"/>
      <w:r w:rsidR="00363AB7" w:rsidRPr="0072185D">
        <w:rPr>
          <w:rFonts w:eastAsia="Times New Roman"/>
          <w:lang w:eastAsia="pt-BR"/>
        </w:rPr>
        <w:t xml:space="preserve"> R</w:t>
      </w:r>
      <w:r w:rsidR="00363AB7" w:rsidRPr="0072185D">
        <w:t>odrigues</w:t>
      </w:r>
      <w:r w:rsidR="00363AB7" w:rsidRPr="0072185D">
        <w:rPr>
          <w:rFonts w:eastAsia="Times New Roman"/>
          <w:lang w:eastAsia="pt-BR"/>
        </w:rPr>
        <w:t xml:space="preserve"> dos Santos</w:t>
      </w:r>
      <w:r w:rsidR="00363AB7" w:rsidRPr="0072185D">
        <w:t xml:space="preserve"> nº </w:t>
      </w:r>
      <w:r w:rsidR="00363AB7" w:rsidRPr="0072185D">
        <w:rPr>
          <w:rFonts w:eastAsia="Times New Roman"/>
          <w:lang w:eastAsia="pt-BR"/>
        </w:rPr>
        <w:t xml:space="preserve">71 – </w:t>
      </w:r>
      <w:r w:rsidR="00363AB7" w:rsidRPr="0072185D">
        <w:t xml:space="preserve">Bairro </w:t>
      </w:r>
      <w:r w:rsidR="00363AB7" w:rsidRPr="0072185D">
        <w:rPr>
          <w:rFonts w:eastAsia="Times New Roman"/>
          <w:lang w:eastAsia="pt-BR"/>
        </w:rPr>
        <w:t>Nova Tanabi</w:t>
      </w:r>
      <w:r w:rsidR="00363AB7" w:rsidRPr="0072185D">
        <w:t xml:space="preserve">, </w:t>
      </w:r>
      <w:r w:rsidR="00363AB7" w:rsidRPr="0072185D">
        <w:rPr>
          <w:rFonts w:eastAsia="Times New Roman"/>
          <w:lang w:eastAsia="pt-BR"/>
        </w:rPr>
        <w:t>P</w:t>
      </w:r>
      <w:r w:rsidR="00363AB7" w:rsidRPr="0072185D">
        <w:t>raça</w:t>
      </w:r>
      <w:r w:rsidR="00363AB7" w:rsidRPr="0072185D">
        <w:rPr>
          <w:rFonts w:eastAsia="Times New Roman"/>
          <w:lang w:eastAsia="pt-BR"/>
        </w:rPr>
        <w:t xml:space="preserve"> André Lopes Monteiro s/nº – </w:t>
      </w:r>
      <w:r w:rsidR="00363AB7" w:rsidRPr="0072185D">
        <w:t xml:space="preserve">Bairro </w:t>
      </w:r>
      <w:r w:rsidR="00363AB7" w:rsidRPr="0072185D">
        <w:rPr>
          <w:rFonts w:eastAsia="Times New Roman"/>
          <w:lang w:eastAsia="pt-BR"/>
        </w:rPr>
        <w:t>J</w:t>
      </w:r>
      <w:r w:rsidR="00363AB7" w:rsidRPr="0072185D">
        <w:t>ardim</w:t>
      </w:r>
      <w:r w:rsidR="00363AB7" w:rsidRPr="0072185D">
        <w:rPr>
          <w:rFonts w:eastAsia="Times New Roman"/>
          <w:lang w:eastAsia="pt-BR"/>
        </w:rPr>
        <w:t xml:space="preserve"> Centenário</w:t>
      </w:r>
      <w:r w:rsidR="00363AB7" w:rsidRPr="0072185D">
        <w:t xml:space="preserve">, </w:t>
      </w:r>
      <w:r w:rsidR="00363AB7" w:rsidRPr="0072185D">
        <w:rPr>
          <w:rFonts w:eastAsia="Times New Roman"/>
          <w:lang w:eastAsia="pt-BR"/>
        </w:rPr>
        <w:t xml:space="preserve">Rua Dois nº 90 – </w:t>
      </w:r>
      <w:r w:rsidR="00363AB7" w:rsidRPr="0072185D">
        <w:t xml:space="preserve">Bairro </w:t>
      </w:r>
      <w:r w:rsidR="00363AB7" w:rsidRPr="0072185D">
        <w:rPr>
          <w:rFonts w:eastAsia="Times New Roman"/>
          <w:lang w:eastAsia="pt-BR"/>
        </w:rPr>
        <w:t>Sítio do Estado</w:t>
      </w:r>
      <w:r w:rsidR="00363AB7" w:rsidRPr="0072185D">
        <w:t xml:space="preserve">, Rua Antilhas s/nº </w:t>
      </w:r>
      <w:r w:rsidR="00363AB7" w:rsidRPr="0072185D">
        <w:rPr>
          <w:rFonts w:eastAsia="Times New Roman"/>
          <w:lang w:eastAsia="pt-BR"/>
        </w:rPr>
        <w:t>–</w:t>
      </w:r>
      <w:r w:rsidR="00363AB7" w:rsidRPr="0072185D">
        <w:t xml:space="preserve"> Distrito de </w:t>
      </w:r>
      <w:proofErr w:type="spellStart"/>
      <w:r w:rsidR="00363AB7" w:rsidRPr="0072185D">
        <w:t>Ibiporanga</w:t>
      </w:r>
      <w:proofErr w:type="spellEnd"/>
      <w:r w:rsidR="00363AB7" w:rsidRPr="0072185D">
        <w:t xml:space="preserve">, Rua Sergipe nº 200 – Distrito de </w:t>
      </w:r>
      <w:proofErr w:type="spellStart"/>
      <w:r w:rsidR="00363AB7" w:rsidRPr="0072185D">
        <w:t>Ecatu</w:t>
      </w:r>
      <w:proofErr w:type="spellEnd"/>
      <w:r w:rsidR="00363AB7" w:rsidRPr="0072185D">
        <w:t xml:space="preserve"> e Rua Rui Barbosa nº 235 – Bairro Centro</w:t>
      </w:r>
      <w:r w:rsidRPr="0072185D">
        <w:rPr>
          <w:bCs/>
          <w:color w:val="auto"/>
        </w:rPr>
        <w:t>.</w:t>
      </w:r>
    </w:p>
    <w:p w14:paraId="0ECB07D3" w14:textId="77777777" w:rsidR="003B1253" w:rsidRPr="0072185D" w:rsidRDefault="003B1253" w:rsidP="003B1253">
      <w:pPr>
        <w:pStyle w:val="Default"/>
        <w:jc w:val="both"/>
        <w:rPr>
          <w:color w:val="auto"/>
        </w:rPr>
      </w:pPr>
    </w:p>
    <w:p w14:paraId="1DF7DF3A" w14:textId="77777777" w:rsidR="003B1253" w:rsidRPr="0072185D" w:rsidRDefault="003B1253" w:rsidP="003B1253">
      <w:pPr>
        <w:pStyle w:val="Default"/>
        <w:jc w:val="both"/>
        <w:rPr>
          <w:b/>
          <w:bCs/>
          <w:color w:val="auto"/>
        </w:rPr>
      </w:pPr>
      <w:r w:rsidRPr="0072185D">
        <w:rPr>
          <w:b/>
          <w:bCs/>
          <w:color w:val="auto"/>
        </w:rPr>
        <w:t xml:space="preserve">CLÁUSULA SEGUNDA </w:t>
      </w:r>
    </w:p>
    <w:p w14:paraId="493B890A" w14:textId="77777777" w:rsidR="003B1253" w:rsidRPr="0072185D" w:rsidRDefault="003B1253" w:rsidP="003B1253">
      <w:pPr>
        <w:pStyle w:val="Default"/>
        <w:jc w:val="both"/>
        <w:rPr>
          <w:b/>
          <w:bCs/>
          <w:color w:val="auto"/>
        </w:rPr>
      </w:pPr>
      <w:r w:rsidRPr="0072185D">
        <w:rPr>
          <w:b/>
          <w:bCs/>
          <w:color w:val="auto"/>
        </w:rPr>
        <w:lastRenderedPageBreak/>
        <w:t xml:space="preserve">DOS PRAZOS DE VIGÊNCIA, DE ENTREGA, DE EMISSÃO DOS RECIBOS PROVISÓRIO E DEFINITIVO DO OBJETO </w:t>
      </w:r>
    </w:p>
    <w:p w14:paraId="0C051DBA" w14:textId="77777777" w:rsidR="003B1253" w:rsidRPr="0072185D" w:rsidRDefault="003B1253" w:rsidP="003B1253">
      <w:pPr>
        <w:pStyle w:val="Default"/>
        <w:jc w:val="both"/>
        <w:rPr>
          <w:color w:val="auto"/>
        </w:rPr>
      </w:pPr>
    </w:p>
    <w:p w14:paraId="3B521AEC" w14:textId="77777777" w:rsidR="003B1253" w:rsidRPr="0072185D" w:rsidRDefault="003B1253" w:rsidP="003B1253">
      <w:pPr>
        <w:pStyle w:val="Default"/>
        <w:jc w:val="both"/>
        <w:rPr>
          <w:color w:val="auto"/>
        </w:rPr>
      </w:pPr>
      <w:r w:rsidRPr="0072185D">
        <w:rPr>
          <w:b/>
          <w:bCs/>
          <w:color w:val="auto"/>
        </w:rPr>
        <w:t xml:space="preserve">2.1 – </w:t>
      </w:r>
      <w:r w:rsidRPr="0072185D">
        <w:t xml:space="preserve">A vigência deste contrato será de 05 (cinco) meses, iniciando-se </w:t>
      </w:r>
      <w:r w:rsidRPr="0072185D">
        <w:rPr>
          <w:color w:val="auto"/>
        </w:rPr>
        <w:t xml:space="preserve">na data da publicação de seu extrato no </w:t>
      </w:r>
      <w:r w:rsidRPr="0072185D">
        <w:t>Diário Oficial Eletrônico do Município de Tanabi (endereço eletrônico https://imprensaoficialmunicipal.com.br/tanabi)</w:t>
      </w:r>
      <w:r w:rsidRPr="0072185D">
        <w:rPr>
          <w:color w:val="auto"/>
        </w:rPr>
        <w:t xml:space="preserve">. </w:t>
      </w:r>
    </w:p>
    <w:p w14:paraId="57DFABF8" w14:textId="77777777" w:rsidR="003B1253" w:rsidRPr="0072185D" w:rsidRDefault="003B1253" w:rsidP="003B1253">
      <w:pPr>
        <w:pStyle w:val="Default"/>
        <w:jc w:val="both"/>
        <w:rPr>
          <w:color w:val="auto"/>
        </w:rPr>
      </w:pPr>
    </w:p>
    <w:p w14:paraId="3AD539F0" w14:textId="316F6A8F" w:rsidR="003B1253" w:rsidRPr="0072185D" w:rsidRDefault="003B1253" w:rsidP="003B1253">
      <w:pPr>
        <w:pStyle w:val="Default"/>
        <w:jc w:val="both"/>
        <w:rPr>
          <w:color w:val="auto"/>
        </w:rPr>
      </w:pPr>
      <w:r w:rsidRPr="0072185D">
        <w:rPr>
          <w:b/>
          <w:bCs/>
          <w:color w:val="auto"/>
        </w:rPr>
        <w:t xml:space="preserve">2.2 – </w:t>
      </w:r>
      <w:r w:rsidRPr="0072185D">
        <w:rPr>
          <w:color w:val="auto"/>
        </w:rPr>
        <w:t xml:space="preserve">O prazo para entrega do objeto será de até </w:t>
      </w:r>
      <w:r w:rsidR="00F047BD" w:rsidRPr="0072185D">
        <w:t>10 (dez) dias corridos</w:t>
      </w:r>
      <w:r w:rsidRPr="0072185D">
        <w:rPr>
          <w:color w:val="auto"/>
        </w:rPr>
        <w:t xml:space="preserve">, contados da data do recebimento da Autorização de Compras ou de Fornecimento, sendo que eventuais pedidos de prorrogação serão protocolados, antes do vencimento do prazo de entrega, devidamente justificados pela </w:t>
      </w:r>
      <w:r w:rsidRPr="0072185D">
        <w:rPr>
          <w:b/>
          <w:bCs/>
          <w:color w:val="auto"/>
        </w:rPr>
        <w:t>CONTRATADA</w:t>
      </w:r>
      <w:r w:rsidRPr="0072185D">
        <w:rPr>
          <w:color w:val="auto"/>
        </w:rPr>
        <w:t xml:space="preserve">, para serem submetidos à apreciação superior. </w:t>
      </w:r>
    </w:p>
    <w:p w14:paraId="211C74CC" w14:textId="77777777" w:rsidR="003B1253" w:rsidRPr="0072185D" w:rsidRDefault="003B1253" w:rsidP="003B1253">
      <w:pPr>
        <w:pStyle w:val="Default"/>
        <w:jc w:val="both"/>
        <w:rPr>
          <w:color w:val="auto"/>
        </w:rPr>
      </w:pPr>
    </w:p>
    <w:p w14:paraId="5BB969F5" w14:textId="77777777" w:rsidR="003B1253" w:rsidRPr="0072185D" w:rsidRDefault="003B1253" w:rsidP="003B1253">
      <w:pPr>
        <w:pStyle w:val="Default"/>
        <w:jc w:val="both"/>
        <w:rPr>
          <w:color w:val="auto"/>
        </w:rPr>
      </w:pPr>
      <w:r w:rsidRPr="0072185D">
        <w:rPr>
          <w:b/>
          <w:bCs/>
          <w:color w:val="auto"/>
        </w:rPr>
        <w:t xml:space="preserve">2.3 – </w:t>
      </w:r>
      <w:r w:rsidRPr="0072185D">
        <w:rPr>
          <w:color w:val="auto"/>
        </w:rPr>
        <w:t xml:space="preserve">O Recibo Definitivo será expedido em 10 (dez) dias úteis contados da data de emissão do Recibo Provisório, caso não haja qualquer irregularidade; </w:t>
      </w:r>
    </w:p>
    <w:p w14:paraId="7322D084" w14:textId="77777777" w:rsidR="003B1253" w:rsidRPr="0072185D" w:rsidRDefault="003B1253" w:rsidP="003B1253">
      <w:pPr>
        <w:pStyle w:val="Default"/>
        <w:jc w:val="both"/>
        <w:rPr>
          <w:b/>
          <w:bCs/>
          <w:color w:val="auto"/>
        </w:rPr>
      </w:pPr>
    </w:p>
    <w:p w14:paraId="19A6431A" w14:textId="4B55F345" w:rsidR="003B1253" w:rsidRPr="0072185D" w:rsidRDefault="003B1253" w:rsidP="003B1253">
      <w:pPr>
        <w:pStyle w:val="Default"/>
        <w:jc w:val="both"/>
        <w:rPr>
          <w:color w:val="auto"/>
        </w:rPr>
      </w:pPr>
      <w:r w:rsidRPr="0072185D">
        <w:rPr>
          <w:b/>
          <w:bCs/>
          <w:color w:val="auto"/>
        </w:rPr>
        <w:t xml:space="preserve">2.3.1 – </w:t>
      </w:r>
      <w:r w:rsidRPr="0072185D">
        <w:rPr>
          <w:color w:val="auto"/>
        </w:rPr>
        <w:t xml:space="preserve">O Recibo Provisório será expedido em 10 (dez) dias úteis contados da entrega dos </w:t>
      </w:r>
      <w:r w:rsidR="0055578F" w:rsidRPr="0072185D">
        <w:rPr>
          <w:rFonts w:eastAsia="MS Mincho"/>
          <w:bCs/>
        </w:rPr>
        <w:t>brinquedos</w:t>
      </w:r>
      <w:r w:rsidRPr="0072185D">
        <w:rPr>
          <w:rFonts w:eastAsia="MS Mincho"/>
          <w:bCs/>
        </w:rPr>
        <w:t xml:space="preserve"> e/ou materiais</w:t>
      </w:r>
      <w:r w:rsidRPr="0072185D">
        <w:rPr>
          <w:color w:val="auto"/>
        </w:rPr>
        <w:t xml:space="preserve">. </w:t>
      </w:r>
    </w:p>
    <w:p w14:paraId="1A690CB2" w14:textId="77777777" w:rsidR="003B1253" w:rsidRPr="0072185D" w:rsidRDefault="003B1253" w:rsidP="003B1253">
      <w:pPr>
        <w:pStyle w:val="Default"/>
        <w:jc w:val="both"/>
        <w:rPr>
          <w:b/>
          <w:bCs/>
          <w:color w:val="auto"/>
        </w:rPr>
      </w:pPr>
    </w:p>
    <w:p w14:paraId="4B18D0BF" w14:textId="1E6CBB23" w:rsidR="003B1253" w:rsidRPr="0072185D" w:rsidRDefault="003B1253" w:rsidP="003B1253">
      <w:pPr>
        <w:pStyle w:val="Default"/>
        <w:jc w:val="both"/>
        <w:rPr>
          <w:b/>
          <w:bCs/>
          <w:color w:val="auto"/>
        </w:rPr>
      </w:pPr>
      <w:r w:rsidRPr="0072185D">
        <w:rPr>
          <w:b/>
          <w:bCs/>
          <w:color w:val="auto"/>
        </w:rPr>
        <w:lastRenderedPageBreak/>
        <w:t xml:space="preserve">2.4 – </w:t>
      </w:r>
      <w:r w:rsidRPr="0072185D">
        <w:rPr>
          <w:color w:val="auto"/>
        </w:rPr>
        <w:t xml:space="preserve">Os </w:t>
      </w:r>
      <w:r w:rsidR="0055578F" w:rsidRPr="0072185D">
        <w:rPr>
          <w:rFonts w:eastAsia="MS Mincho"/>
          <w:bCs/>
        </w:rPr>
        <w:t>brinquedos</w:t>
      </w:r>
      <w:r w:rsidRPr="0072185D">
        <w:rPr>
          <w:rFonts w:eastAsia="MS Mincho"/>
          <w:bCs/>
        </w:rPr>
        <w:t xml:space="preserve"> e/ou materiais</w:t>
      </w:r>
      <w:r w:rsidRPr="0072185D">
        <w:rPr>
          <w:rFonts w:eastAsia="MS Mincho"/>
          <w:bCs/>
          <w:color w:val="auto"/>
        </w:rPr>
        <w:t xml:space="preserve"> </w:t>
      </w:r>
      <w:r w:rsidRPr="0072185D">
        <w:rPr>
          <w:color w:val="auto"/>
        </w:rPr>
        <w:t>fornecidos deverão ter garantia de 12 (doze) meses, contados a partir da data de emissão do Recibo Definitivo.</w:t>
      </w:r>
    </w:p>
    <w:p w14:paraId="120CFF30" w14:textId="77777777" w:rsidR="003B1253" w:rsidRPr="0072185D" w:rsidRDefault="003B1253" w:rsidP="003B1253">
      <w:pPr>
        <w:pStyle w:val="Default"/>
        <w:jc w:val="both"/>
        <w:rPr>
          <w:b/>
          <w:bCs/>
          <w:color w:val="auto"/>
        </w:rPr>
      </w:pPr>
    </w:p>
    <w:p w14:paraId="17A69913" w14:textId="77777777" w:rsidR="003B1253" w:rsidRPr="0072185D" w:rsidRDefault="003B1253" w:rsidP="003B1253">
      <w:pPr>
        <w:pStyle w:val="Default"/>
        <w:jc w:val="both"/>
        <w:rPr>
          <w:b/>
          <w:bCs/>
          <w:color w:val="auto"/>
        </w:rPr>
      </w:pPr>
      <w:r w:rsidRPr="0072185D">
        <w:rPr>
          <w:b/>
          <w:bCs/>
          <w:color w:val="auto"/>
        </w:rPr>
        <w:t xml:space="preserve">CLÁUSULA TERCEIRA </w:t>
      </w:r>
    </w:p>
    <w:p w14:paraId="6D4B3010" w14:textId="77777777" w:rsidR="003B1253" w:rsidRPr="0072185D" w:rsidRDefault="003B1253" w:rsidP="003B1253">
      <w:pPr>
        <w:pStyle w:val="Default"/>
        <w:jc w:val="both"/>
        <w:rPr>
          <w:b/>
          <w:bCs/>
          <w:color w:val="auto"/>
        </w:rPr>
      </w:pPr>
      <w:r w:rsidRPr="0072185D">
        <w:rPr>
          <w:b/>
          <w:bCs/>
          <w:color w:val="auto"/>
        </w:rPr>
        <w:t xml:space="preserve">CONDIÇÕES DE FORNECIMENTO, DE RECEBIMENTO E SANEAMENTO DE IRREGULARIDADES </w:t>
      </w:r>
    </w:p>
    <w:p w14:paraId="787FBE8F" w14:textId="77777777" w:rsidR="003B1253" w:rsidRPr="0072185D" w:rsidRDefault="003B1253" w:rsidP="003B1253">
      <w:pPr>
        <w:pStyle w:val="Default"/>
        <w:jc w:val="both"/>
        <w:rPr>
          <w:color w:val="auto"/>
        </w:rPr>
      </w:pPr>
    </w:p>
    <w:p w14:paraId="57BE71C1" w14:textId="77777777" w:rsidR="003B1253" w:rsidRPr="0072185D" w:rsidRDefault="003B1253" w:rsidP="003B1253">
      <w:pPr>
        <w:pStyle w:val="Default"/>
        <w:jc w:val="both"/>
        <w:rPr>
          <w:color w:val="auto"/>
        </w:rPr>
      </w:pPr>
      <w:r w:rsidRPr="0072185D">
        <w:rPr>
          <w:b/>
          <w:bCs/>
          <w:color w:val="auto"/>
        </w:rPr>
        <w:t xml:space="preserve">3.1 – </w:t>
      </w:r>
      <w:r w:rsidRPr="0072185D">
        <w:rPr>
          <w:color w:val="auto"/>
        </w:rPr>
        <w:t xml:space="preserve">A </w:t>
      </w:r>
      <w:r w:rsidRPr="0072185D">
        <w:rPr>
          <w:b/>
          <w:bCs/>
          <w:color w:val="auto"/>
        </w:rPr>
        <w:t>CONTRATADA</w:t>
      </w:r>
      <w:r w:rsidRPr="0072185D">
        <w:rPr>
          <w:color w:val="auto"/>
        </w:rPr>
        <w:t xml:space="preserve"> obriga-se a fornecer o objeto a ela adjudicado, conforme especificações e condições estabelecidas no Edital, em seus anexos e na proposta apresentada, prevalecendo, no caso de divergência, as especificações e condições estabelecidas no Edital; </w:t>
      </w:r>
    </w:p>
    <w:p w14:paraId="401ED20E" w14:textId="77777777" w:rsidR="003B1253" w:rsidRPr="0072185D" w:rsidRDefault="003B1253" w:rsidP="003B1253">
      <w:pPr>
        <w:pStyle w:val="Default"/>
        <w:jc w:val="both"/>
        <w:rPr>
          <w:color w:val="auto"/>
        </w:rPr>
      </w:pPr>
    </w:p>
    <w:p w14:paraId="796D2DDC" w14:textId="77777777" w:rsidR="003B1253" w:rsidRPr="0072185D" w:rsidRDefault="003B1253" w:rsidP="003B1253">
      <w:pPr>
        <w:pStyle w:val="Default"/>
        <w:jc w:val="both"/>
        <w:rPr>
          <w:color w:val="auto"/>
        </w:rPr>
      </w:pPr>
      <w:r w:rsidRPr="0072185D">
        <w:rPr>
          <w:b/>
          <w:bCs/>
          <w:color w:val="auto"/>
        </w:rPr>
        <w:t xml:space="preserve">3.1.1 – </w:t>
      </w:r>
      <w:r w:rsidRPr="0072185D">
        <w:rPr>
          <w:color w:val="auto"/>
        </w:rPr>
        <w:t xml:space="preserve">Correrão por conta da </w:t>
      </w:r>
      <w:r w:rsidRPr="0072185D">
        <w:rPr>
          <w:b/>
          <w:bCs/>
          <w:color w:val="auto"/>
        </w:rPr>
        <w:t>CONTRATADA</w:t>
      </w:r>
      <w:r w:rsidRPr="0072185D">
        <w:rPr>
          <w:color w:val="auto"/>
        </w:rPr>
        <w:t xml:space="preserve"> as despesas para efetivo atendimento ao objeto licitado, tais como embalagens, seguro, transporte, tributos, encargos trabalhistas e previdenciários, e a entrega deverá ocorrer sem prejuízo dos serviços normais do </w:t>
      </w:r>
      <w:r w:rsidRPr="0072185D">
        <w:rPr>
          <w:b/>
          <w:bCs/>
          <w:color w:val="auto"/>
        </w:rPr>
        <w:t>CONTRATANTE</w:t>
      </w:r>
      <w:r w:rsidRPr="0072185D">
        <w:rPr>
          <w:color w:val="auto"/>
        </w:rPr>
        <w:t xml:space="preserve">; </w:t>
      </w:r>
    </w:p>
    <w:p w14:paraId="531E3802" w14:textId="49857FE0" w:rsidR="003B1253" w:rsidRPr="0072185D" w:rsidRDefault="003B1253" w:rsidP="003B1253">
      <w:pPr>
        <w:pStyle w:val="Default"/>
        <w:jc w:val="both"/>
        <w:rPr>
          <w:color w:val="auto"/>
        </w:rPr>
      </w:pPr>
      <w:r w:rsidRPr="0072185D">
        <w:rPr>
          <w:b/>
          <w:bCs/>
          <w:color w:val="auto"/>
        </w:rPr>
        <w:t xml:space="preserve">3.1.2 – </w:t>
      </w:r>
      <w:r w:rsidRPr="0072185D">
        <w:rPr>
          <w:color w:val="auto"/>
        </w:rPr>
        <w:t xml:space="preserve">Os </w:t>
      </w:r>
      <w:r w:rsidR="0055578F" w:rsidRPr="0072185D">
        <w:rPr>
          <w:rFonts w:eastAsia="MS Mincho"/>
          <w:bCs/>
        </w:rPr>
        <w:t>brinquedos</w:t>
      </w:r>
      <w:r w:rsidRPr="0072185D">
        <w:rPr>
          <w:rFonts w:eastAsia="MS Mincho"/>
          <w:bCs/>
        </w:rPr>
        <w:t xml:space="preserve"> e/ou materiais </w:t>
      </w:r>
      <w:r w:rsidRPr="0072185D">
        <w:rPr>
          <w:color w:val="auto"/>
        </w:rPr>
        <w:t>entregues deverão ser novos e a embalagem deverá estar íntegra quando da entrega.</w:t>
      </w:r>
    </w:p>
    <w:p w14:paraId="49577B6B" w14:textId="77777777" w:rsidR="003B1253" w:rsidRPr="0072185D" w:rsidRDefault="003B1253" w:rsidP="003B1253">
      <w:pPr>
        <w:pStyle w:val="Default"/>
        <w:jc w:val="both"/>
        <w:rPr>
          <w:color w:val="auto"/>
        </w:rPr>
      </w:pPr>
    </w:p>
    <w:p w14:paraId="3C2697C8" w14:textId="325B7949" w:rsidR="003B1253" w:rsidRPr="0072185D" w:rsidRDefault="003B1253" w:rsidP="003B1253">
      <w:pPr>
        <w:pStyle w:val="Default"/>
        <w:jc w:val="both"/>
        <w:rPr>
          <w:color w:val="auto"/>
        </w:rPr>
      </w:pPr>
      <w:r w:rsidRPr="0072185D">
        <w:rPr>
          <w:b/>
          <w:bCs/>
          <w:color w:val="auto"/>
        </w:rPr>
        <w:lastRenderedPageBreak/>
        <w:t xml:space="preserve">3.2 – </w:t>
      </w:r>
      <w:r w:rsidRPr="0072185D">
        <w:rPr>
          <w:color w:val="auto"/>
        </w:rPr>
        <w:t xml:space="preserve">O prazo para entrega do objeto será de até </w:t>
      </w:r>
      <w:r w:rsidR="00F047BD" w:rsidRPr="0072185D">
        <w:t>10 (dez) dias corridos</w:t>
      </w:r>
      <w:r w:rsidRPr="0072185D">
        <w:rPr>
          <w:color w:val="auto"/>
        </w:rPr>
        <w:t xml:space="preserve">, contados da data do recebimento da Autorização de Compras ou de Fornecimento, sendo que eventuais pedidos de prorrogação serão protocolados, antes do vencimento do prazo de entrega, devidamente justificados pela </w:t>
      </w:r>
      <w:r w:rsidRPr="0072185D">
        <w:rPr>
          <w:b/>
          <w:bCs/>
          <w:color w:val="auto"/>
        </w:rPr>
        <w:t>CONTRATADA</w:t>
      </w:r>
      <w:r w:rsidRPr="0072185D">
        <w:rPr>
          <w:color w:val="auto"/>
        </w:rPr>
        <w:t>, para serem submetidos à apreciação superior.</w:t>
      </w:r>
    </w:p>
    <w:p w14:paraId="0DB72F22" w14:textId="77777777" w:rsidR="00363AB7" w:rsidRPr="0072185D" w:rsidRDefault="00363AB7" w:rsidP="003B1253">
      <w:pPr>
        <w:pStyle w:val="Default"/>
        <w:jc w:val="both"/>
        <w:rPr>
          <w:b/>
          <w:bCs/>
          <w:color w:val="auto"/>
        </w:rPr>
      </w:pPr>
    </w:p>
    <w:p w14:paraId="2F999A51" w14:textId="2823FE80" w:rsidR="003B1253" w:rsidRPr="0072185D" w:rsidRDefault="003B1253" w:rsidP="003B1253">
      <w:pPr>
        <w:pStyle w:val="Default"/>
        <w:jc w:val="both"/>
        <w:rPr>
          <w:color w:val="auto"/>
        </w:rPr>
      </w:pPr>
      <w:r w:rsidRPr="0072185D">
        <w:rPr>
          <w:b/>
          <w:bCs/>
          <w:color w:val="auto"/>
        </w:rPr>
        <w:t xml:space="preserve">3.3 – </w:t>
      </w:r>
      <w:r w:rsidRPr="0072185D">
        <w:rPr>
          <w:color w:val="auto"/>
        </w:rPr>
        <w:t xml:space="preserve">Os </w:t>
      </w:r>
      <w:r w:rsidR="0055578F" w:rsidRPr="0072185D">
        <w:rPr>
          <w:rFonts w:eastAsia="MS Mincho"/>
          <w:bCs/>
        </w:rPr>
        <w:t>brinquedos</w:t>
      </w:r>
      <w:r w:rsidRPr="0072185D">
        <w:rPr>
          <w:rFonts w:eastAsia="MS Mincho"/>
          <w:bCs/>
        </w:rPr>
        <w:t xml:space="preserve"> e/ou materiais</w:t>
      </w:r>
      <w:r w:rsidRPr="0072185D">
        <w:rPr>
          <w:rFonts w:eastAsia="MS Mincho"/>
          <w:bCs/>
          <w:color w:val="auto"/>
        </w:rPr>
        <w:t xml:space="preserve"> </w:t>
      </w:r>
      <w:r w:rsidRPr="0072185D">
        <w:rPr>
          <w:color w:val="auto"/>
        </w:rPr>
        <w:t xml:space="preserve">serão entregues na </w:t>
      </w:r>
      <w:r w:rsidR="00363AB7" w:rsidRPr="0072185D">
        <w:rPr>
          <w:rFonts w:eastAsia="Times New Roman"/>
          <w:lang w:eastAsia="pt-BR"/>
        </w:rPr>
        <w:t>Rua Francisco José Vargas</w:t>
      </w:r>
      <w:r w:rsidR="00363AB7" w:rsidRPr="0072185D">
        <w:t xml:space="preserve"> nº</w:t>
      </w:r>
      <w:r w:rsidR="00363AB7" w:rsidRPr="0072185D">
        <w:rPr>
          <w:rFonts w:eastAsia="Times New Roman"/>
          <w:lang w:eastAsia="pt-BR"/>
        </w:rPr>
        <w:t xml:space="preserve"> 348 – </w:t>
      </w:r>
      <w:r w:rsidR="00363AB7" w:rsidRPr="0072185D">
        <w:t>Bairro C</w:t>
      </w:r>
      <w:r w:rsidR="00363AB7" w:rsidRPr="0072185D">
        <w:rPr>
          <w:rFonts w:eastAsia="Times New Roman"/>
          <w:lang w:eastAsia="pt-BR"/>
        </w:rPr>
        <w:t>entro</w:t>
      </w:r>
      <w:r w:rsidR="00363AB7" w:rsidRPr="0072185D">
        <w:t xml:space="preserve">, </w:t>
      </w:r>
      <w:r w:rsidR="00363AB7" w:rsidRPr="0072185D">
        <w:rPr>
          <w:rFonts w:eastAsia="Times New Roman"/>
          <w:lang w:eastAsia="pt-BR"/>
        </w:rPr>
        <w:t xml:space="preserve">Rua </w:t>
      </w:r>
      <w:proofErr w:type="spellStart"/>
      <w:r w:rsidR="00363AB7" w:rsidRPr="0072185D">
        <w:rPr>
          <w:rFonts w:eastAsia="Times New Roman"/>
          <w:lang w:eastAsia="pt-BR"/>
        </w:rPr>
        <w:t>Antonio</w:t>
      </w:r>
      <w:proofErr w:type="spellEnd"/>
      <w:r w:rsidR="00363AB7" w:rsidRPr="0072185D">
        <w:rPr>
          <w:rFonts w:eastAsia="Times New Roman"/>
          <w:lang w:eastAsia="pt-BR"/>
        </w:rPr>
        <w:t xml:space="preserve"> R</w:t>
      </w:r>
      <w:r w:rsidR="00363AB7" w:rsidRPr="0072185D">
        <w:t>odrigues</w:t>
      </w:r>
      <w:r w:rsidR="00363AB7" w:rsidRPr="0072185D">
        <w:rPr>
          <w:rFonts w:eastAsia="Times New Roman"/>
          <w:lang w:eastAsia="pt-BR"/>
        </w:rPr>
        <w:t xml:space="preserve"> dos Santos</w:t>
      </w:r>
      <w:r w:rsidR="00363AB7" w:rsidRPr="0072185D">
        <w:t xml:space="preserve"> nº </w:t>
      </w:r>
      <w:r w:rsidR="00363AB7" w:rsidRPr="0072185D">
        <w:rPr>
          <w:rFonts w:eastAsia="Times New Roman"/>
          <w:lang w:eastAsia="pt-BR"/>
        </w:rPr>
        <w:t xml:space="preserve">71 – </w:t>
      </w:r>
      <w:r w:rsidR="00363AB7" w:rsidRPr="0072185D">
        <w:t xml:space="preserve">Bairro </w:t>
      </w:r>
      <w:r w:rsidR="00363AB7" w:rsidRPr="0072185D">
        <w:rPr>
          <w:rFonts w:eastAsia="Times New Roman"/>
          <w:lang w:eastAsia="pt-BR"/>
        </w:rPr>
        <w:t>Nova Tanabi</w:t>
      </w:r>
      <w:r w:rsidR="00363AB7" w:rsidRPr="0072185D">
        <w:t xml:space="preserve">, </w:t>
      </w:r>
      <w:r w:rsidR="00363AB7" w:rsidRPr="0072185D">
        <w:rPr>
          <w:rFonts w:eastAsia="Times New Roman"/>
          <w:lang w:eastAsia="pt-BR"/>
        </w:rPr>
        <w:t>P</w:t>
      </w:r>
      <w:r w:rsidR="00363AB7" w:rsidRPr="0072185D">
        <w:t>raça</w:t>
      </w:r>
      <w:r w:rsidR="00363AB7" w:rsidRPr="0072185D">
        <w:rPr>
          <w:rFonts w:eastAsia="Times New Roman"/>
          <w:lang w:eastAsia="pt-BR"/>
        </w:rPr>
        <w:t xml:space="preserve"> André Lopes Monteiro s/nº – </w:t>
      </w:r>
      <w:r w:rsidR="00363AB7" w:rsidRPr="0072185D">
        <w:t xml:space="preserve">Bairro </w:t>
      </w:r>
      <w:r w:rsidR="00363AB7" w:rsidRPr="0072185D">
        <w:rPr>
          <w:rFonts w:eastAsia="Times New Roman"/>
          <w:lang w:eastAsia="pt-BR"/>
        </w:rPr>
        <w:t>J</w:t>
      </w:r>
      <w:r w:rsidR="00363AB7" w:rsidRPr="0072185D">
        <w:t>ardim</w:t>
      </w:r>
      <w:r w:rsidR="00363AB7" w:rsidRPr="0072185D">
        <w:rPr>
          <w:rFonts w:eastAsia="Times New Roman"/>
          <w:lang w:eastAsia="pt-BR"/>
        </w:rPr>
        <w:t xml:space="preserve"> Centenário</w:t>
      </w:r>
      <w:r w:rsidR="00363AB7" w:rsidRPr="0072185D">
        <w:t xml:space="preserve">, </w:t>
      </w:r>
      <w:r w:rsidR="00363AB7" w:rsidRPr="0072185D">
        <w:rPr>
          <w:rFonts w:eastAsia="Times New Roman"/>
          <w:lang w:eastAsia="pt-BR"/>
        </w:rPr>
        <w:t xml:space="preserve">Rua Dois nº 90 – </w:t>
      </w:r>
      <w:r w:rsidR="00363AB7" w:rsidRPr="0072185D">
        <w:t xml:space="preserve">Bairro </w:t>
      </w:r>
      <w:r w:rsidR="00363AB7" w:rsidRPr="0072185D">
        <w:rPr>
          <w:rFonts w:eastAsia="Times New Roman"/>
          <w:lang w:eastAsia="pt-BR"/>
        </w:rPr>
        <w:t>Sítio do Estado</w:t>
      </w:r>
      <w:r w:rsidR="00363AB7" w:rsidRPr="0072185D">
        <w:t xml:space="preserve">, Rua Antilhas s/nº </w:t>
      </w:r>
      <w:r w:rsidR="00363AB7" w:rsidRPr="0072185D">
        <w:rPr>
          <w:rFonts w:eastAsia="Times New Roman"/>
          <w:lang w:eastAsia="pt-BR"/>
        </w:rPr>
        <w:t>–</w:t>
      </w:r>
      <w:r w:rsidR="00363AB7" w:rsidRPr="0072185D">
        <w:t xml:space="preserve"> Distrito de </w:t>
      </w:r>
      <w:proofErr w:type="spellStart"/>
      <w:r w:rsidR="00363AB7" w:rsidRPr="0072185D">
        <w:t>Ibiporanga</w:t>
      </w:r>
      <w:proofErr w:type="spellEnd"/>
      <w:r w:rsidR="00363AB7" w:rsidRPr="0072185D">
        <w:t xml:space="preserve">, Rua Sergipe nº 200 – Distrito de </w:t>
      </w:r>
      <w:proofErr w:type="spellStart"/>
      <w:r w:rsidR="00363AB7" w:rsidRPr="0072185D">
        <w:t>Ecatu</w:t>
      </w:r>
      <w:proofErr w:type="spellEnd"/>
      <w:r w:rsidR="00363AB7" w:rsidRPr="0072185D">
        <w:t xml:space="preserve"> e Rua Rui Barbosa nº 235 – Bairro Centro</w:t>
      </w:r>
      <w:r w:rsidRPr="0072185D">
        <w:rPr>
          <w:color w:val="auto"/>
        </w:rPr>
        <w:t xml:space="preserve">; </w:t>
      </w:r>
    </w:p>
    <w:p w14:paraId="32C1D3EB" w14:textId="77777777" w:rsidR="003B1253" w:rsidRPr="0072185D" w:rsidRDefault="003B1253" w:rsidP="003B1253">
      <w:pPr>
        <w:pStyle w:val="Default"/>
        <w:jc w:val="both"/>
        <w:rPr>
          <w:color w:val="auto"/>
        </w:rPr>
      </w:pPr>
    </w:p>
    <w:p w14:paraId="50EBA494" w14:textId="6159069D" w:rsidR="003B1253" w:rsidRPr="0072185D" w:rsidRDefault="003B1253" w:rsidP="003B1253">
      <w:pPr>
        <w:pStyle w:val="Default"/>
        <w:jc w:val="both"/>
        <w:rPr>
          <w:color w:val="auto"/>
        </w:rPr>
      </w:pPr>
      <w:r w:rsidRPr="0072185D">
        <w:rPr>
          <w:b/>
          <w:bCs/>
          <w:color w:val="auto"/>
        </w:rPr>
        <w:t>3.3.1 –</w:t>
      </w:r>
      <w:r w:rsidRPr="0072185D">
        <w:rPr>
          <w:color w:val="auto"/>
        </w:rPr>
        <w:t xml:space="preserve"> A entrega deverá ser agendada junto a </w:t>
      </w:r>
      <w:r w:rsidR="00C15CCB" w:rsidRPr="0072185D">
        <w:t>Secretária Municipal de Educação</w:t>
      </w:r>
      <w:r w:rsidRPr="0072185D">
        <w:rPr>
          <w:color w:val="auto"/>
        </w:rPr>
        <w:t xml:space="preserve">, por meio do telefone </w:t>
      </w:r>
      <w:r w:rsidRPr="0072185D">
        <w:rPr>
          <w:color w:val="auto"/>
          <w:shd w:val="clear" w:color="auto" w:fill="FFFFFF"/>
        </w:rPr>
        <w:t xml:space="preserve">(0XX17) </w:t>
      </w:r>
      <w:r w:rsidR="00363AB7" w:rsidRPr="0072185D">
        <w:rPr>
          <w:color w:val="auto"/>
          <w:shd w:val="clear" w:color="auto" w:fill="FFFFFF"/>
        </w:rPr>
        <w:t>3272-3930</w:t>
      </w:r>
      <w:r w:rsidRPr="0072185D">
        <w:rPr>
          <w:color w:val="auto"/>
        </w:rPr>
        <w:t xml:space="preserve">, sob pena de recusa do recebimento; </w:t>
      </w:r>
    </w:p>
    <w:p w14:paraId="7B15A32B" w14:textId="77777777" w:rsidR="003B1253" w:rsidRPr="0072185D" w:rsidRDefault="003B1253" w:rsidP="003B1253">
      <w:pPr>
        <w:pStyle w:val="Default"/>
        <w:jc w:val="both"/>
        <w:rPr>
          <w:b/>
          <w:bCs/>
          <w:color w:val="auto"/>
        </w:rPr>
      </w:pPr>
    </w:p>
    <w:p w14:paraId="0821ADEC" w14:textId="77777777" w:rsidR="003B1253" w:rsidRPr="0072185D" w:rsidRDefault="003B1253" w:rsidP="003B1253">
      <w:pPr>
        <w:pStyle w:val="Default"/>
        <w:jc w:val="both"/>
        <w:rPr>
          <w:color w:val="auto"/>
        </w:rPr>
      </w:pPr>
      <w:r w:rsidRPr="0072185D">
        <w:rPr>
          <w:b/>
          <w:bCs/>
          <w:color w:val="auto"/>
        </w:rPr>
        <w:t>a)</w:t>
      </w:r>
      <w:r w:rsidRPr="0072185D">
        <w:rPr>
          <w:color w:val="auto"/>
        </w:rPr>
        <w:t xml:space="preserve"> No caso de entrega feita por transportadora, a mesma deverá ser orientada pela </w:t>
      </w:r>
      <w:r w:rsidRPr="0072185D">
        <w:rPr>
          <w:b/>
          <w:bCs/>
          <w:color w:val="auto"/>
        </w:rPr>
        <w:t>CONTRATADA</w:t>
      </w:r>
      <w:r w:rsidRPr="0072185D">
        <w:rPr>
          <w:color w:val="auto"/>
        </w:rPr>
        <w:t xml:space="preserve"> sobre essa obrigação, sob pena de recusa do recebimento. </w:t>
      </w:r>
    </w:p>
    <w:p w14:paraId="0F19EF9C" w14:textId="77777777" w:rsidR="003B1253" w:rsidRPr="0072185D" w:rsidRDefault="003B1253" w:rsidP="003B1253">
      <w:pPr>
        <w:pStyle w:val="Default"/>
        <w:jc w:val="both"/>
        <w:rPr>
          <w:color w:val="auto"/>
        </w:rPr>
      </w:pPr>
    </w:p>
    <w:p w14:paraId="7109E1FA" w14:textId="4BB68370" w:rsidR="003B1253" w:rsidRPr="0072185D" w:rsidRDefault="003B1253" w:rsidP="003B1253">
      <w:pPr>
        <w:pStyle w:val="Default"/>
        <w:jc w:val="both"/>
        <w:rPr>
          <w:color w:val="auto"/>
        </w:rPr>
      </w:pPr>
      <w:r w:rsidRPr="0072185D">
        <w:rPr>
          <w:b/>
          <w:bCs/>
          <w:color w:val="auto"/>
        </w:rPr>
        <w:t xml:space="preserve">3.4 – </w:t>
      </w:r>
      <w:r w:rsidRPr="0072185D">
        <w:rPr>
          <w:color w:val="auto"/>
        </w:rPr>
        <w:t xml:space="preserve">Será realizada uma verificação de conformidade dos </w:t>
      </w:r>
      <w:r w:rsidR="0055578F" w:rsidRPr="0072185D">
        <w:rPr>
          <w:rFonts w:eastAsia="MS Mincho"/>
          <w:bCs/>
        </w:rPr>
        <w:t>brinquedos</w:t>
      </w:r>
      <w:r w:rsidRPr="0072185D">
        <w:rPr>
          <w:rFonts w:eastAsia="MS Mincho"/>
          <w:bCs/>
        </w:rPr>
        <w:t xml:space="preserve"> e/ou materiais</w:t>
      </w:r>
      <w:r w:rsidRPr="0072185D">
        <w:rPr>
          <w:rFonts w:eastAsia="MS Mincho"/>
          <w:bCs/>
          <w:color w:val="auto"/>
        </w:rPr>
        <w:t xml:space="preserve"> </w:t>
      </w:r>
      <w:r w:rsidRPr="0072185D">
        <w:rPr>
          <w:color w:val="auto"/>
        </w:rPr>
        <w:t xml:space="preserve">recebidos com as </w:t>
      </w:r>
      <w:r w:rsidRPr="0072185D">
        <w:rPr>
          <w:color w:val="auto"/>
        </w:rPr>
        <w:lastRenderedPageBreak/>
        <w:t xml:space="preserve">especificações dispostas no Termo de Referência – Anexo I do Edital, e na Proposta Comercial apresentada pela </w:t>
      </w:r>
      <w:r w:rsidRPr="0072185D">
        <w:rPr>
          <w:b/>
          <w:bCs/>
          <w:color w:val="auto"/>
        </w:rPr>
        <w:t>CONTRATADA</w:t>
      </w:r>
      <w:r w:rsidRPr="0072185D">
        <w:rPr>
          <w:color w:val="auto"/>
        </w:rPr>
        <w:t xml:space="preserve">, seguida de testes, ao final do que será emitido o Recibo Provisório pela </w:t>
      </w:r>
      <w:r w:rsidR="00C15CCB" w:rsidRPr="0072185D">
        <w:t>Secretária Municipal de Educação</w:t>
      </w:r>
      <w:r w:rsidRPr="0072185D">
        <w:rPr>
          <w:color w:val="auto"/>
        </w:rPr>
        <w:t xml:space="preserve"> em até 10 (dez) dias úteis, a contar da data da entrega, caso não seja observada qualquer irregularidade; </w:t>
      </w:r>
    </w:p>
    <w:p w14:paraId="232F1767" w14:textId="77777777" w:rsidR="003B1253" w:rsidRPr="0072185D" w:rsidRDefault="003B1253" w:rsidP="003B1253">
      <w:pPr>
        <w:pStyle w:val="Default"/>
        <w:jc w:val="both"/>
        <w:rPr>
          <w:b/>
          <w:bCs/>
          <w:color w:val="auto"/>
        </w:rPr>
      </w:pPr>
    </w:p>
    <w:p w14:paraId="60A18D54" w14:textId="4B2DE81C" w:rsidR="003B1253" w:rsidRPr="0072185D" w:rsidRDefault="003B1253" w:rsidP="003B1253">
      <w:pPr>
        <w:pStyle w:val="Default"/>
        <w:jc w:val="both"/>
        <w:rPr>
          <w:color w:val="auto"/>
        </w:rPr>
      </w:pPr>
      <w:r w:rsidRPr="0072185D">
        <w:rPr>
          <w:b/>
          <w:bCs/>
          <w:color w:val="auto"/>
        </w:rPr>
        <w:t>a)</w:t>
      </w:r>
      <w:r w:rsidRPr="0072185D">
        <w:rPr>
          <w:color w:val="auto"/>
        </w:rPr>
        <w:t xml:space="preserve"> A realização da verificação ficará aos cuidados da </w:t>
      </w:r>
      <w:r w:rsidR="00C15CCB" w:rsidRPr="0072185D">
        <w:t>Secretária Municipal de Educação</w:t>
      </w:r>
      <w:r w:rsidRPr="0072185D">
        <w:rPr>
          <w:color w:val="auto"/>
        </w:rPr>
        <w:t xml:space="preserve"> do </w:t>
      </w:r>
      <w:r w:rsidRPr="0072185D">
        <w:rPr>
          <w:b/>
          <w:bCs/>
          <w:color w:val="auto"/>
        </w:rPr>
        <w:t>CONTRATANTE</w:t>
      </w:r>
      <w:r w:rsidRPr="0072185D">
        <w:rPr>
          <w:color w:val="auto"/>
        </w:rPr>
        <w:t xml:space="preserve">. </w:t>
      </w:r>
    </w:p>
    <w:p w14:paraId="30B7B139" w14:textId="77777777" w:rsidR="003B1253" w:rsidRPr="0072185D" w:rsidRDefault="003B1253" w:rsidP="003B1253">
      <w:pPr>
        <w:pStyle w:val="Default"/>
        <w:jc w:val="both"/>
        <w:rPr>
          <w:color w:val="auto"/>
        </w:rPr>
      </w:pPr>
    </w:p>
    <w:p w14:paraId="1216AC28" w14:textId="79BBDB62" w:rsidR="003B1253" w:rsidRPr="0072185D" w:rsidRDefault="003B1253" w:rsidP="003B1253">
      <w:pPr>
        <w:pStyle w:val="Default"/>
        <w:jc w:val="both"/>
        <w:rPr>
          <w:color w:val="auto"/>
        </w:rPr>
      </w:pPr>
      <w:r w:rsidRPr="0072185D">
        <w:rPr>
          <w:b/>
          <w:bCs/>
          <w:color w:val="auto"/>
        </w:rPr>
        <w:t xml:space="preserve">3.5 – </w:t>
      </w:r>
      <w:r w:rsidRPr="0072185D">
        <w:rPr>
          <w:color w:val="auto"/>
        </w:rPr>
        <w:t xml:space="preserve">Constatadas irregularidades no objeto, a </w:t>
      </w:r>
      <w:r w:rsidR="00C15CCB" w:rsidRPr="0072185D">
        <w:t>Secretária Municipal de Educação</w:t>
      </w:r>
      <w:r w:rsidRPr="0072185D">
        <w:rPr>
          <w:color w:val="auto"/>
        </w:rPr>
        <w:t xml:space="preserve">, sem prejuízo das penalidades cabíveis, poderá: </w:t>
      </w:r>
    </w:p>
    <w:p w14:paraId="0AD722D9" w14:textId="77777777" w:rsidR="003B1253" w:rsidRPr="0072185D" w:rsidRDefault="003B1253" w:rsidP="003B1253">
      <w:pPr>
        <w:pStyle w:val="Default"/>
        <w:jc w:val="both"/>
        <w:rPr>
          <w:color w:val="auto"/>
        </w:rPr>
      </w:pPr>
    </w:p>
    <w:p w14:paraId="7A6087AA" w14:textId="77777777" w:rsidR="003B1253" w:rsidRPr="0072185D" w:rsidRDefault="003B1253" w:rsidP="003B1253">
      <w:pPr>
        <w:pStyle w:val="Default"/>
        <w:jc w:val="both"/>
        <w:rPr>
          <w:color w:val="auto"/>
        </w:rPr>
      </w:pPr>
      <w:r w:rsidRPr="0072185D">
        <w:rPr>
          <w:b/>
          <w:bCs/>
          <w:color w:val="auto"/>
        </w:rPr>
        <w:t>a)</w:t>
      </w:r>
      <w:r w:rsidRPr="0072185D">
        <w:rPr>
          <w:color w:val="auto"/>
        </w:rPr>
        <w:t xml:space="preserve"> Rejeitá-lo no todo ou em parte se não corresponder às especificações do Termo de Referência – Anexo I do Edital, determinando sua substituição/correção; </w:t>
      </w:r>
    </w:p>
    <w:p w14:paraId="644184BC" w14:textId="77777777" w:rsidR="003B1253" w:rsidRPr="0072185D" w:rsidRDefault="003B1253" w:rsidP="003B1253">
      <w:pPr>
        <w:pStyle w:val="Default"/>
        <w:jc w:val="both"/>
        <w:rPr>
          <w:color w:val="auto"/>
        </w:rPr>
      </w:pPr>
    </w:p>
    <w:p w14:paraId="408E036D" w14:textId="77777777" w:rsidR="003B1253" w:rsidRPr="0072185D" w:rsidRDefault="003B1253" w:rsidP="003B1253">
      <w:pPr>
        <w:pStyle w:val="Default"/>
        <w:jc w:val="both"/>
        <w:rPr>
          <w:color w:val="auto"/>
        </w:rPr>
      </w:pPr>
      <w:r w:rsidRPr="0072185D">
        <w:rPr>
          <w:b/>
          <w:bCs/>
          <w:color w:val="auto"/>
        </w:rPr>
        <w:t>b)</w:t>
      </w:r>
      <w:r w:rsidRPr="0072185D">
        <w:rPr>
          <w:color w:val="auto"/>
        </w:rPr>
        <w:t xml:space="preserve"> Determinar sua complementação se houver diferença de quantidades. </w:t>
      </w:r>
    </w:p>
    <w:p w14:paraId="2326525A" w14:textId="77777777" w:rsidR="003B1253" w:rsidRPr="0072185D" w:rsidRDefault="003B1253" w:rsidP="003B1253">
      <w:pPr>
        <w:pStyle w:val="Default"/>
        <w:jc w:val="both"/>
        <w:rPr>
          <w:color w:val="auto"/>
        </w:rPr>
      </w:pPr>
    </w:p>
    <w:p w14:paraId="103213CD" w14:textId="37431A89" w:rsidR="003B1253" w:rsidRPr="0072185D" w:rsidRDefault="003B1253" w:rsidP="003B1253">
      <w:pPr>
        <w:pStyle w:val="Default"/>
        <w:jc w:val="both"/>
        <w:rPr>
          <w:color w:val="auto"/>
        </w:rPr>
      </w:pPr>
      <w:r w:rsidRPr="0072185D">
        <w:rPr>
          <w:b/>
          <w:bCs/>
          <w:color w:val="auto"/>
        </w:rPr>
        <w:t xml:space="preserve">3.5.1 – </w:t>
      </w:r>
      <w:r w:rsidRPr="0072185D">
        <w:rPr>
          <w:color w:val="auto"/>
        </w:rPr>
        <w:t xml:space="preserve">As irregularidades deverão ser sanadas de acordo com a indicação da </w:t>
      </w:r>
      <w:r w:rsidR="00C15CCB" w:rsidRPr="0072185D">
        <w:t>Secretária Municipal de Educação</w:t>
      </w:r>
      <w:r w:rsidRPr="0072185D">
        <w:rPr>
          <w:color w:val="auto"/>
        </w:rPr>
        <w:t xml:space="preserve">, no prazo máximo de 05 (cinco) dias úteis, contados do recebimento pela </w:t>
      </w:r>
      <w:r w:rsidRPr="0072185D">
        <w:rPr>
          <w:b/>
          <w:bCs/>
          <w:color w:val="auto"/>
        </w:rPr>
        <w:t>CONTRATADA</w:t>
      </w:r>
      <w:r w:rsidRPr="0072185D">
        <w:rPr>
          <w:color w:val="auto"/>
        </w:rPr>
        <w:t xml:space="preserve"> da </w:t>
      </w:r>
      <w:r w:rsidRPr="0072185D">
        <w:rPr>
          <w:color w:val="auto"/>
        </w:rPr>
        <w:lastRenderedPageBreak/>
        <w:t xml:space="preserve">notificação por escrito, mantido o preço inicialmente contratado. </w:t>
      </w:r>
    </w:p>
    <w:p w14:paraId="4CC9D2E7" w14:textId="77777777" w:rsidR="00363AB7" w:rsidRPr="0072185D" w:rsidRDefault="00363AB7" w:rsidP="003B1253">
      <w:pPr>
        <w:pStyle w:val="Default"/>
        <w:jc w:val="both"/>
        <w:rPr>
          <w:b/>
          <w:bCs/>
          <w:color w:val="auto"/>
        </w:rPr>
      </w:pPr>
    </w:p>
    <w:p w14:paraId="47A9EC07" w14:textId="07E73ADD" w:rsidR="003B1253" w:rsidRPr="0072185D" w:rsidRDefault="003B1253" w:rsidP="003B1253">
      <w:pPr>
        <w:pStyle w:val="Default"/>
        <w:jc w:val="both"/>
        <w:rPr>
          <w:color w:val="auto"/>
        </w:rPr>
      </w:pPr>
      <w:r w:rsidRPr="0072185D">
        <w:rPr>
          <w:b/>
          <w:bCs/>
          <w:color w:val="auto"/>
        </w:rPr>
        <w:t xml:space="preserve">3.6 – </w:t>
      </w:r>
      <w:r w:rsidRPr="0072185D">
        <w:rPr>
          <w:color w:val="auto"/>
        </w:rPr>
        <w:t xml:space="preserve">A </w:t>
      </w:r>
      <w:r w:rsidR="00C15CCB" w:rsidRPr="0072185D">
        <w:t>Secretária Municipal de Educação</w:t>
      </w:r>
      <w:r w:rsidRPr="0072185D">
        <w:rPr>
          <w:bCs/>
          <w:color w:val="auto"/>
        </w:rPr>
        <w:t xml:space="preserve"> </w:t>
      </w:r>
      <w:r w:rsidRPr="0072185D">
        <w:rPr>
          <w:color w:val="auto"/>
        </w:rPr>
        <w:t xml:space="preserve">receberá definitivamente os </w:t>
      </w:r>
      <w:r w:rsidR="0055578F" w:rsidRPr="0072185D">
        <w:rPr>
          <w:rFonts w:eastAsia="MS Mincho"/>
          <w:bCs/>
        </w:rPr>
        <w:t>brinquedos</w:t>
      </w:r>
      <w:r w:rsidRPr="0072185D">
        <w:rPr>
          <w:rFonts w:eastAsia="MS Mincho"/>
          <w:bCs/>
        </w:rPr>
        <w:t xml:space="preserve"> e/ou materiais</w:t>
      </w:r>
      <w:r w:rsidRPr="0072185D">
        <w:rPr>
          <w:rFonts w:eastAsia="MS Mincho"/>
          <w:bCs/>
          <w:color w:val="auto"/>
        </w:rPr>
        <w:t xml:space="preserve"> </w:t>
      </w:r>
      <w:r w:rsidRPr="0072185D">
        <w:rPr>
          <w:color w:val="auto"/>
        </w:rPr>
        <w:t xml:space="preserve">entregues, mediante Recibo Definitivo, no prazo de até 10 (dez) dias úteis, a contar da data de emissão do Recibo Provisório, caso não haja qualquer irregularidade; </w:t>
      </w:r>
    </w:p>
    <w:p w14:paraId="4B2BD8B0" w14:textId="4AF99118" w:rsidR="003B1253" w:rsidRPr="0072185D" w:rsidRDefault="003B1253" w:rsidP="003B1253">
      <w:pPr>
        <w:pStyle w:val="Default"/>
        <w:jc w:val="both"/>
        <w:rPr>
          <w:color w:val="auto"/>
        </w:rPr>
      </w:pPr>
      <w:r w:rsidRPr="0072185D">
        <w:rPr>
          <w:b/>
          <w:bCs/>
          <w:color w:val="auto"/>
        </w:rPr>
        <w:t xml:space="preserve">3.6.1 – </w:t>
      </w:r>
      <w:r w:rsidRPr="0072185D">
        <w:rPr>
          <w:color w:val="auto"/>
        </w:rPr>
        <w:t xml:space="preserve">As notas fiscais/faturas deverão ser apresentadas para a </w:t>
      </w:r>
      <w:r w:rsidR="00C15CCB" w:rsidRPr="0072185D">
        <w:t>Secretária Municipal de Educação</w:t>
      </w:r>
      <w:r w:rsidRPr="0072185D">
        <w:rPr>
          <w:color w:val="auto"/>
        </w:rPr>
        <w:t xml:space="preserve"> e que as encaminhará para o devido pagamento. </w:t>
      </w:r>
    </w:p>
    <w:p w14:paraId="6C24ABA1" w14:textId="77777777" w:rsidR="003B1253" w:rsidRPr="0072185D" w:rsidRDefault="003B1253" w:rsidP="003B1253">
      <w:pPr>
        <w:pStyle w:val="Default"/>
        <w:jc w:val="both"/>
        <w:rPr>
          <w:color w:val="auto"/>
        </w:rPr>
      </w:pPr>
    </w:p>
    <w:p w14:paraId="55D93B92" w14:textId="6DAECC95" w:rsidR="003B1253" w:rsidRPr="0072185D" w:rsidRDefault="003B1253" w:rsidP="003B1253">
      <w:pPr>
        <w:pStyle w:val="Default"/>
        <w:jc w:val="both"/>
        <w:rPr>
          <w:color w:val="auto"/>
        </w:rPr>
      </w:pPr>
      <w:r w:rsidRPr="0072185D">
        <w:rPr>
          <w:b/>
          <w:bCs/>
          <w:color w:val="auto"/>
        </w:rPr>
        <w:t xml:space="preserve">3.7 – </w:t>
      </w:r>
      <w:r w:rsidRPr="0072185D">
        <w:rPr>
          <w:color w:val="auto"/>
        </w:rPr>
        <w:t xml:space="preserve">O recebimento definitivo não exime a </w:t>
      </w:r>
      <w:r w:rsidRPr="0072185D">
        <w:rPr>
          <w:b/>
          <w:bCs/>
          <w:color w:val="auto"/>
        </w:rPr>
        <w:t>CONTRATADA</w:t>
      </w:r>
      <w:r w:rsidRPr="0072185D">
        <w:rPr>
          <w:color w:val="auto"/>
        </w:rPr>
        <w:t xml:space="preserve"> de sua responsabilidade, na forma da lei, pela qualidade, correção e segurança dos </w:t>
      </w:r>
      <w:r w:rsidR="0055578F" w:rsidRPr="0072185D">
        <w:rPr>
          <w:rFonts w:eastAsia="MS Mincho"/>
          <w:bCs/>
        </w:rPr>
        <w:t>brinquedos</w:t>
      </w:r>
      <w:r w:rsidRPr="0072185D">
        <w:rPr>
          <w:rFonts w:eastAsia="MS Mincho"/>
          <w:bCs/>
        </w:rPr>
        <w:t xml:space="preserve"> e/ou materiais</w:t>
      </w:r>
      <w:r w:rsidRPr="0072185D">
        <w:rPr>
          <w:rFonts w:eastAsia="MS Mincho"/>
          <w:bCs/>
          <w:color w:val="auto"/>
        </w:rPr>
        <w:t xml:space="preserve"> </w:t>
      </w:r>
      <w:r w:rsidRPr="0072185D">
        <w:rPr>
          <w:color w:val="auto"/>
        </w:rPr>
        <w:t>entregues.</w:t>
      </w:r>
    </w:p>
    <w:p w14:paraId="09CF2217" w14:textId="77777777" w:rsidR="003B1253" w:rsidRPr="0072185D" w:rsidRDefault="003B1253" w:rsidP="003B1253">
      <w:pPr>
        <w:pStyle w:val="Default"/>
        <w:jc w:val="both"/>
        <w:rPr>
          <w:b/>
          <w:bCs/>
          <w:color w:val="auto"/>
        </w:rPr>
      </w:pPr>
    </w:p>
    <w:p w14:paraId="6A5B7BDC" w14:textId="77777777" w:rsidR="003B1253" w:rsidRPr="0072185D" w:rsidRDefault="003B1253" w:rsidP="003B1253">
      <w:pPr>
        <w:pStyle w:val="Default"/>
        <w:jc w:val="both"/>
        <w:rPr>
          <w:b/>
          <w:bCs/>
          <w:color w:val="auto"/>
        </w:rPr>
      </w:pPr>
      <w:r w:rsidRPr="0072185D">
        <w:rPr>
          <w:b/>
          <w:bCs/>
          <w:color w:val="auto"/>
        </w:rPr>
        <w:t xml:space="preserve">CLÁUSULA QUARTA </w:t>
      </w:r>
    </w:p>
    <w:p w14:paraId="52AB86E7" w14:textId="77777777" w:rsidR="003B1253" w:rsidRPr="0072185D" w:rsidRDefault="003B1253" w:rsidP="003B1253">
      <w:pPr>
        <w:pStyle w:val="Default"/>
        <w:jc w:val="both"/>
        <w:rPr>
          <w:b/>
          <w:bCs/>
          <w:color w:val="auto"/>
        </w:rPr>
      </w:pPr>
      <w:r w:rsidRPr="0072185D">
        <w:rPr>
          <w:b/>
          <w:bCs/>
          <w:color w:val="auto"/>
        </w:rPr>
        <w:t xml:space="preserve">VALOR, RECURSOS E PAGAMENTO </w:t>
      </w:r>
    </w:p>
    <w:p w14:paraId="19633FE9" w14:textId="77777777" w:rsidR="003B1253" w:rsidRPr="0072185D" w:rsidRDefault="003B1253" w:rsidP="003B1253">
      <w:pPr>
        <w:pStyle w:val="Default"/>
        <w:jc w:val="both"/>
        <w:rPr>
          <w:color w:val="auto"/>
        </w:rPr>
      </w:pPr>
    </w:p>
    <w:p w14:paraId="0F978804" w14:textId="67331674" w:rsidR="003B1253" w:rsidRPr="0072185D" w:rsidRDefault="003B1253" w:rsidP="003B1253">
      <w:pPr>
        <w:pStyle w:val="Default"/>
        <w:jc w:val="both"/>
        <w:rPr>
          <w:color w:val="auto"/>
        </w:rPr>
      </w:pPr>
      <w:r w:rsidRPr="0072185D">
        <w:rPr>
          <w:b/>
          <w:bCs/>
          <w:color w:val="auto"/>
        </w:rPr>
        <w:t xml:space="preserve">4.1 – </w:t>
      </w:r>
      <w:r w:rsidRPr="0072185D">
        <w:rPr>
          <w:color w:val="auto"/>
        </w:rPr>
        <w:t>O valor total do presente contrato é de R$__________ (_____________), o qual correrá por conta da</w:t>
      </w:r>
      <w:r w:rsidR="00363AB7" w:rsidRPr="0072185D">
        <w:rPr>
          <w:color w:val="auto"/>
        </w:rPr>
        <w:t>s</w:t>
      </w:r>
      <w:r w:rsidRPr="0072185D">
        <w:rPr>
          <w:color w:val="auto"/>
        </w:rPr>
        <w:t xml:space="preserve"> Funciona</w:t>
      </w:r>
      <w:r w:rsidR="00363AB7" w:rsidRPr="0072185D">
        <w:rPr>
          <w:color w:val="auto"/>
        </w:rPr>
        <w:t>is</w:t>
      </w:r>
      <w:r w:rsidRPr="0072185D">
        <w:rPr>
          <w:color w:val="auto"/>
        </w:rPr>
        <w:t xml:space="preserve"> Programática</w:t>
      </w:r>
      <w:r w:rsidR="00363AB7" w:rsidRPr="0072185D">
        <w:rPr>
          <w:color w:val="auto"/>
        </w:rPr>
        <w:t>s</w:t>
      </w:r>
      <w:r w:rsidRPr="0072185D">
        <w:rPr>
          <w:color w:val="auto"/>
        </w:rPr>
        <w:t xml:space="preserve">: </w:t>
      </w:r>
    </w:p>
    <w:p w14:paraId="265F54BE" w14:textId="77777777" w:rsidR="00363AB7" w:rsidRPr="0072185D" w:rsidRDefault="00363AB7" w:rsidP="00363AB7">
      <w:pPr>
        <w:shd w:val="clear" w:color="auto" w:fill="FFFFFF" w:themeFill="background1"/>
        <w:autoSpaceDE w:val="0"/>
        <w:autoSpaceDN w:val="0"/>
        <w:adjustRightInd w:val="0"/>
        <w:contextualSpacing/>
        <w:rPr>
          <w:rFonts w:ascii="Arial" w:hAnsi="Arial" w:cs="Arial"/>
          <w:b/>
          <w:bCs/>
        </w:rPr>
      </w:pPr>
      <w:r w:rsidRPr="0072185D">
        <w:rPr>
          <w:rFonts w:ascii="Arial" w:hAnsi="Arial" w:cs="Arial"/>
          <w:b/>
          <w:bCs/>
        </w:rPr>
        <w:t>FICHA 080;</w:t>
      </w:r>
    </w:p>
    <w:p w14:paraId="3242BBD1" w14:textId="77777777" w:rsidR="00363AB7" w:rsidRPr="0072185D" w:rsidRDefault="00363AB7" w:rsidP="00363AB7">
      <w:pPr>
        <w:shd w:val="clear" w:color="auto" w:fill="FFFFFF" w:themeFill="background1"/>
        <w:autoSpaceDE w:val="0"/>
        <w:autoSpaceDN w:val="0"/>
        <w:adjustRightInd w:val="0"/>
        <w:contextualSpacing/>
        <w:rPr>
          <w:rFonts w:ascii="Arial" w:hAnsi="Arial" w:cs="Arial"/>
          <w:b/>
          <w:bCs/>
        </w:rPr>
      </w:pPr>
      <w:r w:rsidRPr="0072185D">
        <w:rPr>
          <w:rFonts w:ascii="Arial" w:hAnsi="Arial" w:cs="Arial"/>
          <w:b/>
          <w:bCs/>
        </w:rPr>
        <w:t>FICHA 093;</w:t>
      </w:r>
    </w:p>
    <w:p w14:paraId="452BFCA5" w14:textId="77777777" w:rsidR="00363AB7" w:rsidRPr="0072185D" w:rsidRDefault="00363AB7" w:rsidP="00363AB7">
      <w:pPr>
        <w:shd w:val="clear" w:color="auto" w:fill="FFFFFF" w:themeFill="background1"/>
        <w:autoSpaceDE w:val="0"/>
        <w:autoSpaceDN w:val="0"/>
        <w:adjustRightInd w:val="0"/>
        <w:contextualSpacing/>
        <w:rPr>
          <w:rFonts w:ascii="Arial" w:hAnsi="Arial" w:cs="Arial"/>
          <w:b/>
          <w:bCs/>
        </w:rPr>
      </w:pPr>
      <w:r w:rsidRPr="0072185D">
        <w:rPr>
          <w:rFonts w:ascii="Arial" w:hAnsi="Arial" w:cs="Arial"/>
          <w:b/>
          <w:bCs/>
        </w:rPr>
        <w:lastRenderedPageBreak/>
        <w:t>FICHA 102.</w:t>
      </w:r>
    </w:p>
    <w:p w14:paraId="05FD8729" w14:textId="77777777" w:rsidR="0069018C" w:rsidRPr="0072185D" w:rsidRDefault="0069018C" w:rsidP="003B1253">
      <w:pPr>
        <w:pStyle w:val="Default"/>
        <w:jc w:val="both"/>
        <w:rPr>
          <w:b/>
          <w:bCs/>
          <w:color w:val="auto"/>
        </w:rPr>
      </w:pPr>
    </w:p>
    <w:p w14:paraId="10FCCBDD" w14:textId="77777777" w:rsidR="003B1253" w:rsidRPr="0072185D" w:rsidRDefault="003B1253" w:rsidP="003B1253">
      <w:pPr>
        <w:pStyle w:val="Default"/>
        <w:jc w:val="both"/>
        <w:rPr>
          <w:color w:val="auto"/>
        </w:rPr>
      </w:pPr>
      <w:r w:rsidRPr="0072185D">
        <w:rPr>
          <w:b/>
          <w:bCs/>
          <w:color w:val="auto"/>
        </w:rPr>
        <w:t xml:space="preserve">4.2 – </w:t>
      </w:r>
      <w:r w:rsidRPr="0072185D">
        <w:rPr>
          <w:color w:val="auto"/>
        </w:rPr>
        <w:t xml:space="preserve">O pagamento será efetuado pela Tesouraria do </w:t>
      </w:r>
      <w:r w:rsidRPr="0072185D">
        <w:rPr>
          <w:b/>
          <w:bCs/>
          <w:color w:val="auto"/>
        </w:rPr>
        <w:t>CONTRATANTE</w:t>
      </w:r>
      <w:r w:rsidRPr="0072185D">
        <w:rPr>
          <w:color w:val="auto"/>
        </w:rPr>
        <w:t xml:space="preserve">, no prazo de 15 (quinze) dias corridos, contados da emissão do Recibo Definitivo, mediante depósito em conta corrente em nome da </w:t>
      </w:r>
      <w:r w:rsidRPr="0072185D">
        <w:rPr>
          <w:b/>
          <w:bCs/>
          <w:color w:val="auto"/>
        </w:rPr>
        <w:t>CONTRATADA</w:t>
      </w:r>
      <w:r w:rsidRPr="0072185D">
        <w:rPr>
          <w:color w:val="auto"/>
        </w:rPr>
        <w:t xml:space="preserve"> no Banco do Brasil S.A., desde que a correspondente nota fiscal/fatura tenha sido emitida sem incorreções. </w:t>
      </w:r>
    </w:p>
    <w:p w14:paraId="4D2597F4" w14:textId="77777777" w:rsidR="003B1253" w:rsidRPr="0072185D" w:rsidRDefault="003B1253" w:rsidP="003B1253">
      <w:pPr>
        <w:pStyle w:val="Default"/>
        <w:jc w:val="both"/>
        <w:rPr>
          <w:color w:val="auto"/>
        </w:rPr>
      </w:pPr>
    </w:p>
    <w:p w14:paraId="36435999" w14:textId="2E71DDD6" w:rsidR="003B1253" w:rsidRPr="0072185D" w:rsidRDefault="003B1253" w:rsidP="003B1253">
      <w:pPr>
        <w:pStyle w:val="Default"/>
        <w:jc w:val="both"/>
        <w:rPr>
          <w:color w:val="auto"/>
        </w:rPr>
      </w:pPr>
      <w:r w:rsidRPr="0072185D">
        <w:rPr>
          <w:b/>
          <w:bCs/>
          <w:color w:val="auto"/>
        </w:rPr>
        <w:t xml:space="preserve">4.3 – </w:t>
      </w:r>
      <w:r w:rsidRPr="0072185D">
        <w:rPr>
          <w:color w:val="auto"/>
        </w:rPr>
        <w:t xml:space="preserve">Não será iniciada a contagem de prazo para pagamento, caso os documentos fiscais apresentados ou outros necessários à contratação contenham incorreções ou irregularidades, sendo de 02 (dois) dias, a contar da comunicação pela </w:t>
      </w:r>
      <w:r w:rsidR="00C15CCB" w:rsidRPr="0072185D">
        <w:t>Secretária Municipal de Educação</w:t>
      </w:r>
      <w:r w:rsidRPr="0072185D">
        <w:rPr>
          <w:color w:val="auto"/>
        </w:rPr>
        <w:t xml:space="preserve">, o prazo para sua regularização. </w:t>
      </w:r>
    </w:p>
    <w:p w14:paraId="50D11E98" w14:textId="77777777" w:rsidR="003B1253" w:rsidRPr="0072185D" w:rsidRDefault="003B1253" w:rsidP="003B1253">
      <w:pPr>
        <w:pStyle w:val="Default"/>
        <w:jc w:val="both"/>
        <w:rPr>
          <w:color w:val="auto"/>
        </w:rPr>
      </w:pPr>
    </w:p>
    <w:p w14:paraId="018F8929" w14:textId="77777777" w:rsidR="003B1253" w:rsidRPr="0072185D" w:rsidRDefault="003B1253" w:rsidP="003B1253">
      <w:pPr>
        <w:pStyle w:val="Default"/>
        <w:jc w:val="both"/>
        <w:rPr>
          <w:color w:val="auto"/>
        </w:rPr>
      </w:pPr>
      <w:r w:rsidRPr="0072185D">
        <w:rPr>
          <w:b/>
          <w:bCs/>
          <w:color w:val="auto"/>
        </w:rPr>
        <w:t xml:space="preserve">4.4 – </w:t>
      </w:r>
      <w:r w:rsidRPr="0072185D">
        <w:rPr>
          <w:color w:val="auto"/>
        </w:rPr>
        <w:t xml:space="preserve">Caso a </w:t>
      </w:r>
      <w:r w:rsidRPr="0072185D">
        <w:rPr>
          <w:b/>
          <w:bCs/>
          <w:color w:val="auto"/>
        </w:rPr>
        <w:t>CONTRATADA</w:t>
      </w:r>
      <w:r w:rsidRPr="0072185D">
        <w:rPr>
          <w:color w:val="auto"/>
        </w:rPr>
        <w:t xml:space="preserve"> não apresente carta de correção no prazo estipulado, o prazo para pagamento será recontado a partir da data da sua apresentação. </w:t>
      </w:r>
    </w:p>
    <w:p w14:paraId="7A8D987F" w14:textId="77777777" w:rsidR="003B1253" w:rsidRPr="0072185D" w:rsidRDefault="003B1253" w:rsidP="003B1253">
      <w:pPr>
        <w:pStyle w:val="Default"/>
        <w:jc w:val="both"/>
        <w:rPr>
          <w:color w:val="auto"/>
        </w:rPr>
      </w:pPr>
    </w:p>
    <w:p w14:paraId="25203F98" w14:textId="77777777" w:rsidR="003B1253" w:rsidRPr="0072185D" w:rsidRDefault="003B1253" w:rsidP="003B1253">
      <w:pPr>
        <w:pStyle w:val="Default"/>
        <w:jc w:val="both"/>
        <w:rPr>
          <w:color w:val="auto"/>
        </w:rPr>
      </w:pPr>
      <w:r w:rsidRPr="0072185D">
        <w:rPr>
          <w:b/>
          <w:bCs/>
          <w:color w:val="auto"/>
        </w:rPr>
        <w:t xml:space="preserve">4.5 – </w:t>
      </w:r>
      <w:r w:rsidRPr="0072185D">
        <w:rPr>
          <w:color w:val="auto"/>
        </w:rPr>
        <w:t xml:space="preserve">Conforme legislação vigente, ficam obrigados a emitir Nota Fiscal Eletrônica – NF-e, os contribuintes que, independentemente da atividade econômica exercida, realizem operações destinadas à Administração Pública direta ou indireta. </w:t>
      </w:r>
    </w:p>
    <w:p w14:paraId="6134682F" w14:textId="77777777" w:rsidR="003B1253" w:rsidRPr="0072185D" w:rsidRDefault="003B1253" w:rsidP="003B1253">
      <w:pPr>
        <w:pStyle w:val="Default"/>
        <w:jc w:val="both"/>
        <w:rPr>
          <w:color w:val="auto"/>
        </w:rPr>
      </w:pPr>
    </w:p>
    <w:p w14:paraId="328DB53B" w14:textId="77777777" w:rsidR="003B1253" w:rsidRPr="0072185D" w:rsidRDefault="003B1253" w:rsidP="003B1253">
      <w:pPr>
        <w:pStyle w:val="Default"/>
        <w:jc w:val="both"/>
        <w:rPr>
          <w:color w:val="auto"/>
        </w:rPr>
      </w:pPr>
      <w:r w:rsidRPr="0072185D">
        <w:rPr>
          <w:b/>
          <w:bCs/>
          <w:color w:val="auto"/>
        </w:rPr>
        <w:lastRenderedPageBreak/>
        <w:t xml:space="preserve">4.6 – </w:t>
      </w:r>
      <w:r w:rsidRPr="0072185D">
        <w:rPr>
          <w:color w:val="auto"/>
        </w:rPr>
        <w:t xml:space="preserve">A contagem do prazo para pagamento considerará dias corridos e terá início e encerramento em dias de expediente no </w:t>
      </w:r>
      <w:r w:rsidRPr="0072185D">
        <w:rPr>
          <w:b/>
          <w:bCs/>
          <w:color w:val="auto"/>
        </w:rPr>
        <w:t>CONTRATANTE</w:t>
      </w:r>
      <w:r w:rsidRPr="0072185D">
        <w:rPr>
          <w:color w:val="auto"/>
        </w:rPr>
        <w:t xml:space="preserve">. </w:t>
      </w:r>
    </w:p>
    <w:p w14:paraId="016E7054" w14:textId="77777777" w:rsidR="003B1253" w:rsidRPr="0072185D" w:rsidRDefault="003B1253" w:rsidP="003B1253">
      <w:pPr>
        <w:pStyle w:val="Default"/>
        <w:jc w:val="both"/>
        <w:rPr>
          <w:color w:val="auto"/>
        </w:rPr>
      </w:pPr>
    </w:p>
    <w:p w14:paraId="04D7FC78" w14:textId="77777777" w:rsidR="003B1253" w:rsidRPr="0072185D" w:rsidRDefault="003B1253" w:rsidP="003B1253">
      <w:pPr>
        <w:pStyle w:val="Default"/>
        <w:jc w:val="both"/>
        <w:rPr>
          <w:color w:val="auto"/>
        </w:rPr>
      </w:pPr>
      <w:r w:rsidRPr="0072185D">
        <w:rPr>
          <w:b/>
          <w:bCs/>
          <w:color w:val="auto"/>
        </w:rPr>
        <w:t xml:space="preserve">4.7 – </w:t>
      </w:r>
      <w:r w:rsidRPr="0072185D">
        <w:rPr>
          <w:color w:val="auto"/>
        </w:rPr>
        <w:t xml:space="preserve">Caso o término da contagem aconteça em dias sem expediente bancário, o pagamento ocorrerá no primeiro dia útil imediatamente subsequente. </w:t>
      </w:r>
    </w:p>
    <w:p w14:paraId="6CFD32AD" w14:textId="77777777" w:rsidR="003B1253" w:rsidRPr="0072185D" w:rsidRDefault="003B1253" w:rsidP="003B1253">
      <w:pPr>
        <w:pStyle w:val="Default"/>
        <w:jc w:val="both"/>
        <w:rPr>
          <w:color w:val="auto"/>
        </w:rPr>
      </w:pPr>
    </w:p>
    <w:p w14:paraId="488E0D31" w14:textId="77777777" w:rsidR="003B1253" w:rsidRPr="0072185D" w:rsidRDefault="003B1253" w:rsidP="003B1253">
      <w:pPr>
        <w:pStyle w:val="Default"/>
        <w:jc w:val="both"/>
        <w:rPr>
          <w:color w:val="auto"/>
        </w:rPr>
      </w:pPr>
      <w:r w:rsidRPr="0072185D">
        <w:rPr>
          <w:b/>
          <w:bCs/>
          <w:color w:val="auto"/>
        </w:rPr>
        <w:t xml:space="preserve">4.8 – </w:t>
      </w:r>
      <w:r w:rsidRPr="0072185D">
        <w:rPr>
          <w:color w:val="auto"/>
        </w:rPr>
        <w:t xml:space="preserve">No caso de a </w:t>
      </w:r>
      <w:r w:rsidRPr="0072185D">
        <w:rPr>
          <w:b/>
          <w:bCs/>
          <w:color w:val="auto"/>
        </w:rPr>
        <w:t>CONTRATADA</w:t>
      </w:r>
      <w:r w:rsidRPr="0072185D">
        <w:rPr>
          <w:color w:val="auto"/>
        </w:rPr>
        <w:t xml:space="preserve"> estar em situação de recuperação judicial, deverá apresentar declaração, relatório ou documento equivalente de seu administrador judicial, ou se o administrador judicial for pessoa jurídica, do profissional responsável pela condução do processo, de que está cumprindo o plano de recuperação judicial.</w:t>
      </w:r>
    </w:p>
    <w:p w14:paraId="0C9CF270" w14:textId="77777777" w:rsidR="003B1253" w:rsidRPr="0072185D" w:rsidRDefault="003B1253" w:rsidP="003B1253">
      <w:pPr>
        <w:pStyle w:val="Default"/>
        <w:jc w:val="both"/>
        <w:rPr>
          <w:b/>
          <w:bCs/>
          <w:color w:val="auto"/>
        </w:rPr>
      </w:pPr>
    </w:p>
    <w:p w14:paraId="7C0D59CC" w14:textId="77777777" w:rsidR="003B1253" w:rsidRPr="0072185D" w:rsidRDefault="003B1253" w:rsidP="003B1253">
      <w:pPr>
        <w:pStyle w:val="Default"/>
        <w:jc w:val="both"/>
        <w:rPr>
          <w:color w:val="auto"/>
        </w:rPr>
      </w:pPr>
      <w:r w:rsidRPr="0072185D">
        <w:rPr>
          <w:b/>
          <w:bCs/>
          <w:color w:val="auto"/>
        </w:rPr>
        <w:t xml:space="preserve">4.9 – </w:t>
      </w:r>
      <w:r w:rsidRPr="0072185D">
        <w:rPr>
          <w:color w:val="auto"/>
        </w:rPr>
        <w:t xml:space="preserve">A não apresentação da comprovação de que trata a cláusula anterior assegura ao </w:t>
      </w:r>
      <w:r w:rsidRPr="0072185D">
        <w:rPr>
          <w:b/>
          <w:bCs/>
          <w:color w:val="auto"/>
        </w:rPr>
        <w:t>CONTRATANTE</w:t>
      </w:r>
      <w:r w:rsidRPr="0072185D">
        <w:rPr>
          <w:color w:val="auto"/>
        </w:rPr>
        <w:t xml:space="preserve"> o direito de sustar o pagamento respectivo e/ou pagamentos seguintes. </w:t>
      </w:r>
    </w:p>
    <w:p w14:paraId="18BA85F8" w14:textId="77777777" w:rsidR="003B1253" w:rsidRPr="0072185D" w:rsidRDefault="003B1253" w:rsidP="003B1253">
      <w:pPr>
        <w:pStyle w:val="Default"/>
        <w:jc w:val="both"/>
        <w:rPr>
          <w:b/>
          <w:bCs/>
          <w:color w:val="auto"/>
        </w:rPr>
      </w:pPr>
      <w:r w:rsidRPr="0072185D">
        <w:rPr>
          <w:b/>
          <w:bCs/>
          <w:color w:val="auto"/>
        </w:rPr>
        <w:t xml:space="preserve">CLÁUSULA QUINTA </w:t>
      </w:r>
    </w:p>
    <w:p w14:paraId="46B238D6" w14:textId="77777777" w:rsidR="003B1253" w:rsidRPr="0072185D" w:rsidRDefault="003B1253" w:rsidP="003B1253">
      <w:pPr>
        <w:pStyle w:val="Default"/>
        <w:jc w:val="both"/>
        <w:rPr>
          <w:b/>
          <w:bCs/>
          <w:color w:val="auto"/>
        </w:rPr>
      </w:pPr>
      <w:r w:rsidRPr="0072185D">
        <w:rPr>
          <w:b/>
          <w:bCs/>
          <w:color w:val="auto"/>
        </w:rPr>
        <w:t xml:space="preserve">OBRIGAÇÕES DA CONTRATADA </w:t>
      </w:r>
    </w:p>
    <w:p w14:paraId="3E3B36FE" w14:textId="77777777" w:rsidR="003B1253" w:rsidRPr="0072185D" w:rsidRDefault="003B1253" w:rsidP="003B1253">
      <w:pPr>
        <w:pStyle w:val="Default"/>
        <w:jc w:val="both"/>
        <w:rPr>
          <w:color w:val="auto"/>
        </w:rPr>
      </w:pPr>
    </w:p>
    <w:p w14:paraId="00B99288" w14:textId="77777777" w:rsidR="003B1253" w:rsidRPr="0072185D" w:rsidRDefault="003B1253" w:rsidP="003B1253">
      <w:pPr>
        <w:pStyle w:val="Default"/>
        <w:jc w:val="both"/>
        <w:rPr>
          <w:color w:val="auto"/>
        </w:rPr>
      </w:pPr>
      <w:r w:rsidRPr="0072185D">
        <w:rPr>
          <w:color w:val="auto"/>
        </w:rPr>
        <w:t xml:space="preserve">Além das disposições constantes no Termo de Referência – Anexo I do Edital, a </w:t>
      </w:r>
      <w:r w:rsidRPr="0072185D">
        <w:rPr>
          <w:b/>
          <w:bCs/>
          <w:color w:val="auto"/>
        </w:rPr>
        <w:t>CONTRATADA</w:t>
      </w:r>
      <w:r w:rsidRPr="0072185D">
        <w:rPr>
          <w:color w:val="auto"/>
        </w:rPr>
        <w:t xml:space="preserve"> obriga-se a: </w:t>
      </w:r>
    </w:p>
    <w:p w14:paraId="6A37203A" w14:textId="77777777" w:rsidR="003B1253" w:rsidRPr="0072185D" w:rsidRDefault="003B1253" w:rsidP="003B1253">
      <w:pPr>
        <w:pStyle w:val="Default"/>
        <w:jc w:val="both"/>
        <w:rPr>
          <w:color w:val="auto"/>
        </w:rPr>
      </w:pPr>
    </w:p>
    <w:p w14:paraId="5FDC5372" w14:textId="139D6613" w:rsidR="003B1253" w:rsidRPr="0072185D" w:rsidRDefault="003B1253" w:rsidP="003B1253">
      <w:pPr>
        <w:pStyle w:val="Default"/>
        <w:jc w:val="both"/>
        <w:rPr>
          <w:color w:val="auto"/>
        </w:rPr>
      </w:pPr>
      <w:r w:rsidRPr="0072185D">
        <w:rPr>
          <w:b/>
          <w:bCs/>
          <w:color w:val="auto"/>
        </w:rPr>
        <w:lastRenderedPageBreak/>
        <w:t>5.1 –</w:t>
      </w:r>
      <w:r w:rsidRPr="0072185D">
        <w:rPr>
          <w:color w:val="auto"/>
        </w:rPr>
        <w:t xml:space="preserve"> Fornecer os </w:t>
      </w:r>
      <w:r w:rsidR="0055578F" w:rsidRPr="0072185D">
        <w:rPr>
          <w:rFonts w:eastAsia="MS Mincho"/>
          <w:bCs/>
        </w:rPr>
        <w:t>brinquedos</w:t>
      </w:r>
      <w:r w:rsidRPr="0072185D">
        <w:rPr>
          <w:rFonts w:eastAsia="MS Mincho"/>
          <w:bCs/>
        </w:rPr>
        <w:t xml:space="preserve"> e/ou materiais</w:t>
      </w:r>
      <w:r w:rsidRPr="0072185D">
        <w:rPr>
          <w:color w:val="auto"/>
        </w:rPr>
        <w:t xml:space="preserve">, objeto deste contrato, nas condições previstas no Edital e em sua proposta. </w:t>
      </w:r>
    </w:p>
    <w:p w14:paraId="227A23D1" w14:textId="77777777" w:rsidR="003B1253" w:rsidRPr="0072185D" w:rsidRDefault="003B1253" w:rsidP="003B1253">
      <w:pPr>
        <w:pStyle w:val="Default"/>
        <w:jc w:val="both"/>
        <w:rPr>
          <w:color w:val="auto"/>
        </w:rPr>
      </w:pPr>
    </w:p>
    <w:p w14:paraId="42BCD5E1" w14:textId="3FDCCBE6" w:rsidR="003B1253" w:rsidRPr="0072185D" w:rsidRDefault="003B1253" w:rsidP="003B1253">
      <w:pPr>
        <w:pStyle w:val="Default"/>
        <w:jc w:val="both"/>
        <w:rPr>
          <w:color w:val="auto"/>
        </w:rPr>
      </w:pPr>
      <w:r w:rsidRPr="0072185D">
        <w:rPr>
          <w:b/>
          <w:bCs/>
          <w:color w:val="auto"/>
        </w:rPr>
        <w:t>5.2 –</w:t>
      </w:r>
      <w:r w:rsidRPr="0072185D">
        <w:rPr>
          <w:color w:val="auto"/>
        </w:rPr>
        <w:t xml:space="preserve"> Substituir, no</w:t>
      </w:r>
      <w:r w:rsidR="00F047BD" w:rsidRPr="0072185D">
        <w:rPr>
          <w:color w:val="auto"/>
        </w:rPr>
        <w:t>s</w:t>
      </w:r>
      <w:r w:rsidRPr="0072185D">
        <w:rPr>
          <w:color w:val="auto"/>
        </w:rPr>
        <w:t xml:space="preserve"> loca</w:t>
      </w:r>
      <w:r w:rsidR="00F047BD" w:rsidRPr="0072185D">
        <w:rPr>
          <w:color w:val="auto"/>
        </w:rPr>
        <w:t>is</w:t>
      </w:r>
      <w:r w:rsidRPr="0072185D">
        <w:rPr>
          <w:color w:val="auto"/>
        </w:rPr>
        <w:t xml:space="preserve"> de entrega e no prazo ajustado, após notificação, os </w:t>
      </w:r>
      <w:r w:rsidR="0055578F" w:rsidRPr="0072185D">
        <w:rPr>
          <w:rFonts w:eastAsia="MS Mincho"/>
          <w:bCs/>
        </w:rPr>
        <w:t>brinquedos</w:t>
      </w:r>
      <w:r w:rsidRPr="0072185D">
        <w:rPr>
          <w:rFonts w:eastAsia="MS Mincho"/>
          <w:bCs/>
        </w:rPr>
        <w:t xml:space="preserve"> e/ou materiais</w:t>
      </w:r>
      <w:r w:rsidRPr="0072185D">
        <w:rPr>
          <w:rFonts w:eastAsia="MS Mincho"/>
          <w:bCs/>
          <w:color w:val="auto"/>
        </w:rPr>
        <w:t xml:space="preserve"> </w:t>
      </w:r>
      <w:r w:rsidRPr="0072185D">
        <w:rPr>
          <w:color w:val="auto"/>
        </w:rPr>
        <w:t xml:space="preserve">recusados. </w:t>
      </w:r>
    </w:p>
    <w:p w14:paraId="4FB3E34A" w14:textId="77777777" w:rsidR="00C15CCB" w:rsidRPr="0072185D" w:rsidRDefault="00C15CCB" w:rsidP="003B1253">
      <w:pPr>
        <w:pStyle w:val="Default"/>
        <w:jc w:val="both"/>
        <w:rPr>
          <w:b/>
          <w:bCs/>
          <w:color w:val="auto"/>
        </w:rPr>
      </w:pPr>
    </w:p>
    <w:p w14:paraId="6165E11E" w14:textId="1A0512EE" w:rsidR="003B1253" w:rsidRPr="0072185D" w:rsidRDefault="003B1253" w:rsidP="003B1253">
      <w:pPr>
        <w:pStyle w:val="Default"/>
        <w:jc w:val="both"/>
        <w:rPr>
          <w:color w:val="auto"/>
        </w:rPr>
      </w:pPr>
      <w:r w:rsidRPr="0072185D">
        <w:rPr>
          <w:b/>
          <w:bCs/>
          <w:color w:val="auto"/>
        </w:rPr>
        <w:t>5.3 –</w:t>
      </w:r>
      <w:r w:rsidRPr="0072185D">
        <w:rPr>
          <w:color w:val="auto"/>
        </w:rPr>
        <w:t xml:space="preserve"> Responsabilizar-se e arcar com as despesas pelas operações de transporte, carga e descarga e de frete referente à entrega do objeto, inclusive os decorrentes de devolução e reposição dos </w:t>
      </w:r>
      <w:r w:rsidR="0055578F" w:rsidRPr="0072185D">
        <w:rPr>
          <w:rFonts w:eastAsia="MS Mincho"/>
          <w:bCs/>
        </w:rPr>
        <w:t>brinquedos</w:t>
      </w:r>
      <w:r w:rsidRPr="0072185D">
        <w:rPr>
          <w:rFonts w:eastAsia="MS Mincho"/>
          <w:bCs/>
        </w:rPr>
        <w:t xml:space="preserve"> e/ou materiais</w:t>
      </w:r>
      <w:r w:rsidRPr="0072185D">
        <w:rPr>
          <w:rFonts w:eastAsia="MS Mincho"/>
          <w:bCs/>
          <w:color w:val="auto"/>
        </w:rPr>
        <w:t xml:space="preserve"> </w:t>
      </w:r>
      <w:r w:rsidRPr="0072185D">
        <w:rPr>
          <w:color w:val="auto"/>
        </w:rPr>
        <w:t xml:space="preserve">recusados por não atenderem ao Edital. </w:t>
      </w:r>
    </w:p>
    <w:p w14:paraId="1C7A2793" w14:textId="77777777" w:rsidR="003B1253" w:rsidRPr="0072185D" w:rsidRDefault="003B1253" w:rsidP="003B1253">
      <w:pPr>
        <w:pStyle w:val="Default"/>
        <w:jc w:val="both"/>
        <w:rPr>
          <w:color w:val="auto"/>
        </w:rPr>
      </w:pPr>
    </w:p>
    <w:p w14:paraId="154CE68E" w14:textId="77777777" w:rsidR="003B1253" w:rsidRPr="0072185D" w:rsidRDefault="003B1253" w:rsidP="003B1253">
      <w:pPr>
        <w:pStyle w:val="Default"/>
        <w:jc w:val="both"/>
        <w:rPr>
          <w:color w:val="auto"/>
        </w:rPr>
      </w:pPr>
      <w:r w:rsidRPr="0072185D">
        <w:rPr>
          <w:b/>
          <w:bCs/>
          <w:color w:val="auto"/>
        </w:rPr>
        <w:t>5.4 –</w:t>
      </w:r>
      <w:r w:rsidRPr="0072185D">
        <w:rPr>
          <w:color w:val="auto"/>
        </w:rPr>
        <w:t xml:space="preserve"> Atender toda a legislação (no âmbito federal, estadual e municipal), durante o fornecimento do objeto deste instrumento. </w:t>
      </w:r>
    </w:p>
    <w:p w14:paraId="4235993F" w14:textId="77777777" w:rsidR="003B1253" w:rsidRPr="0072185D" w:rsidRDefault="003B1253" w:rsidP="003B1253">
      <w:pPr>
        <w:pStyle w:val="Default"/>
        <w:jc w:val="both"/>
        <w:rPr>
          <w:color w:val="auto"/>
        </w:rPr>
      </w:pPr>
    </w:p>
    <w:p w14:paraId="1D44E08D" w14:textId="77777777" w:rsidR="003B1253" w:rsidRPr="0072185D" w:rsidRDefault="003B1253" w:rsidP="003B1253">
      <w:pPr>
        <w:pStyle w:val="Default"/>
        <w:jc w:val="both"/>
        <w:rPr>
          <w:color w:val="auto"/>
        </w:rPr>
      </w:pPr>
      <w:r w:rsidRPr="0072185D">
        <w:rPr>
          <w:b/>
          <w:bCs/>
          <w:color w:val="auto"/>
        </w:rPr>
        <w:t>5.5 –</w:t>
      </w:r>
      <w:r w:rsidRPr="0072185D">
        <w:rPr>
          <w:color w:val="auto"/>
        </w:rPr>
        <w:t xml:space="preserve"> Manter, durante todo o prazo de vigência deste contrato, em compatibilidade com as obrigações por ela assumidas, todas as condições de habilitação e qualificação exigidas no respectivo procedimento licitatório. </w:t>
      </w:r>
    </w:p>
    <w:p w14:paraId="766752D1" w14:textId="77777777" w:rsidR="003B1253" w:rsidRPr="0072185D" w:rsidRDefault="003B1253" w:rsidP="003B1253">
      <w:pPr>
        <w:pStyle w:val="Default"/>
        <w:jc w:val="both"/>
        <w:rPr>
          <w:color w:val="auto"/>
        </w:rPr>
      </w:pPr>
    </w:p>
    <w:p w14:paraId="74E114B5" w14:textId="77777777" w:rsidR="003B1253" w:rsidRPr="0072185D" w:rsidRDefault="003B1253" w:rsidP="003B1253">
      <w:pPr>
        <w:pStyle w:val="Default"/>
        <w:jc w:val="both"/>
        <w:rPr>
          <w:color w:val="auto"/>
        </w:rPr>
      </w:pPr>
      <w:r w:rsidRPr="0072185D">
        <w:rPr>
          <w:b/>
          <w:bCs/>
          <w:color w:val="auto"/>
        </w:rPr>
        <w:t xml:space="preserve">5.6 – </w:t>
      </w:r>
      <w:r w:rsidRPr="0072185D">
        <w:rPr>
          <w:color w:val="auto"/>
        </w:rPr>
        <w:t xml:space="preserve">Responder por quaisquer danos causados à Administração ou a terceiros, oriundos de sua culpa ou dolo durante o fornecimento do objeto, os quais não </w:t>
      </w:r>
      <w:r w:rsidRPr="0072185D">
        <w:rPr>
          <w:color w:val="auto"/>
        </w:rPr>
        <w:lastRenderedPageBreak/>
        <w:t xml:space="preserve">serão excluídos ou reduzidos em decorrência do acompanhamento exercido pelo </w:t>
      </w:r>
      <w:r w:rsidRPr="0072185D">
        <w:rPr>
          <w:b/>
          <w:bCs/>
          <w:color w:val="auto"/>
        </w:rPr>
        <w:t>CONTRATANTE</w:t>
      </w:r>
      <w:r w:rsidRPr="0072185D">
        <w:rPr>
          <w:color w:val="auto"/>
        </w:rPr>
        <w:t xml:space="preserve">. </w:t>
      </w:r>
    </w:p>
    <w:p w14:paraId="79E45C76" w14:textId="77777777" w:rsidR="003B1253" w:rsidRPr="0072185D" w:rsidRDefault="003B1253" w:rsidP="003B1253">
      <w:pPr>
        <w:pStyle w:val="Default"/>
        <w:jc w:val="both"/>
        <w:rPr>
          <w:color w:val="auto"/>
        </w:rPr>
      </w:pPr>
    </w:p>
    <w:p w14:paraId="48BC0CAF" w14:textId="0FDFDBEF" w:rsidR="003B1253" w:rsidRPr="0072185D" w:rsidRDefault="003B1253" w:rsidP="003B1253">
      <w:pPr>
        <w:pStyle w:val="Default"/>
        <w:jc w:val="both"/>
        <w:rPr>
          <w:color w:val="auto"/>
        </w:rPr>
      </w:pPr>
      <w:r w:rsidRPr="0072185D">
        <w:rPr>
          <w:b/>
          <w:bCs/>
          <w:color w:val="auto"/>
        </w:rPr>
        <w:t xml:space="preserve">5.7 – </w:t>
      </w:r>
      <w:r w:rsidRPr="0072185D">
        <w:rPr>
          <w:color w:val="auto"/>
        </w:rPr>
        <w:t xml:space="preserve">A </w:t>
      </w:r>
      <w:r w:rsidRPr="0072185D">
        <w:rPr>
          <w:b/>
          <w:bCs/>
          <w:color w:val="auto"/>
        </w:rPr>
        <w:t>CONTRATADA</w:t>
      </w:r>
      <w:r w:rsidRPr="0072185D">
        <w:rPr>
          <w:color w:val="auto"/>
        </w:rPr>
        <w:t xml:space="preserve"> em situação de recuperação judicial deverá comprovar o cumprimento das obrigações do plano de recuperação judicial sempre que solicitado pela </w:t>
      </w:r>
      <w:r w:rsidR="00C15CCB" w:rsidRPr="0072185D">
        <w:t>Secretária Municipal de Educação</w:t>
      </w:r>
      <w:r w:rsidRPr="0072185D">
        <w:rPr>
          <w:color w:val="auto"/>
        </w:rPr>
        <w:t xml:space="preserve"> e, ainda, na hipótese de substituição ou impedimento do administrador judicial, comunicar imediatamente, por escrito, à </w:t>
      </w:r>
      <w:r w:rsidR="00C15CCB" w:rsidRPr="0072185D">
        <w:t>Secretária Municipal de Educação</w:t>
      </w:r>
      <w:r w:rsidRPr="0072185D">
        <w:rPr>
          <w:color w:val="auto"/>
        </w:rPr>
        <w:t xml:space="preserve">. </w:t>
      </w:r>
    </w:p>
    <w:p w14:paraId="141F274C" w14:textId="77777777" w:rsidR="00363AB7" w:rsidRPr="0072185D" w:rsidRDefault="00363AB7" w:rsidP="003B1253">
      <w:pPr>
        <w:pStyle w:val="Default"/>
        <w:jc w:val="both"/>
        <w:rPr>
          <w:color w:val="auto"/>
        </w:rPr>
      </w:pPr>
    </w:p>
    <w:p w14:paraId="29238CDF" w14:textId="77777777" w:rsidR="003B1253" w:rsidRPr="0072185D" w:rsidRDefault="003B1253" w:rsidP="003B1253">
      <w:pPr>
        <w:pStyle w:val="Default"/>
        <w:jc w:val="both"/>
        <w:rPr>
          <w:b/>
          <w:bCs/>
          <w:color w:val="auto"/>
        </w:rPr>
      </w:pPr>
      <w:r w:rsidRPr="0072185D">
        <w:rPr>
          <w:b/>
          <w:bCs/>
          <w:color w:val="auto"/>
        </w:rPr>
        <w:t xml:space="preserve">CLÁUSULA SEXTA </w:t>
      </w:r>
    </w:p>
    <w:p w14:paraId="53E0160F" w14:textId="77777777" w:rsidR="003B1253" w:rsidRPr="0072185D" w:rsidRDefault="003B1253" w:rsidP="003B1253">
      <w:pPr>
        <w:pStyle w:val="Default"/>
        <w:jc w:val="both"/>
        <w:rPr>
          <w:b/>
          <w:bCs/>
          <w:color w:val="auto"/>
        </w:rPr>
      </w:pPr>
      <w:r w:rsidRPr="0072185D">
        <w:rPr>
          <w:b/>
          <w:bCs/>
          <w:color w:val="auto"/>
        </w:rPr>
        <w:t xml:space="preserve">OBRIGAÇÕES DO CONTRATANTE </w:t>
      </w:r>
    </w:p>
    <w:p w14:paraId="56BB2F7D" w14:textId="77777777" w:rsidR="003B1253" w:rsidRPr="0072185D" w:rsidRDefault="003B1253" w:rsidP="003B1253">
      <w:pPr>
        <w:pStyle w:val="Default"/>
        <w:jc w:val="both"/>
        <w:rPr>
          <w:b/>
          <w:bCs/>
          <w:color w:val="auto"/>
        </w:rPr>
      </w:pPr>
    </w:p>
    <w:p w14:paraId="6619B9C8" w14:textId="0FF4B99D" w:rsidR="003B1253" w:rsidRPr="0072185D" w:rsidRDefault="003B1253" w:rsidP="003B1253">
      <w:pPr>
        <w:pStyle w:val="Default"/>
        <w:jc w:val="both"/>
        <w:rPr>
          <w:color w:val="auto"/>
        </w:rPr>
      </w:pPr>
      <w:r w:rsidRPr="0072185D">
        <w:rPr>
          <w:b/>
          <w:bCs/>
          <w:color w:val="auto"/>
        </w:rPr>
        <w:t xml:space="preserve">6.1 – </w:t>
      </w:r>
      <w:r w:rsidRPr="0072185D">
        <w:rPr>
          <w:color w:val="auto"/>
        </w:rPr>
        <w:t xml:space="preserve">Permitir acesso dos funcionários da </w:t>
      </w:r>
      <w:r w:rsidRPr="0072185D">
        <w:rPr>
          <w:b/>
          <w:bCs/>
          <w:color w:val="auto"/>
        </w:rPr>
        <w:t>CONTRATADA</w:t>
      </w:r>
      <w:r w:rsidRPr="0072185D">
        <w:rPr>
          <w:color w:val="auto"/>
        </w:rPr>
        <w:t xml:space="preserve"> ao</w:t>
      </w:r>
      <w:r w:rsidR="00F047BD" w:rsidRPr="0072185D">
        <w:rPr>
          <w:color w:val="auto"/>
        </w:rPr>
        <w:t>s</w:t>
      </w:r>
      <w:r w:rsidRPr="0072185D">
        <w:rPr>
          <w:color w:val="auto"/>
        </w:rPr>
        <w:t xml:space="preserve"> loca</w:t>
      </w:r>
      <w:r w:rsidR="00F047BD" w:rsidRPr="0072185D">
        <w:rPr>
          <w:color w:val="auto"/>
        </w:rPr>
        <w:t>is</w:t>
      </w:r>
      <w:r w:rsidRPr="0072185D">
        <w:rPr>
          <w:color w:val="auto"/>
        </w:rPr>
        <w:t xml:space="preserve"> determinado</w:t>
      </w:r>
      <w:r w:rsidR="00F047BD" w:rsidRPr="0072185D">
        <w:rPr>
          <w:color w:val="auto"/>
        </w:rPr>
        <w:t>s</w:t>
      </w:r>
      <w:r w:rsidRPr="0072185D">
        <w:rPr>
          <w:color w:val="auto"/>
        </w:rPr>
        <w:t xml:space="preserve"> para a entrega do objeto. </w:t>
      </w:r>
    </w:p>
    <w:p w14:paraId="03F912AA" w14:textId="77777777" w:rsidR="003B1253" w:rsidRPr="0072185D" w:rsidRDefault="003B1253" w:rsidP="003B1253">
      <w:pPr>
        <w:pStyle w:val="Default"/>
        <w:jc w:val="both"/>
        <w:rPr>
          <w:b/>
          <w:bCs/>
          <w:color w:val="auto"/>
        </w:rPr>
      </w:pPr>
    </w:p>
    <w:p w14:paraId="054DB18B" w14:textId="77777777" w:rsidR="003B1253" w:rsidRPr="0072185D" w:rsidRDefault="003B1253" w:rsidP="003B1253">
      <w:pPr>
        <w:pStyle w:val="Default"/>
        <w:jc w:val="both"/>
        <w:rPr>
          <w:color w:val="auto"/>
        </w:rPr>
      </w:pPr>
      <w:r w:rsidRPr="0072185D">
        <w:rPr>
          <w:b/>
          <w:bCs/>
          <w:color w:val="auto"/>
        </w:rPr>
        <w:t>6.2 –</w:t>
      </w:r>
      <w:r w:rsidRPr="0072185D">
        <w:rPr>
          <w:color w:val="auto"/>
        </w:rPr>
        <w:t xml:space="preserve"> Cumprir o prazo fixado para realização do pagamento. </w:t>
      </w:r>
    </w:p>
    <w:p w14:paraId="10A0D44D" w14:textId="77777777" w:rsidR="003B1253" w:rsidRPr="0072185D" w:rsidRDefault="003B1253" w:rsidP="003B1253">
      <w:pPr>
        <w:pStyle w:val="Default"/>
        <w:jc w:val="both"/>
        <w:rPr>
          <w:b/>
          <w:bCs/>
          <w:color w:val="auto"/>
        </w:rPr>
      </w:pPr>
    </w:p>
    <w:p w14:paraId="04FD474C" w14:textId="65169F38" w:rsidR="003B1253" w:rsidRPr="0072185D" w:rsidRDefault="003B1253" w:rsidP="003B1253">
      <w:pPr>
        <w:pStyle w:val="Default"/>
        <w:jc w:val="both"/>
        <w:rPr>
          <w:color w:val="auto"/>
        </w:rPr>
      </w:pPr>
      <w:r w:rsidRPr="0072185D">
        <w:rPr>
          <w:b/>
          <w:bCs/>
          <w:color w:val="auto"/>
        </w:rPr>
        <w:t>6.3 –</w:t>
      </w:r>
      <w:r w:rsidRPr="0072185D">
        <w:rPr>
          <w:color w:val="auto"/>
        </w:rPr>
        <w:t xml:space="preserve"> Comunicar à </w:t>
      </w:r>
      <w:r w:rsidRPr="0072185D">
        <w:rPr>
          <w:b/>
          <w:bCs/>
          <w:color w:val="auto"/>
        </w:rPr>
        <w:t>CONTRATADA</w:t>
      </w:r>
      <w:r w:rsidRPr="0072185D">
        <w:rPr>
          <w:color w:val="auto"/>
        </w:rPr>
        <w:t xml:space="preserve"> sobre qualquer irregularidade no fornecimento dos </w:t>
      </w:r>
      <w:r w:rsidR="0055578F" w:rsidRPr="0072185D">
        <w:rPr>
          <w:rFonts w:eastAsia="MS Mincho"/>
          <w:bCs/>
        </w:rPr>
        <w:t>brinquedos</w:t>
      </w:r>
      <w:r w:rsidRPr="0072185D">
        <w:rPr>
          <w:rFonts w:eastAsia="MS Mincho"/>
          <w:bCs/>
        </w:rPr>
        <w:t xml:space="preserve"> e/ou materiais</w:t>
      </w:r>
      <w:r w:rsidRPr="0072185D">
        <w:rPr>
          <w:color w:val="auto"/>
        </w:rPr>
        <w:t xml:space="preserve">. </w:t>
      </w:r>
    </w:p>
    <w:p w14:paraId="2795263F" w14:textId="103F0B2D" w:rsidR="005A7CAA" w:rsidRDefault="0055578F" w:rsidP="003B1253">
      <w:pPr>
        <w:rPr>
          <w:rFonts w:ascii="Arial" w:hAnsi="Arial" w:cs="Arial"/>
          <w:b/>
          <w:bCs/>
        </w:rPr>
      </w:pPr>
      <w:r w:rsidRPr="0072185D">
        <w:rPr>
          <w:rFonts w:ascii="Arial" w:hAnsi="Arial" w:cs="Arial"/>
          <w:b/>
          <w:bCs/>
        </w:rPr>
        <w:tab/>
      </w:r>
    </w:p>
    <w:p w14:paraId="5D9C832E" w14:textId="77777777" w:rsidR="005A7CAA" w:rsidRDefault="005A7CAA">
      <w:pPr>
        <w:spacing w:after="160" w:line="259" w:lineRule="auto"/>
        <w:rPr>
          <w:rFonts w:ascii="Arial" w:hAnsi="Arial" w:cs="Arial"/>
          <w:b/>
          <w:bCs/>
        </w:rPr>
      </w:pPr>
      <w:r>
        <w:rPr>
          <w:rFonts w:ascii="Arial" w:hAnsi="Arial" w:cs="Arial"/>
          <w:b/>
          <w:bCs/>
        </w:rPr>
        <w:br w:type="page"/>
      </w:r>
    </w:p>
    <w:p w14:paraId="214ACAAA" w14:textId="77777777" w:rsidR="003B1253" w:rsidRPr="0072185D" w:rsidRDefault="003B1253" w:rsidP="003B1253">
      <w:pPr>
        <w:rPr>
          <w:rFonts w:ascii="Arial" w:hAnsi="Arial" w:cs="Arial"/>
          <w:b/>
          <w:bCs/>
        </w:rPr>
      </w:pPr>
      <w:bookmarkStart w:id="3" w:name="_GoBack"/>
      <w:bookmarkEnd w:id="3"/>
      <w:r w:rsidRPr="0072185D">
        <w:rPr>
          <w:rFonts w:ascii="Arial" w:hAnsi="Arial" w:cs="Arial"/>
          <w:b/>
          <w:bCs/>
        </w:rPr>
        <w:t>CLÁUSULA SÉTIMA</w:t>
      </w:r>
    </w:p>
    <w:p w14:paraId="4D4DA15E" w14:textId="77777777" w:rsidR="003B1253" w:rsidRPr="0072185D" w:rsidRDefault="003B1253" w:rsidP="003B1253">
      <w:pPr>
        <w:rPr>
          <w:rFonts w:ascii="Arial" w:hAnsi="Arial" w:cs="Arial"/>
          <w:b/>
          <w:bCs/>
        </w:rPr>
      </w:pPr>
      <w:r w:rsidRPr="0072185D">
        <w:rPr>
          <w:rFonts w:ascii="Arial" w:hAnsi="Arial" w:cs="Arial"/>
          <w:b/>
          <w:bCs/>
        </w:rPr>
        <w:lastRenderedPageBreak/>
        <w:t xml:space="preserve">PROTEÇÃO DE DADOS PESSOAIS </w:t>
      </w:r>
    </w:p>
    <w:p w14:paraId="3634632C" w14:textId="77777777" w:rsidR="003B1253" w:rsidRPr="0072185D" w:rsidRDefault="003B1253" w:rsidP="003B1253">
      <w:pPr>
        <w:rPr>
          <w:rFonts w:ascii="Arial" w:hAnsi="Arial" w:cs="Arial"/>
          <w:kern w:val="2"/>
        </w:rPr>
      </w:pPr>
    </w:p>
    <w:p w14:paraId="12CD6887" w14:textId="77777777" w:rsidR="003B1253" w:rsidRPr="0072185D" w:rsidRDefault="003B1253" w:rsidP="003B1253">
      <w:pPr>
        <w:pStyle w:val="Default"/>
        <w:jc w:val="both"/>
        <w:rPr>
          <w:color w:val="auto"/>
        </w:rPr>
      </w:pPr>
      <w:r w:rsidRPr="0072185D">
        <w:rPr>
          <w:b/>
          <w:bCs/>
          <w:color w:val="auto"/>
        </w:rPr>
        <w:t xml:space="preserve">7.1 – </w:t>
      </w:r>
      <w:r w:rsidRPr="0072185D">
        <w:rPr>
          <w:color w:val="auto"/>
        </w:rPr>
        <w:t>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D2FB8D7" w14:textId="77777777" w:rsidR="003B1253" w:rsidRPr="0072185D" w:rsidRDefault="003B1253" w:rsidP="003B1253">
      <w:pPr>
        <w:pStyle w:val="Default"/>
        <w:jc w:val="both"/>
        <w:rPr>
          <w:color w:val="auto"/>
        </w:rPr>
      </w:pPr>
    </w:p>
    <w:p w14:paraId="5AD2F9FA" w14:textId="77777777" w:rsidR="003B1253" w:rsidRPr="0072185D" w:rsidRDefault="003B1253" w:rsidP="003B1253">
      <w:pPr>
        <w:pStyle w:val="Default"/>
        <w:jc w:val="both"/>
        <w:rPr>
          <w:b/>
          <w:bCs/>
          <w:color w:val="auto"/>
        </w:rPr>
      </w:pPr>
      <w:r w:rsidRPr="0072185D">
        <w:rPr>
          <w:b/>
          <w:bCs/>
          <w:color w:val="auto"/>
        </w:rPr>
        <w:t>CLÁUSULA OITAVA</w:t>
      </w:r>
    </w:p>
    <w:p w14:paraId="6ACCDEFC" w14:textId="77777777" w:rsidR="003B1253" w:rsidRPr="0072185D" w:rsidRDefault="003B1253" w:rsidP="003B1253">
      <w:pPr>
        <w:pStyle w:val="Default"/>
        <w:jc w:val="both"/>
        <w:rPr>
          <w:b/>
          <w:bCs/>
          <w:color w:val="auto"/>
        </w:rPr>
      </w:pPr>
      <w:r w:rsidRPr="0072185D">
        <w:rPr>
          <w:b/>
          <w:bCs/>
          <w:color w:val="auto"/>
        </w:rPr>
        <w:t xml:space="preserve">RESCISÃO E SANÇÕES </w:t>
      </w:r>
    </w:p>
    <w:p w14:paraId="50934A5B" w14:textId="77777777" w:rsidR="003B1253" w:rsidRPr="0072185D" w:rsidRDefault="003B1253" w:rsidP="003B1253">
      <w:pPr>
        <w:pStyle w:val="Default"/>
        <w:jc w:val="both"/>
        <w:rPr>
          <w:color w:val="auto"/>
        </w:rPr>
      </w:pPr>
    </w:p>
    <w:p w14:paraId="3D98529C" w14:textId="77777777" w:rsidR="003B1253" w:rsidRPr="0072185D" w:rsidRDefault="003B1253" w:rsidP="003B1253">
      <w:pPr>
        <w:pStyle w:val="Default"/>
        <w:jc w:val="both"/>
        <w:rPr>
          <w:color w:val="auto"/>
        </w:rPr>
      </w:pPr>
      <w:r w:rsidRPr="0072185D">
        <w:rPr>
          <w:b/>
          <w:bCs/>
          <w:color w:val="auto"/>
        </w:rPr>
        <w:t>8.1 –</w:t>
      </w:r>
      <w:r w:rsidRPr="0072185D">
        <w:rPr>
          <w:color w:val="auto"/>
        </w:rPr>
        <w:t xml:space="preserve"> O não cumprimento das obrigações assumidas no presente contrato ou a ocorrência das hipóteses previstas nos artigos 77 e 78 da Lei Federal nº 8.666, de 21 de junho de 1993, e alterações, autorizam, desde já, o </w:t>
      </w:r>
      <w:r w:rsidRPr="0072185D">
        <w:rPr>
          <w:b/>
          <w:bCs/>
          <w:color w:val="auto"/>
        </w:rPr>
        <w:t>CONTRATANTE</w:t>
      </w:r>
      <w:r w:rsidRPr="0072185D">
        <w:rPr>
          <w:color w:val="auto"/>
        </w:rPr>
        <w:t xml:space="preserve"> a rescindir unilateralmente este contrato, independentemente de interpelação judicial, sendo aplicável, ainda, o disposto nos artigos 79 e 80 do mesmo diploma legal.</w:t>
      </w:r>
    </w:p>
    <w:p w14:paraId="17A60470" w14:textId="77777777" w:rsidR="003B1253" w:rsidRPr="0072185D" w:rsidRDefault="003B1253" w:rsidP="003B1253">
      <w:pPr>
        <w:pStyle w:val="Default"/>
        <w:jc w:val="both"/>
        <w:rPr>
          <w:color w:val="auto"/>
        </w:rPr>
      </w:pPr>
    </w:p>
    <w:p w14:paraId="57050764" w14:textId="2055844A" w:rsidR="003B1253" w:rsidRPr="0072185D" w:rsidRDefault="003B1253" w:rsidP="003B1253">
      <w:pPr>
        <w:pStyle w:val="Default"/>
        <w:jc w:val="both"/>
        <w:rPr>
          <w:color w:val="auto"/>
        </w:rPr>
      </w:pPr>
      <w:r w:rsidRPr="0072185D">
        <w:rPr>
          <w:b/>
          <w:bCs/>
          <w:color w:val="auto"/>
        </w:rPr>
        <w:t>8.2 –</w:t>
      </w:r>
      <w:r w:rsidRPr="0072185D">
        <w:rPr>
          <w:color w:val="auto"/>
        </w:rPr>
        <w:t xml:space="preserve"> Aplicam-se a este contrato as sanções estipuladas nas Leis Federais nº 8.666/93 e nº 10.520/02 e </w:t>
      </w:r>
      <w:r w:rsidRPr="0072185D">
        <w:rPr>
          <w:color w:val="auto"/>
        </w:rPr>
        <w:lastRenderedPageBreak/>
        <w:t xml:space="preserve">na Resolução nº 001/2023, de </w:t>
      </w:r>
      <w:r w:rsidR="0055578F" w:rsidRPr="0072185D">
        <w:rPr>
          <w:color w:val="auto"/>
        </w:rPr>
        <w:t>01 de novembro de 2023</w:t>
      </w:r>
      <w:r w:rsidRPr="0072185D">
        <w:rPr>
          <w:color w:val="auto"/>
        </w:rPr>
        <w:t xml:space="preserve">, do </w:t>
      </w:r>
      <w:r w:rsidRPr="0072185D">
        <w:rPr>
          <w:b/>
          <w:bCs/>
          <w:color w:val="auto"/>
        </w:rPr>
        <w:t>CONTRATANTE</w:t>
      </w:r>
      <w:r w:rsidRPr="0072185D">
        <w:rPr>
          <w:color w:val="auto"/>
        </w:rPr>
        <w:t xml:space="preserve">, que a </w:t>
      </w:r>
      <w:r w:rsidRPr="0072185D">
        <w:rPr>
          <w:b/>
          <w:bCs/>
          <w:color w:val="auto"/>
        </w:rPr>
        <w:t>CONTRATADA</w:t>
      </w:r>
      <w:r w:rsidRPr="0072185D">
        <w:rPr>
          <w:color w:val="auto"/>
        </w:rPr>
        <w:t xml:space="preserve"> declara conhecer integralmente.</w:t>
      </w:r>
    </w:p>
    <w:p w14:paraId="76F964D6" w14:textId="77777777" w:rsidR="003B1253" w:rsidRPr="0072185D" w:rsidRDefault="003B1253" w:rsidP="003B1253">
      <w:pPr>
        <w:pStyle w:val="Default"/>
        <w:jc w:val="both"/>
        <w:rPr>
          <w:b/>
          <w:bCs/>
          <w:color w:val="auto"/>
        </w:rPr>
      </w:pPr>
    </w:p>
    <w:p w14:paraId="589E59F4" w14:textId="77777777" w:rsidR="003B1253" w:rsidRPr="0072185D" w:rsidRDefault="003B1253" w:rsidP="003B1253">
      <w:pPr>
        <w:pStyle w:val="Default"/>
        <w:jc w:val="both"/>
        <w:rPr>
          <w:color w:val="auto"/>
        </w:rPr>
      </w:pPr>
      <w:r w:rsidRPr="0072185D">
        <w:rPr>
          <w:b/>
          <w:bCs/>
          <w:color w:val="auto"/>
        </w:rPr>
        <w:t>8.3 –</w:t>
      </w:r>
      <w:r w:rsidRPr="0072185D">
        <w:rPr>
          <w:color w:val="auto"/>
        </w:rPr>
        <w:t xml:space="preserve"> No caso de rescisão administrativa unilateral, a </w:t>
      </w:r>
      <w:r w:rsidRPr="0072185D">
        <w:rPr>
          <w:b/>
          <w:bCs/>
          <w:color w:val="auto"/>
        </w:rPr>
        <w:t>CONTRATADA</w:t>
      </w:r>
      <w:r w:rsidRPr="0072185D">
        <w:rPr>
          <w:color w:val="auto"/>
        </w:rPr>
        <w:t xml:space="preserve"> reconhecerá os direitos do </w:t>
      </w:r>
      <w:r w:rsidRPr="0072185D">
        <w:rPr>
          <w:b/>
          <w:bCs/>
          <w:color w:val="auto"/>
        </w:rPr>
        <w:t>CONTRATANTE</w:t>
      </w:r>
      <w:r w:rsidRPr="0072185D">
        <w:rPr>
          <w:color w:val="auto"/>
        </w:rPr>
        <w:t xml:space="preserve"> de aplicar as sanções previstas no Edital, neste ajuste e na legislação que rege a licitação. </w:t>
      </w:r>
    </w:p>
    <w:p w14:paraId="4DEDDB5A" w14:textId="77777777" w:rsidR="003B1253" w:rsidRPr="0072185D" w:rsidRDefault="003B1253" w:rsidP="003B1253">
      <w:pPr>
        <w:pStyle w:val="Default"/>
        <w:jc w:val="both"/>
        <w:rPr>
          <w:b/>
          <w:bCs/>
          <w:color w:val="auto"/>
        </w:rPr>
      </w:pPr>
    </w:p>
    <w:p w14:paraId="3904F33F" w14:textId="77777777" w:rsidR="003B1253" w:rsidRPr="0072185D" w:rsidRDefault="003B1253" w:rsidP="003B1253">
      <w:pPr>
        <w:pStyle w:val="Default"/>
        <w:jc w:val="both"/>
        <w:rPr>
          <w:color w:val="auto"/>
        </w:rPr>
      </w:pPr>
      <w:r w:rsidRPr="0072185D">
        <w:rPr>
          <w:b/>
          <w:bCs/>
          <w:color w:val="auto"/>
        </w:rPr>
        <w:t>8.4 –</w:t>
      </w:r>
      <w:r w:rsidRPr="0072185D">
        <w:rPr>
          <w:color w:val="auto"/>
        </w:rPr>
        <w:t xml:space="preserve"> A aplicação de quaisquer sanções referidas neste dispositivo, não afasta a responsabilização civil da </w:t>
      </w:r>
      <w:r w:rsidRPr="0072185D">
        <w:rPr>
          <w:b/>
          <w:bCs/>
          <w:color w:val="auto"/>
        </w:rPr>
        <w:t>CONTRATADA</w:t>
      </w:r>
      <w:r w:rsidRPr="0072185D">
        <w:rPr>
          <w:color w:val="auto"/>
        </w:rPr>
        <w:t xml:space="preserve"> pela inexecução total ou parcial do objeto ou pela inadimplência. </w:t>
      </w:r>
    </w:p>
    <w:p w14:paraId="0DF492C7" w14:textId="77777777" w:rsidR="003B1253" w:rsidRPr="0072185D" w:rsidRDefault="003B1253" w:rsidP="003B1253">
      <w:pPr>
        <w:pStyle w:val="Default"/>
        <w:jc w:val="both"/>
        <w:rPr>
          <w:color w:val="auto"/>
        </w:rPr>
      </w:pPr>
    </w:p>
    <w:p w14:paraId="7AAF9C6E" w14:textId="77777777" w:rsidR="003B1253" w:rsidRPr="0072185D" w:rsidRDefault="003B1253" w:rsidP="003B1253">
      <w:pPr>
        <w:pStyle w:val="Default"/>
        <w:jc w:val="both"/>
        <w:rPr>
          <w:color w:val="auto"/>
        </w:rPr>
      </w:pPr>
      <w:r w:rsidRPr="0072185D">
        <w:rPr>
          <w:b/>
          <w:bCs/>
          <w:color w:val="auto"/>
        </w:rPr>
        <w:t>8.5 –</w:t>
      </w:r>
      <w:r w:rsidRPr="0072185D">
        <w:rPr>
          <w:color w:val="auto"/>
        </w:rPr>
        <w:t xml:space="preserve"> A aplicação das penalidades não impede o </w:t>
      </w:r>
      <w:r w:rsidRPr="0072185D">
        <w:rPr>
          <w:b/>
          <w:bCs/>
          <w:color w:val="auto"/>
        </w:rPr>
        <w:t>CONTRATANTE</w:t>
      </w:r>
      <w:r w:rsidRPr="0072185D">
        <w:rPr>
          <w:color w:val="auto"/>
        </w:rPr>
        <w:t xml:space="preserve"> de exigir o ressarcimento dos prejuízos efetivados decorrentes de quaisquer faltas cometidas pela </w:t>
      </w:r>
      <w:r w:rsidRPr="0072185D">
        <w:rPr>
          <w:b/>
          <w:bCs/>
          <w:color w:val="auto"/>
        </w:rPr>
        <w:t>CONTRATADA</w:t>
      </w:r>
      <w:r w:rsidRPr="0072185D">
        <w:rPr>
          <w:color w:val="auto"/>
        </w:rPr>
        <w:t xml:space="preserve">. </w:t>
      </w:r>
    </w:p>
    <w:p w14:paraId="3E111462" w14:textId="77777777" w:rsidR="003B1253" w:rsidRPr="0072185D" w:rsidRDefault="003B1253" w:rsidP="003B1253">
      <w:pPr>
        <w:pStyle w:val="Default"/>
        <w:jc w:val="both"/>
        <w:rPr>
          <w:b/>
          <w:bCs/>
          <w:color w:val="auto"/>
        </w:rPr>
      </w:pPr>
    </w:p>
    <w:p w14:paraId="3047C726" w14:textId="77777777" w:rsidR="003B1253" w:rsidRPr="0072185D" w:rsidRDefault="003B1253" w:rsidP="003B1253">
      <w:pPr>
        <w:pStyle w:val="Default"/>
        <w:jc w:val="both"/>
        <w:rPr>
          <w:color w:val="auto"/>
        </w:rPr>
      </w:pPr>
      <w:r w:rsidRPr="0072185D">
        <w:rPr>
          <w:b/>
          <w:bCs/>
          <w:color w:val="auto"/>
        </w:rPr>
        <w:t>8.6 –</w:t>
      </w:r>
      <w:r w:rsidRPr="0072185D">
        <w:rPr>
          <w:color w:val="auto"/>
        </w:rPr>
        <w:t xml:space="preserve"> No caso de a </w:t>
      </w:r>
      <w:r w:rsidRPr="0072185D">
        <w:rPr>
          <w:b/>
          <w:bCs/>
          <w:color w:val="auto"/>
        </w:rPr>
        <w:t>CONTRATADA</w:t>
      </w:r>
      <w:r w:rsidRPr="0072185D">
        <w:rPr>
          <w:color w:val="auto"/>
        </w:rPr>
        <w:t xml:space="preserve"> encontrar-se em situação de recuperação judicial, a convalidação em falência ensejará a imediata rescisão deste contrato, sem prejuízo da aplicação das demais cominações legais. </w:t>
      </w:r>
    </w:p>
    <w:p w14:paraId="4CAFC496" w14:textId="77777777" w:rsidR="003B1253" w:rsidRPr="0072185D" w:rsidRDefault="003B1253" w:rsidP="003B1253">
      <w:pPr>
        <w:pStyle w:val="Default"/>
        <w:jc w:val="both"/>
        <w:rPr>
          <w:color w:val="auto"/>
        </w:rPr>
      </w:pPr>
    </w:p>
    <w:p w14:paraId="0E1588C9" w14:textId="77777777" w:rsidR="003B1253" w:rsidRPr="0072185D" w:rsidRDefault="003B1253" w:rsidP="003B1253">
      <w:pPr>
        <w:jc w:val="both"/>
        <w:rPr>
          <w:rStyle w:val="Forte"/>
          <w:rFonts w:ascii="Arial" w:hAnsi="Arial" w:cs="Arial"/>
        </w:rPr>
      </w:pPr>
      <w:r w:rsidRPr="0072185D">
        <w:rPr>
          <w:rStyle w:val="Forte"/>
          <w:rFonts w:ascii="Arial" w:hAnsi="Arial" w:cs="Arial"/>
        </w:rPr>
        <w:t>CLÁUSULA NONA</w:t>
      </w:r>
    </w:p>
    <w:p w14:paraId="6B2D35C6" w14:textId="77777777" w:rsidR="003B1253" w:rsidRPr="0072185D" w:rsidRDefault="003B1253" w:rsidP="003B1253">
      <w:pPr>
        <w:jc w:val="both"/>
        <w:rPr>
          <w:rStyle w:val="Forte"/>
          <w:rFonts w:ascii="Arial" w:hAnsi="Arial" w:cs="Arial"/>
        </w:rPr>
      </w:pPr>
      <w:r w:rsidRPr="0072185D">
        <w:rPr>
          <w:rStyle w:val="Forte"/>
          <w:rFonts w:ascii="Arial" w:hAnsi="Arial" w:cs="Arial"/>
        </w:rPr>
        <w:t>DA FISCALIZAÇÃO</w:t>
      </w:r>
    </w:p>
    <w:p w14:paraId="4074D3F5" w14:textId="77777777" w:rsidR="003B1253" w:rsidRPr="0072185D" w:rsidRDefault="003B1253" w:rsidP="003B1253">
      <w:pPr>
        <w:jc w:val="both"/>
        <w:rPr>
          <w:rFonts w:ascii="Arial" w:hAnsi="Arial" w:cs="Arial"/>
        </w:rPr>
      </w:pPr>
    </w:p>
    <w:p w14:paraId="5CF42E8D" w14:textId="24E7965E" w:rsidR="003B1253" w:rsidRPr="0072185D" w:rsidRDefault="003B1253" w:rsidP="003B1253">
      <w:pPr>
        <w:pStyle w:val="Ttulo3"/>
        <w:shd w:val="clear" w:color="auto" w:fill="FFFFFF"/>
        <w:jc w:val="both"/>
        <w:rPr>
          <w:rFonts w:cs="Arial"/>
          <w:b w:val="0"/>
          <w:bCs w:val="0"/>
        </w:rPr>
      </w:pPr>
      <w:r w:rsidRPr="0072185D">
        <w:rPr>
          <w:rFonts w:cs="Arial"/>
        </w:rPr>
        <w:t xml:space="preserve">9.1 – </w:t>
      </w:r>
      <w:r w:rsidRPr="0072185D">
        <w:rPr>
          <w:rFonts w:cs="Arial"/>
          <w:b w:val="0"/>
          <w:bCs w:val="0"/>
        </w:rPr>
        <w:t xml:space="preserve">Fica nomeada como gestora do contrato, a Senhora </w:t>
      </w:r>
      <w:r w:rsidR="00C15CCB" w:rsidRPr="0072185D">
        <w:rPr>
          <w:rFonts w:cs="Arial"/>
          <w:b w:val="0"/>
          <w:bCs w:val="0"/>
        </w:rPr>
        <w:t xml:space="preserve">Maria Eunice </w:t>
      </w:r>
      <w:proofErr w:type="spellStart"/>
      <w:r w:rsidR="00C15CCB" w:rsidRPr="0072185D">
        <w:rPr>
          <w:rFonts w:cs="Arial"/>
          <w:b w:val="0"/>
          <w:bCs w:val="0"/>
        </w:rPr>
        <w:t>Violin</w:t>
      </w:r>
      <w:proofErr w:type="spellEnd"/>
      <w:r w:rsidR="00C15CCB" w:rsidRPr="0072185D">
        <w:rPr>
          <w:rFonts w:cs="Arial"/>
          <w:b w:val="0"/>
          <w:bCs w:val="0"/>
        </w:rPr>
        <w:t xml:space="preserve"> Brandt Salomão</w:t>
      </w:r>
      <w:r w:rsidR="00C15CCB" w:rsidRPr="0072185D">
        <w:rPr>
          <w:rFonts w:cs="Arial"/>
          <w:b w:val="0"/>
          <w:bCs w:val="0"/>
          <w:lang w:val="pt-BR"/>
        </w:rPr>
        <w:t>, S</w:t>
      </w:r>
      <w:proofErr w:type="spellStart"/>
      <w:r w:rsidR="00C15CCB" w:rsidRPr="0072185D">
        <w:rPr>
          <w:rFonts w:cs="Arial"/>
          <w:b w:val="0"/>
          <w:bCs w:val="0"/>
        </w:rPr>
        <w:t>ecretária</w:t>
      </w:r>
      <w:proofErr w:type="spellEnd"/>
      <w:r w:rsidR="00C15CCB" w:rsidRPr="0072185D">
        <w:rPr>
          <w:rFonts w:cs="Arial"/>
          <w:b w:val="0"/>
          <w:bCs w:val="0"/>
        </w:rPr>
        <w:t xml:space="preserve"> </w:t>
      </w:r>
      <w:r w:rsidR="00C15CCB" w:rsidRPr="0072185D">
        <w:rPr>
          <w:rFonts w:cs="Arial"/>
          <w:b w:val="0"/>
          <w:bCs w:val="0"/>
          <w:lang w:val="pt-BR"/>
        </w:rPr>
        <w:t>M</w:t>
      </w:r>
      <w:proofErr w:type="spellStart"/>
      <w:r w:rsidR="00C15CCB" w:rsidRPr="0072185D">
        <w:rPr>
          <w:rFonts w:cs="Arial"/>
          <w:b w:val="0"/>
          <w:bCs w:val="0"/>
        </w:rPr>
        <w:t>unicipal</w:t>
      </w:r>
      <w:proofErr w:type="spellEnd"/>
      <w:r w:rsidR="00C15CCB" w:rsidRPr="0072185D">
        <w:rPr>
          <w:rFonts w:cs="Arial"/>
          <w:b w:val="0"/>
          <w:bCs w:val="0"/>
        </w:rPr>
        <w:t xml:space="preserve"> de </w:t>
      </w:r>
      <w:r w:rsidR="00C15CCB" w:rsidRPr="0072185D">
        <w:rPr>
          <w:rFonts w:cs="Arial"/>
          <w:b w:val="0"/>
          <w:bCs w:val="0"/>
          <w:lang w:val="pt-BR"/>
        </w:rPr>
        <w:t>E</w:t>
      </w:r>
      <w:proofErr w:type="spellStart"/>
      <w:r w:rsidR="00C15CCB" w:rsidRPr="0072185D">
        <w:rPr>
          <w:rFonts w:cs="Arial"/>
          <w:b w:val="0"/>
          <w:bCs w:val="0"/>
        </w:rPr>
        <w:t>ducação</w:t>
      </w:r>
      <w:proofErr w:type="spellEnd"/>
      <w:r w:rsidRPr="0072185D">
        <w:rPr>
          <w:rFonts w:cs="Arial"/>
          <w:b w:val="0"/>
          <w:bCs w:val="0"/>
        </w:rPr>
        <w:t xml:space="preserve"> e CPF nº </w:t>
      </w:r>
      <w:r w:rsidR="00C15CCB" w:rsidRPr="0072185D">
        <w:rPr>
          <w:rFonts w:cs="Arial"/>
          <w:b w:val="0"/>
          <w:bCs w:val="0"/>
          <w:lang w:val="pt-BR"/>
        </w:rPr>
        <w:t>XXX</w:t>
      </w:r>
      <w:r w:rsidRPr="0072185D">
        <w:rPr>
          <w:rFonts w:cs="Arial"/>
          <w:b w:val="0"/>
          <w:bCs w:val="0"/>
        </w:rPr>
        <w:t>.</w:t>
      </w:r>
      <w:r w:rsidR="00C15CCB" w:rsidRPr="0072185D">
        <w:rPr>
          <w:rFonts w:cs="Arial"/>
          <w:b w:val="0"/>
          <w:bCs w:val="0"/>
          <w:lang w:val="pt-BR"/>
        </w:rPr>
        <w:t>XXX</w:t>
      </w:r>
      <w:r w:rsidRPr="0072185D">
        <w:rPr>
          <w:rFonts w:cs="Arial"/>
          <w:b w:val="0"/>
          <w:bCs w:val="0"/>
        </w:rPr>
        <w:t>.</w:t>
      </w:r>
      <w:r w:rsidR="00C15CCB" w:rsidRPr="0072185D">
        <w:rPr>
          <w:rFonts w:cs="Arial"/>
          <w:b w:val="0"/>
          <w:bCs w:val="0"/>
          <w:lang w:val="pt-BR"/>
        </w:rPr>
        <w:t>XXX</w:t>
      </w:r>
      <w:r w:rsidRPr="0072185D">
        <w:rPr>
          <w:rFonts w:cs="Arial"/>
          <w:b w:val="0"/>
          <w:bCs w:val="0"/>
        </w:rPr>
        <w:t>-</w:t>
      </w:r>
      <w:r w:rsidR="00C15CCB" w:rsidRPr="0072185D">
        <w:rPr>
          <w:rFonts w:cs="Arial"/>
          <w:b w:val="0"/>
          <w:bCs w:val="0"/>
          <w:lang w:val="pt-BR"/>
        </w:rPr>
        <w:t>XX</w:t>
      </w:r>
      <w:r w:rsidRPr="0072185D">
        <w:rPr>
          <w:rFonts w:cs="Arial"/>
          <w:b w:val="0"/>
          <w:bCs w:val="0"/>
        </w:rPr>
        <w:t xml:space="preserve">. </w:t>
      </w:r>
    </w:p>
    <w:p w14:paraId="1EAABB2E" w14:textId="77777777" w:rsidR="003B1253" w:rsidRPr="0072185D" w:rsidRDefault="003B1253" w:rsidP="003B1253">
      <w:pPr>
        <w:jc w:val="both"/>
        <w:rPr>
          <w:rFonts w:ascii="Arial" w:hAnsi="Arial" w:cs="Arial"/>
        </w:rPr>
      </w:pPr>
    </w:p>
    <w:p w14:paraId="16DB9307" w14:textId="77777777" w:rsidR="003B1253" w:rsidRPr="0072185D" w:rsidRDefault="003B1253" w:rsidP="003B1253">
      <w:pPr>
        <w:pStyle w:val="Ttulo3"/>
        <w:shd w:val="clear" w:color="auto" w:fill="FFFFFF"/>
        <w:jc w:val="both"/>
        <w:rPr>
          <w:rFonts w:cs="Arial"/>
          <w:b w:val="0"/>
          <w:bCs w:val="0"/>
        </w:rPr>
      </w:pPr>
      <w:r w:rsidRPr="0072185D">
        <w:rPr>
          <w:rFonts w:cs="Arial"/>
        </w:rPr>
        <w:t>9.1.1 –</w:t>
      </w:r>
      <w:r w:rsidRPr="0072185D">
        <w:rPr>
          <w:rFonts w:cs="Arial"/>
          <w:b w:val="0"/>
          <w:bCs w:val="0"/>
        </w:rPr>
        <w:t xml:space="preserve"> No desempenho de suas atividades é assegurado a gestora do contrato o direito de verificar a perfeita execução do presente contrato em todos os termos e condições.</w:t>
      </w:r>
    </w:p>
    <w:p w14:paraId="00A439AE" w14:textId="77777777" w:rsidR="003B1253" w:rsidRPr="0072185D" w:rsidRDefault="003B1253" w:rsidP="003B1253">
      <w:pPr>
        <w:autoSpaceDE w:val="0"/>
        <w:autoSpaceDN w:val="0"/>
        <w:adjustRightInd w:val="0"/>
        <w:jc w:val="both"/>
        <w:rPr>
          <w:rFonts w:ascii="Arial" w:hAnsi="Arial" w:cs="Arial"/>
          <w:b/>
          <w:bCs/>
        </w:rPr>
      </w:pPr>
    </w:p>
    <w:p w14:paraId="37457C49" w14:textId="77777777" w:rsidR="003B1253" w:rsidRPr="0072185D" w:rsidRDefault="003B1253" w:rsidP="003B1253">
      <w:pPr>
        <w:autoSpaceDE w:val="0"/>
        <w:autoSpaceDN w:val="0"/>
        <w:adjustRightInd w:val="0"/>
        <w:jc w:val="both"/>
        <w:rPr>
          <w:rFonts w:ascii="Arial" w:hAnsi="Arial" w:cs="Arial"/>
          <w:b/>
          <w:bCs/>
        </w:rPr>
      </w:pPr>
      <w:r w:rsidRPr="0072185D">
        <w:rPr>
          <w:rFonts w:ascii="Arial" w:hAnsi="Arial" w:cs="Arial"/>
          <w:b/>
          <w:bCs/>
        </w:rPr>
        <w:t>CLÁUSULA DÉCIMA</w:t>
      </w:r>
    </w:p>
    <w:p w14:paraId="7FBDDF93" w14:textId="77777777" w:rsidR="003B1253" w:rsidRPr="0072185D" w:rsidRDefault="003B1253" w:rsidP="003B1253">
      <w:pPr>
        <w:autoSpaceDE w:val="0"/>
        <w:autoSpaceDN w:val="0"/>
        <w:adjustRightInd w:val="0"/>
        <w:jc w:val="both"/>
        <w:rPr>
          <w:rFonts w:ascii="Arial" w:hAnsi="Arial" w:cs="Arial"/>
        </w:rPr>
      </w:pPr>
      <w:r w:rsidRPr="0072185D">
        <w:rPr>
          <w:rFonts w:ascii="Arial" w:hAnsi="Arial" w:cs="Arial"/>
          <w:b/>
          <w:bCs/>
        </w:rPr>
        <w:t xml:space="preserve">FORO </w:t>
      </w:r>
    </w:p>
    <w:p w14:paraId="3236F4A7" w14:textId="77777777" w:rsidR="003B1253" w:rsidRPr="0072185D" w:rsidRDefault="003B1253" w:rsidP="003B1253">
      <w:pPr>
        <w:autoSpaceDE w:val="0"/>
        <w:autoSpaceDN w:val="0"/>
        <w:adjustRightInd w:val="0"/>
        <w:jc w:val="both"/>
        <w:rPr>
          <w:rFonts w:ascii="Arial" w:hAnsi="Arial" w:cs="Arial"/>
          <w:b/>
          <w:bCs/>
        </w:rPr>
      </w:pPr>
    </w:p>
    <w:p w14:paraId="01547407" w14:textId="77777777" w:rsidR="003B1253" w:rsidRPr="0072185D" w:rsidRDefault="003B1253" w:rsidP="003B1253">
      <w:pPr>
        <w:jc w:val="both"/>
        <w:rPr>
          <w:rFonts w:ascii="Arial" w:hAnsi="Arial" w:cs="Arial"/>
        </w:rPr>
      </w:pPr>
      <w:r w:rsidRPr="0072185D">
        <w:rPr>
          <w:rFonts w:ascii="Arial" w:hAnsi="Arial" w:cs="Arial"/>
          <w:b/>
          <w:bCs/>
        </w:rPr>
        <w:t xml:space="preserve">10.1 – </w:t>
      </w:r>
      <w:r w:rsidRPr="0072185D">
        <w:rPr>
          <w:rFonts w:ascii="Arial" w:hAnsi="Arial" w:cs="Arial"/>
        </w:rPr>
        <w:t xml:space="preserve">O foro competente para toda e qualquer ação decorrente do presente contrato é o Foro da Comarca de Tanabi, Estado de São Paulo. </w:t>
      </w:r>
    </w:p>
    <w:p w14:paraId="1FF3DD5A" w14:textId="77777777" w:rsidR="003B1253" w:rsidRPr="0072185D" w:rsidRDefault="003B1253" w:rsidP="003B1253">
      <w:pPr>
        <w:jc w:val="both"/>
        <w:rPr>
          <w:rFonts w:ascii="Arial" w:hAnsi="Arial" w:cs="Arial"/>
        </w:rPr>
      </w:pPr>
    </w:p>
    <w:p w14:paraId="697F90FF" w14:textId="77777777" w:rsidR="003B1253" w:rsidRPr="0072185D" w:rsidRDefault="003B1253" w:rsidP="003B1253">
      <w:pPr>
        <w:jc w:val="both"/>
        <w:rPr>
          <w:rFonts w:ascii="Arial" w:hAnsi="Arial" w:cs="Arial"/>
        </w:rPr>
      </w:pPr>
      <w:r w:rsidRPr="0072185D">
        <w:rPr>
          <w:rFonts w:ascii="Arial" w:hAnsi="Arial" w:cs="Arial"/>
          <w:b/>
          <w:bCs/>
        </w:rPr>
        <w:t xml:space="preserve">10.2 – </w:t>
      </w:r>
      <w:r w:rsidRPr="0072185D">
        <w:rPr>
          <w:rFonts w:ascii="Arial" w:hAnsi="Arial" w:cs="Arial"/>
        </w:rPr>
        <w:t>E, por estarem justas e contratadas, assinam o presente contrato para todos os fins de direito.</w:t>
      </w:r>
    </w:p>
    <w:p w14:paraId="0864F1C4" w14:textId="77777777" w:rsidR="003B1253" w:rsidRPr="0072185D" w:rsidRDefault="003B1253" w:rsidP="003B1253">
      <w:pPr>
        <w:autoSpaceDE w:val="0"/>
        <w:autoSpaceDN w:val="0"/>
        <w:adjustRightInd w:val="0"/>
        <w:jc w:val="center"/>
        <w:rPr>
          <w:rFonts w:ascii="Arial" w:hAnsi="Arial" w:cs="Arial"/>
        </w:rPr>
      </w:pPr>
      <w:r w:rsidRPr="0072185D">
        <w:rPr>
          <w:rFonts w:ascii="Arial" w:hAnsi="Arial" w:cs="Arial"/>
        </w:rPr>
        <w:t xml:space="preserve">Tanabi, ______ de ________________ </w:t>
      </w:r>
      <w:proofErr w:type="spellStart"/>
      <w:r w:rsidRPr="0072185D">
        <w:rPr>
          <w:rFonts w:ascii="Arial" w:hAnsi="Arial" w:cs="Arial"/>
        </w:rPr>
        <w:t>de</w:t>
      </w:r>
      <w:proofErr w:type="spellEnd"/>
      <w:r w:rsidRPr="0072185D">
        <w:rPr>
          <w:rFonts w:ascii="Arial" w:hAnsi="Arial" w:cs="Arial"/>
        </w:rPr>
        <w:t xml:space="preserve"> 2023.</w:t>
      </w:r>
    </w:p>
    <w:p w14:paraId="239BA839" w14:textId="77777777" w:rsidR="003B1253" w:rsidRPr="0072185D" w:rsidRDefault="003B1253" w:rsidP="003B1253">
      <w:pPr>
        <w:autoSpaceDE w:val="0"/>
        <w:autoSpaceDN w:val="0"/>
        <w:adjustRightInd w:val="0"/>
        <w:jc w:val="center"/>
        <w:rPr>
          <w:rFonts w:ascii="Arial" w:hAnsi="Arial" w:cs="Arial"/>
          <w:b/>
          <w:bCs/>
        </w:rPr>
      </w:pPr>
    </w:p>
    <w:p w14:paraId="6DA01EF6" w14:textId="77777777" w:rsidR="00363AB7" w:rsidRPr="0072185D" w:rsidRDefault="00363AB7" w:rsidP="003B1253">
      <w:pPr>
        <w:autoSpaceDE w:val="0"/>
        <w:autoSpaceDN w:val="0"/>
        <w:adjustRightInd w:val="0"/>
        <w:jc w:val="center"/>
        <w:rPr>
          <w:rFonts w:ascii="Arial" w:hAnsi="Arial" w:cs="Arial"/>
          <w:b/>
          <w:bCs/>
        </w:rPr>
      </w:pPr>
    </w:p>
    <w:p w14:paraId="25915924" w14:textId="77777777" w:rsidR="003B1253" w:rsidRPr="0072185D" w:rsidRDefault="003B1253" w:rsidP="003B1253">
      <w:pPr>
        <w:autoSpaceDE w:val="0"/>
        <w:autoSpaceDN w:val="0"/>
        <w:adjustRightInd w:val="0"/>
        <w:jc w:val="center"/>
        <w:rPr>
          <w:rFonts w:ascii="Arial" w:hAnsi="Arial" w:cs="Arial"/>
          <w:b/>
          <w:bCs/>
        </w:rPr>
      </w:pPr>
    </w:p>
    <w:p w14:paraId="54158A07" w14:textId="77777777" w:rsidR="003B1253" w:rsidRPr="0072185D" w:rsidRDefault="003B1253" w:rsidP="003B1253">
      <w:pPr>
        <w:autoSpaceDE w:val="0"/>
        <w:autoSpaceDN w:val="0"/>
        <w:adjustRightInd w:val="0"/>
        <w:jc w:val="center"/>
        <w:rPr>
          <w:rFonts w:ascii="Arial" w:hAnsi="Arial" w:cs="Arial"/>
          <w:b/>
          <w:bCs/>
        </w:rPr>
      </w:pPr>
      <w:r w:rsidRPr="0072185D">
        <w:rPr>
          <w:rFonts w:ascii="Arial" w:hAnsi="Arial" w:cs="Arial"/>
          <w:b/>
          <w:bCs/>
        </w:rPr>
        <w:t xml:space="preserve">P/ CONTRATANTE </w:t>
      </w:r>
    </w:p>
    <w:p w14:paraId="595D011D" w14:textId="77777777" w:rsidR="003B1253" w:rsidRPr="0072185D" w:rsidRDefault="003B1253" w:rsidP="003B1253">
      <w:pPr>
        <w:autoSpaceDE w:val="0"/>
        <w:autoSpaceDN w:val="0"/>
        <w:adjustRightInd w:val="0"/>
        <w:jc w:val="center"/>
        <w:rPr>
          <w:rFonts w:ascii="Arial" w:hAnsi="Arial" w:cs="Arial"/>
          <w:b/>
          <w:bCs/>
        </w:rPr>
      </w:pPr>
    </w:p>
    <w:p w14:paraId="0AE08CC3" w14:textId="77777777" w:rsidR="00363AB7" w:rsidRPr="0072185D" w:rsidRDefault="00363AB7" w:rsidP="003B1253">
      <w:pPr>
        <w:autoSpaceDE w:val="0"/>
        <w:autoSpaceDN w:val="0"/>
        <w:adjustRightInd w:val="0"/>
        <w:jc w:val="center"/>
        <w:rPr>
          <w:rFonts w:ascii="Arial" w:hAnsi="Arial" w:cs="Arial"/>
          <w:b/>
          <w:bCs/>
        </w:rPr>
      </w:pPr>
    </w:p>
    <w:p w14:paraId="600095D1" w14:textId="77777777" w:rsidR="003B1253" w:rsidRPr="0072185D" w:rsidRDefault="003B1253" w:rsidP="003B1253">
      <w:pPr>
        <w:autoSpaceDE w:val="0"/>
        <w:autoSpaceDN w:val="0"/>
        <w:adjustRightInd w:val="0"/>
        <w:jc w:val="center"/>
        <w:rPr>
          <w:rFonts w:ascii="Arial" w:hAnsi="Arial" w:cs="Arial"/>
          <w:b/>
          <w:bCs/>
        </w:rPr>
      </w:pPr>
    </w:p>
    <w:p w14:paraId="11805C6E" w14:textId="77777777" w:rsidR="003B1253" w:rsidRPr="0072185D" w:rsidRDefault="003B1253" w:rsidP="003B1253">
      <w:pPr>
        <w:autoSpaceDE w:val="0"/>
        <w:autoSpaceDN w:val="0"/>
        <w:adjustRightInd w:val="0"/>
        <w:jc w:val="center"/>
        <w:rPr>
          <w:rFonts w:ascii="Arial" w:hAnsi="Arial" w:cs="Arial"/>
          <w:b/>
          <w:bCs/>
        </w:rPr>
      </w:pPr>
      <w:r w:rsidRPr="0072185D">
        <w:rPr>
          <w:rFonts w:ascii="Arial" w:hAnsi="Arial" w:cs="Arial"/>
          <w:b/>
          <w:bCs/>
        </w:rPr>
        <w:t>P/ CONTRATADA</w:t>
      </w:r>
    </w:p>
    <w:p w14:paraId="046691DA" w14:textId="77777777" w:rsidR="003B1253" w:rsidRPr="0072185D" w:rsidRDefault="003B1253" w:rsidP="003B1253">
      <w:pPr>
        <w:autoSpaceDE w:val="0"/>
        <w:autoSpaceDN w:val="0"/>
        <w:adjustRightInd w:val="0"/>
        <w:jc w:val="both"/>
        <w:rPr>
          <w:rFonts w:ascii="Arial" w:hAnsi="Arial" w:cs="Arial"/>
          <w:b/>
          <w:bCs/>
        </w:rPr>
      </w:pPr>
    </w:p>
    <w:p w14:paraId="6DF5F9E9" w14:textId="77777777" w:rsidR="003B1253" w:rsidRPr="0072185D" w:rsidRDefault="003B1253" w:rsidP="003B1253">
      <w:pPr>
        <w:autoSpaceDE w:val="0"/>
        <w:autoSpaceDN w:val="0"/>
        <w:adjustRightInd w:val="0"/>
        <w:jc w:val="both"/>
        <w:rPr>
          <w:rFonts w:ascii="Arial" w:hAnsi="Arial" w:cs="Arial"/>
          <w:b/>
          <w:bCs/>
        </w:rPr>
      </w:pPr>
    </w:p>
    <w:p w14:paraId="108155CF" w14:textId="77777777" w:rsidR="003B1253" w:rsidRPr="0072185D" w:rsidRDefault="003B1253" w:rsidP="003B1253">
      <w:pPr>
        <w:autoSpaceDE w:val="0"/>
        <w:autoSpaceDN w:val="0"/>
        <w:adjustRightInd w:val="0"/>
        <w:jc w:val="both"/>
        <w:rPr>
          <w:rFonts w:ascii="Arial" w:hAnsi="Arial" w:cs="Arial"/>
        </w:rPr>
      </w:pPr>
      <w:r w:rsidRPr="0072185D">
        <w:rPr>
          <w:rFonts w:ascii="Arial" w:hAnsi="Arial" w:cs="Arial"/>
          <w:b/>
          <w:bCs/>
        </w:rPr>
        <w:t>TESTEMUNHAS</w:t>
      </w:r>
      <w:r w:rsidRPr="0072185D">
        <w:rPr>
          <w:rFonts w:ascii="Arial" w:hAnsi="Arial" w:cs="Arial"/>
        </w:rPr>
        <w:t>:</w:t>
      </w:r>
    </w:p>
    <w:p w14:paraId="4CC5AAE8" w14:textId="77777777" w:rsidR="003B1253" w:rsidRPr="0072185D" w:rsidRDefault="003B1253" w:rsidP="003B1253">
      <w:pPr>
        <w:autoSpaceDE w:val="0"/>
        <w:autoSpaceDN w:val="0"/>
        <w:adjustRightInd w:val="0"/>
        <w:jc w:val="both"/>
        <w:rPr>
          <w:rFonts w:ascii="Arial" w:hAnsi="Arial" w:cs="Arial"/>
        </w:rPr>
      </w:pPr>
    </w:p>
    <w:p w14:paraId="563A75C6" w14:textId="77777777" w:rsidR="003B1253" w:rsidRPr="0072185D" w:rsidRDefault="003B1253" w:rsidP="003B1253">
      <w:pPr>
        <w:autoSpaceDE w:val="0"/>
        <w:autoSpaceDN w:val="0"/>
        <w:adjustRightInd w:val="0"/>
        <w:jc w:val="both"/>
        <w:rPr>
          <w:rFonts w:ascii="Arial" w:hAnsi="Arial" w:cs="Arial"/>
        </w:rPr>
      </w:pPr>
    </w:p>
    <w:p w14:paraId="1BC51190" w14:textId="77777777" w:rsidR="003B1253" w:rsidRPr="0072185D" w:rsidRDefault="003B1253" w:rsidP="003B1253">
      <w:pPr>
        <w:autoSpaceDE w:val="0"/>
        <w:autoSpaceDN w:val="0"/>
        <w:adjustRightInd w:val="0"/>
        <w:jc w:val="both"/>
        <w:rPr>
          <w:rFonts w:ascii="Arial" w:hAnsi="Arial" w:cs="Arial"/>
        </w:rPr>
      </w:pPr>
      <w:r w:rsidRPr="0072185D">
        <w:rPr>
          <w:rFonts w:ascii="Arial" w:hAnsi="Arial" w:cs="Arial"/>
        </w:rPr>
        <w:t xml:space="preserve">_____________________ </w:t>
      </w:r>
      <w:r w:rsidRPr="0072185D">
        <w:rPr>
          <w:rFonts w:ascii="Arial" w:hAnsi="Arial" w:cs="Arial"/>
        </w:rPr>
        <w:tab/>
      </w:r>
      <w:r w:rsidRPr="0072185D">
        <w:rPr>
          <w:rFonts w:ascii="Arial" w:hAnsi="Arial" w:cs="Arial"/>
        </w:rPr>
        <w:tab/>
      </w:r>
      <w:r w:rsidRPr="0072185D">
        <w:rPr>
          <w:rFonts w:ascii="Arial" w:hAnsi="Arial" w:cs="Arial"/>
        </w:rPr>
        <w:tab/>
      </w:r>
      <w:r w:rsidRPr="0072185D">
        <w:rPr>
          <w:rFonts w:ascii="Arial" w:hAnsi="Arial" w:cs="Arial"/>
        </w:rPr>
        <w:tab/>
      </w:r>
      <w:r w:rsidRPr="0072185D">
        <w:rPr>
          <w:rFonts w:ascii="Arial" w:hAnsi="Arial" w:cs="Arial"/>
        </w:rPr>
        <w:tab/>
        <w:t>_____________________</w:t>
      </w:r>
    </w:p>
    <w:p w14:paraId="723F729D" w14:textId="77777777" w:rsidR="003B1253" w:rsidRPr="0072185D" w:rsidRDefault="003B1253" w:rsidP="003B1253">
      <w:pPr>
        <w:autoSpaceDE w:val="0"/>
        <w:autoSpaceDN w:val="0"/>
        <w:adjustRightInd w:val="0"/>
        <w:jc w:val="both"/>
        <w:rPr>
          <w:rFonts w:ascii="Arial" w:hAnsi="Arial" w:cs="Arial"/>
          <w:b/>
          <w:bCs/>
        </w:rPr>
      </w:pPr>
      <w:r w:rsidRPr="0072185D">
        <w:rPr>
          <w:rFonts w:ascii="Arial" w:hAnsi="Arial" w:cs="Arial"/>
          <w:b/>
          <w:bCs/>
        </w:rPr>
        <w:t xml:space="preserve">NOME </w:t>
      </w:r>
      <w:r w:rsidRPr="0072185D">
        <w:rPr>
          <w:rFonts w:ascii="Arial" w:hAnsi="Arial" w:cs="Arial"/>
          <w:b/>
          <w:bCs/>
        </w:rPr>
        <w:tab/>
      </w:r>
      <w:r w:rsidRPr="0072185D">
        <w:rPr>
          <w:rFonts w:ascii="Arial" w:hAnsi="Arial" w:cs="Arial"/>
          <w:b/>
          <w:bCs/>
        </w:rPr>
        <w:tab/>
      </w:r>
      <w:r w:rsidRPr="0072185D">
        <w:rPr>
          <w:rFonts w:ascii="Arial" w:hAnsi="Arial" w:cs="Arial"/>
          <w:b/>
          <w:bCs/>
        </w:rPr>
        <w:tab/>
      </w:r>
      <w:r w:rsidRPr="0072185D">
        <w:rPr>
          <w:rFonts w:ascii="Arial" w:hAnsi="Arial" w:cs="Arial"/>
          <w:b/>
          <w:bCs/>
        </w:rPr>
        <w:tab/>
      </w:r>
      <w:r w:rsidRPr="0072185D">
        <w:rPr>
          <w:rFonts w:ascii="Arial" w:hAnsi="Arial" w:cs="Arial"/>
          <w:b/>
          <w:bCs/>
        </w:rPr>
        <w:tab/>
      </w:r>
      <w:r w:rsidRPr="0072185D">
        <w:rPr>
          <w:rFonts w:ascii="Arial" w:hAnsi="Arial" w:cs="Arial"/>
          <w:b/>
          <w:bCs/>
        </w:rPr>
        <w:tab/>
      </w:r>
      <w:r w:rsidRPr="0072185D">
        <w:rPr>
          <w:rFonts w:ascii="Arial" w:hAnsi="Arial" w:cs="Arial"/>
          <w:b/>
          <w:bCs/>
        </w:rPr>
        <w:tab/>
      </w:r>
      <w:r w:rsidRPr="0072185D">
        <w:rPr>
          <w:rFonts w:ascii="Arial" w:hAnsi="Arial" w:cs="Arial"/>
          <w:b/>
          <w:bCs/>
        </w:rPr>
        <w:tab/>
      </w:r>
      <w:proofErr w:type="spellStart"/>
      <w:r w:rsidRPr="0072185D">
        <w:rPr>
          <w:rFonts w:ascii="Arial" w:hAnsi="Arial" w:cs="Arial"/>
          <w:b/>
          <w:bCs/>
        </w:rPr>
        <w:t>NOME</w:t>
      </w:r>
      <w:proofErr w:type="spellEnd"/>
    </w:p>
    <w:p w14:paraId="071CDECF" w14:textId="77777777" w:rsidR="003B1253" w:rsidRPr="0072185D" w:rsidRDefault="003B1253" w:rsidP="003B1253">
      <w:pPr>
        <w:autoSpaceDE w:val="0"/>
        <w:autoSpaceDN w:val="0"/>
        <w:adjustRightInd w:val="0"/>
        <w:jc w:val="both"/>
        <w:rPr>
          <w:rFonts w:ascii="Arial" w:hAnsi="Arial" w:cs="Arial"/>
          <w:b/>
          <w:bCs/>
        </w:rPr>
      </w:pPr>
      <w:r w:rsidRPr="0072185D">
        <w:rPr>
          <w:rFonts w:ascii="Arial" w:hAnsi="Arial" w:cs="Arial"/>
          <w:b/>
          <w:bCs/>
        </w:rPr>
        <w:t xml:space="preserve">RG Nº </w:t>
      </w:r>
      <w:r w:rsidRPr="0072185D">
        <w:rPr>
          <w:rFonts w:ascii="Arial" w:hAnsi="Arial" w:cs="Arial"/>
          <w:b/>
          <w:bCs/>
        </w:rPr>
        <w:tab/>
      </w:r>
      <w:r w:rsidRPr="0072185D">
        <w:rPr>
          <w:rFonts w:ascii="Arial" w:hAnsi="Arial" w:cs="Arial"/>
          <w:b/>
          <w:bCs/>
        </w:rPr>
        <w:tab/>
      </w:r>
      <w:r w:rsidRPr="0072185D">
        <w:rPr>
          <w:rFonts w:ascii="Arial" w:hAnsi="Arial" w:cs="Arial"/>
          <w:b/>
          <w:bCs/>
        </w:rPr>
        <w:tab/>
      </w:r>
      <w:r w:rsidRPr="0072185D">
        <w:rPr>
          <w:rFonts w:ascii="Arial" w:hAnsi="Arial" w:cs="Arial"/>
          <w:b/>
          <w:bCs/>
        </w:rPr>
        <w:tab/>
      </w:r>
      <w:r w:rsidRPr="0072185D">
        <w:rPr>
          <w:rFonts w:ascii="Arial" w:hAnsi="Arial" w:cs="Arial"/>
          <w:b/>
          <w:bCs/>
        </w:rPr>
        <w:tab/>
      </w:r>
      <w:r w:rsidRPr="0072185D">
        <w:rPr>
          <w:rFonts w:ascii="Arial" w:hAnsi="Arial" w:cs="Arial"/>
          <w:b/>
          <w:bCs/>
        </w:rPr>
        <w:tab/>
      </w:r>
      <w:r w:rsidRPr="0072185D">
        <w:rPr>
          <w:rFonts w:ascii="Arial" w:hAnsi="Arial" w:cs="Arial"/>
          <w:b/>
          <w:bCs/>
        </w:rPr>
        <w:tab/>
      </w:r>
      <w:r w:rsidRPr="0072185D">
        <w:rPr>
          <w:rFonts w:ascii="Arial" w:hAnsi="Arial" w:cs="Arial"/>
          <w:b/>
          <w:bCs/>
        </w:rPr>
        <w:tab/>
        <w:t>RG Nº</w:t>
      </w:r>
    </w:p>
    <w:p w14:paraId="7F841D88" w14:textId="77777777" w:rsidR="003B1253" w:rsidRPr="0072185D" w:rsidRDefault="003B1253" w:rsidP="003B1253">
      <w:pPr>
        <w:jc w:val="center"/>
        <w:rPr>
          <w:rFonts w:ascii="Arial" w:hAnsi="Arial" w:cs="Arial"/>
          <w:b/>
          <w:bCs/>
        </w:rPr>
      </w:pPr>
      <w:r w:rsidRPr="0072185D">
        <w:rPr>
          <w:rFonts w:ascii="Arial" w:hAnsi="Arial" w:cs="Arial"/>
          <w:b/>
          <w:bCs/>
        </w:rPr>
        <w:br w:type="page"/>
      </w:r>
      <w:r w:rsidRPr="0072185D">
        <w:rPr>
          <w:rFonts w:ascii="Arial" w:hAnsi="Arial" w:cs="Arial"/>
          <w:b/>
          <w:bCs/>
        </w:rPr>
        <w:lastRenderedPageBreak/>
        <w:t>ANEXO III</w:t>
      </w:r>
    </w:p>
    <w:p w14:paraId="0A6DF1CE" w14:textId="77777777" w:rsidR="003B1253" w:rsidRPr="0072185D" w:rsidRDefault="003B1253" w:rsidP="003B1253">
      <w:pPr>
        <w:tabs>
          <w:tab w:val="left" w:pos="-1701"/>
        </w:tabs>
        <w:autoSpaceDE w:val="0"/>
        <w:autoSpaceDN w:val="0"/>
        <w:adjustRightInd w:val="0"/>
        <w:jc w:val="center"/>
        <w:rPr>
          <w:rFonts w:ascii="Arial" w:hAnsi="Arial" w:cs="Arial"/>
          <w:b/>
          <w:bCs/>
        </w:rPr>
      </w:pPr>
      <w:r w:rsidRPr="0072185D">
        <w:rPr>
          <w:rFonts w:ascii="Arial" w:hAnsi="Arial" w:cs="Arial"/>
          <w:b/>
        </w:rPr>
        <w:t>MODELO ARQUIVO DECLARAÇÕES (FASE HABILITAÇÃO)</w:t>
      </w:r>
    </w:p>
    <w:p w14:paraId="36E22801" w14:textId="77777777" w:rsidR="003B1253" w:rsidRPr="0072185D" w:rsidRDefault="003B1253" w:rsidP="003B1253">
      <w:pPr>
        <w:tabs>
          <w:tab w:val="left" w:pos="-1701"/>
        </w:tabs>
        <w:autoSpaceDE w:val="0"/>
        <w:autoSpaceDN w:val="0"/>
        <w:adjustRightInd w:val="0"/>
        <w:jc w:val="both"/>
        <w:rPr>
          <w:rFonts w:ascii="Arial" w:hAnsi="Arial" w:cs="Arial"/>
        </w:rPr>
      </w:pPr>
    </w:p>
    <w:p w14:paraId="1D2582BC" w14:textId="77777777" w:rsidR="003B1253" w:rsidRPr="0072185D" w:rsidRDefault="003B1253" w:rsidP="003B1253">
      <w:pPr>
        <w:tabs>
          <w:tab w:val="left" w:pos="-1701"/>
        </w:tabs>
        <w:autoSpaceDE w:val="0"/>
        <w:autoSpaceDN w:val="0"/>
        <w:adjustRightInd w:val="0"/>
        <w:jc w:val="both"/>
        <w:rPr>
          <w:rFonts w:ascii="Arial" w:hAnsi="Arial" w:cs="Arial"/>
        </w:rPr>
      </w:pPr>
    </w:p>
    <w:p w14:paraId="43152E01" w14:textId="77777777" w:rsidR="003B1253" w:rsidRPr="0072185D" w:rsidRDefault="003B1253" w:rsidP="003B1253">
      <w:pPr>
        <w:tabs>
          <w:tab w:val="left" w:pos="-1701"/>
        </w:tabs>
        <w:autoSpaceDE w:val="0"/>
        <w:autoSpaceDN w:val="0"/>
        <w:adjustRightInd w:val="0"/>
        <w:jc w:val="both"/>
        <w:rPr>
          <w:rFonts w:ascii="Arial" w:hAnsi="Arial" w:cs="Arial"/>
        </w:rPr>
      </w:pPr>
    </w:p>
    <w:p w14:paraId="1E92AFB0" w14:textId="5D16DF13"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rPr>
        <w:t xml:space="preserve">Eu ___________________ (nome completo), representante legal da empresa _____________________ (denominação da pessoa jurídica), participante do Pregão Eletrônico nº </w:t>
      </w:r>
      <w:r w:rsidR="0055578F" w:rsidRPr="0072185D">
        <w:rPr>
          <w:rFonts w:ascii="Arial" w:hAnsi="Arial" w:cs="Arial"/>
        </w:rPr>
        <w:t>005/2023</w:t>
      </w:r>
      <w:r w:rsidRPr="0072185D">
        <w:rPr>
          <w:rFonts w:ascii="Arial" w:hAnsi="Arial" w:cs="Arial"/>
        </w:rPr>
        <w:t xml:space="preserve">, realizado pelo Município de Tanabi, </w:t>
      </w:r>
      <w:r w:rsidRPr="0072185D">
        <w:rPr>
          <w:rFonts w:ascii="Arial" w:hAnsi="Arial" w:cs="Arial"/>
          <w:b/>
        </w:rPr>
        <w:t>DECLARO</w:t>
      </w:r>
      <w:r w:rsidRPr="0072185D">
        <w:rPr>
          <w:rFonts w:ascii="Arial" w:hAnsi="Arial" w:cs="Arial"/>
        </w:rPr>
        <w:t xml:space="preserve">, sob as penas da lei: </w:t>
      </w:r>
    </w:p>
    <w:p w14:paraId="7C6AA5CF" w14:textId="77777777" w:rsidR="003B1253" w:rsidRPr="0072185D" w:rsidRDefault="003B1253" w:rsidP="003B1253">
      <w:pPr>
        <w:tabs>
          <w:tab w:val="left" w:pos="-1701"/>
        </w:tabs>
        <w:autoSpaceDE w:val="0"/>
        <w:autoSpaceDN w:val="0"/>
        <w:adjustRightInd w:val="0"/>
        <w:jc w:val="both"/>
        <w:rPr>
          <w:rFonts w:ascii="Arial" w:hAnsi="Arial" w:cs="Arial"/>
        </w:rPr>
      </w:pPr>
    </w:p>
    <w:p w14:paraId="22680337"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a)</w:t>
      </w:r>
      <w:r w:rsidRPr="0072185D">
        <w:rPr>
          <w:rFonts w:ascii="Arial" w:hAnsi="Arial" w:cs="Arial"/>
        </w:rPr>
        <w:t xml:space="preserve"> Nos termos do inciso V do artigo 27 da Lei Federal nº 8.666, de 21 de junho de 1993 e alterações, que a empresa </w:t>
      </w:r>
      <w:proofErr w:type="gramStart"/>
      <w:r w:rsidRPr="0072185D">
        <w:rPr>
          <w:rFonts w:ascii="Arial" w:hAnsi="Arial" w:cs="Arial"/>
        </w:rPr>
        <w:t>encontra-se</w:t>
      </w:r>
      <w:proofErr w:type="gramEnd"/>
      <w:r w:rsidRPr="0072185D">
        <w:rPr>
          <w:rFonts w:ascii="Arial" w:hAnsi="Arial" w:cs="Arial"/>
        </w:rPr>
        <w:t xml:space="preserve"> em situação regular perante o Ministério do Trabalho, no que se refere à observância do disposto no inciso XXXIII do artigo 7º da Constituição Federal; </w:t>
      </w:r>
    </w:p>
    <w:p w14:paraId="0B502921" w14:textId="77777777" w:rsidR="003B1253" w:rsidRPr="0072185D" w:rsidRDefault="003B1253" w:rsidP="003B1253">
      <w:pPr>
        <w:tabs>
          <w:tab w:val="left" w:pos="-1701"/>
        </w:tabs>
        <w:autoSpaceDE w:val="0"/>
        <w:autoSpaceDN w:val="0"/>
        <w:adjustRightInd w:val="0"/>
        <w:jc w:val="both"/>
        <w:rPr>
          <w:rFonts w:ascii="Arial" w:hAnsi="Arial" w:cs="Arial"/>
        </w:rPr>
      </w:pPr>
    </w:p>
    <w:p w14:paraId="1D4689CB"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rPr>
        <w:t>b)</w:t>
      </w:r>
      <w:r w:rsidRPr="0072185D">
        <w:rPr>
          <w:rFonts w:ascii="Arial" w:hAnsi="Arial" w:cs="Arial"/>
        </w:rPr>
        <w:t xml:space="preserve"> Que a empresa atende às normas relativas à saúde e segurança no Trabalho, para os fins estabelecidos pelo parágrafo único do artigo 117 da Constituição do Estado de São Paulo; </w:t>
      </w:r>
    </w:p>
    <w:p w14:paraId="3620EA11" w14:textId="77777777" w:rsidR="003B1253" w:rsidRPr="0072185D" w:rsidRDefault="003B1253" w:rsidP="003B1253">
      <w:pPr>
        <w:tabs>
          <w:tab w:val="left" w:pos="-1701"/>
        </w:tabs>
        <w:autoSpaceDE w:val="0"/>
        <w:autoSpaceDN w:val="0"/>
        <w:adjustRightInd w:val="0"/>
        <w:jc w:val="both"/>
        <w:rPr>
          <w:rFonts w:ascii="Arial" w:hAnsi="Arial" w:cs="Arial"/>
        </w:rPr>
      </w:pPr>
    </w:p>
    <w:p w14:paraId="27C0664B"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c)</w:t>
      </w:r>
      <w:r w:rsidRPr="0072185D">
        <w:rPr>
          <w:rFonts w:ascii="Arial" w:hAnsi="Arial" w:cs="Arial"/>
        </w:rPr>
        <w:t xml:space="preserve"> Estar ciente da obrigação de manter o endereço da empresa atualizado junto ao Município de Tanabi, e de que as notificações e comunicações formais decorrentes da execução do contrato serão efetuadas no </w:t>
      </w:r>
      <w:r w:rsidRPr="0072185D">
        <w:rPr>
          <w:rFonts w:ascii="Arial" w:hAnsi="Arial" w:cs="Arial"/>
        </w:rPr>
        <w:lastRenderedPageBreak/>
        <w:t xml:space="preserve">endereço que constar em seu preâmbulo. Caso a empresa não seja encontrada, será notificada pelo Diário Oficial Eletrônico do Município de Tanabi (endereço eletrônico https://imprensaoficialmunicipal.com.br/tanabi; </w:t>
      </w:r>
    </w:p>
    <w:p w14:paraId="1B21161A" w14:textId="77777777" w:rsidR="003B1253" w:rsidRPr="0072185D" w:rsidRDefault="003B1253" w:rsidP="003B1253">
      <w:pPr>
        <w:tabs>
          <w:tab w:val="left" w:pos="-1701"/>
        </w:tabs>
        <w:autoSpaceDE w:val="0"/>
        <w:autoSpaceDN w:val="0"/>
        <w:adjustRightInd w:val="0"/>
        <w:jc w:val="both"/>
        <w:rPr>
          <w:rFonts w:ascii="Arial" w:hAnsi="Arial" w:cs="Arial"/>
        </w:rPr>
      </w:pPr>
    </w:p>
    <w:p w14:paraId="5F59A887"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d)</w:t>
      </w:r>
      <w:r w:rsidRPr="0072185D">
        <w:rPr>
          <w:rFonts w:ascii="Arial" w:hAnsi="Arial" w:cs="Arial"/>
        </w:rPr>
        <w:t xml:space="preserve"> Para o caso de empresas em recuperação judicial: estar ciente de que no momento da assinatura do contrato deverei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14:paraId="0DA32F05" w14:textId="77777777" w:rsidR="003B1253" w:rsidRPr="0072185D" w:rsidRDefault="003B1253" w:rsidP="003B1253">
      <w:pPr>
        <w:tabs>
          <w:tab w:val="left" w:pos="-1701"/>
        </w:tabs>
        <w:autoSpaceDE w:val="0"/>
        <w:autoSpaceDN w:val="0"/>
        <w:adjustRightInd w:val="0"/>
        <w:jc w:val="both"/>
        <w:rPr>
          <w:rFonts w:ascii="Arial" w:hAnsi="Arial" w:cs="Arial"/>
          <w:b/>
          <w:bCs/>
        </w:rPr>
      </w:pPr>
    </w:p>
    <w:p w14:paraId="484F7C7A"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e)</w:t>
      </w:r>
      <w:r w:rsidRPr="0072185D">
        <w:rPr>
          <w:rFonts w:ascii="Arial" w:hAnsi="Arial" w:cs="Arial"/>
        </w:rPr>
        <w:t xml:space="preserve"> Para microempresas ou empresas de pequeno porte: que a empresa não possui qualquer dos impedimentos previstos nos §§ 4º e seguintes todos do artigo 3º da Lei Complementar nº 123 de 14 de dezembro de 2006 e alterações, cujos termos conheço na íntegra; </w:t>
      </w:r>
    </w:p>
    <w:p w14:paraId="2C672DDC" w14:textId="77777777" w:rsidR="003B1253" w:rsidRPr="0072185D" w:rsidRDefault="003B1253" w:rsidP="003B1253">
      <w:pPr>
        <w:tabs>
          <w:tab w:val="left" w:pos="-1701"/>
        </w:tabs>
        <w:autoSpaceDE w:val="0"/>
        <w:autoSpaceDN w:val="0"/>
        <w:adjustRightInd w:val="0"/>
        <w:jc w:val="both"/>
        <w:rPr>
          <w:rFonts w:ascii="Arial" w:hAnsi="Arial" w:cs="Arial"/>
        </w:rPr>
      </w:pPr>
    </w:p>
    <w:p w14:paraId="0D572D16"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f)</w:t>
      </w:r>
      <w:r w:rsidRPr="0072185D">
        <w:rPr>
          <w:rFonts w:ascii="Arial" w:hAnsi="Arial" w:cs="Arial"/>
        </w:rPr>
        <w:t xml:space="preserve"> Estar ciente sobre a observação das disposições da Lei Federal nº 13.709, de 14 de agosto de 2018 (Lei Geral de Proteção de Dados Pessoais), e alterações, quando do tratamento de dados pessoais e dados pessoais sensíveis a que tenha acesso, para o </w:t>
      </w:r>
      <w:r w:rsidRPr="0072185D">
        <w:rPr>
          <w:rFonts w:ascii="Arial" w:hAnsi="Arial" w:cs="Arial"/>
        </w:rPr>
        <w:lastRenderedPageBreak/>
        <w:t>propósito de execução e acompanhamento do Contrato, não podendo divulgar, revelar, produzir, utilizar ou deles dar conhecimento a terceiros estranhos a esta contratação, a não ser por força de obrigação legal ou regulatória;</w:t>
      </w:r>
    </w:p>
    <w:p w14:paraId="64696880" w14:textId="77777777" w:rsidR="003B1253" w:rsidRPr="0072185D" w:rsidRDefault="003B1253" w:rsidP="003B1253">
      <w:pPr>
        <w:tabs>
          <w:tab w:val="left" w:pos="-1701"/>
        </w:tabs>
        <w:autoSpaceDE w:val="0"/>
        <w:autoSpaceDN w:val="0"/>
        <w:adjustRightInd w:val="0"/>
        <w:jc w:val="both"/>
        <w:rPr>
          <w:rFonts w:ascii="Arial" w:hAnsi="Arial" w:cs="Arial"/>
        </w:rPr>
      </w:pPr>
    </w:p>
    <w:p w14:paraId="3ADAE997" w14:textId="77777777" w:rsidR="003B1253" w:rsidRPr="0072185D" w:rsidRDefault="003B1253" w:rsidP="003B1253">
      <w:pPr>
        <w:tabs>
          <w:tab w:val="left" w:pos="-1701"/>
        </w:tabs>
        <w:autoSpaceDE w:val="0"/>
        <w:autoSpaceDN w:val="0"/>
        <w:adjustRightInd w:val="0"/>
        <w:jc w:val="both"/>
        <w:rPr>
          <w:rFonts w:ascii="Arial" w:hAnsi="Arial" w:cs="Arial"/>
          <w:color w:val="000000" w:themeColor="text1"/>
        </w:rPr>
      </w:pPr>
      <w:r w:rsidRPr="0072185D">
        <w:rPr>
          <w:rFonts w:ascii="Arial" w:hAnsi="Arial" w:cs="Arial"/>
          <w:b/>
          <w:bCs/>
          <w:color w:val="000000" w:themeColor="text1"/>
        </w:rPr>
        <w:t>g)</w:t>
      </w:r>
      <w:r w:rsidRPr="0072185D">
        <w:rPr>
          <w:rFonts w:ascii="Arial" w:hAnsi="Arial" w:cs="Arial"/>
          <w:color w:val="000000" w:themeColor="text1"/>
        </w:rPr>
        <w:t xml:space="preserve"> Não possui empregados executando trabalho degradante ou forçado, observando o disposto nos incisos III e IV do artigo 1º e no inciso III do artigo 5º da Constituição Federal;</w:t>
      </w:r>
    </w:p>
    <w:p w14:paraId="7B401FB1" w14:textId="77777777" w:rsidR="003B1253" w:rsidRPr="0072185D" w:rsidRDefault="003B1253" w:rsidP="003B1253">
      <w:pPr>
        <w:tabs>
          <w:tab w:val="left" w:pos="-1701"/>
        </w:tabs>
        <w:autoSpaceDE w:val="0"/>
        <w:autoSpaceDN w:val="0"/>
        <w:adjustRightInd w:val="0"/>
        <w:jc w:val="both"/>
        <w:rPr>
          <w:rFonts w:ascii="Arial" w:hAnsi="Arial" w:cs="Arial"/>
          <w:color w:val="000000" w:themeColor="text1"/>
        </w:rPr>
      </w:pPr>
    </w:p>
    <w:p w14:paraId="660CC155" w14:textId="77777777" w:rsidR="003B1253" w:rsidRPr="0072185D" w:rsidRDefault="003B1253" w:rsidP="003B1253">
      <w:pPr>
        <w:tabs>
          <w:tab w:val="left" w:pos="-1701"/>
        </w:tabs>
        <w:autoSpaceDE w:val="0"/>
        <w:autoSpaceDN w:val="0"/>
        <w:adjustRightInd w:val="0"/>
        <w:jc w:val="both"/>
        <w:rPr>
          <w:rFonts w:ascii="Arial" w:hAnsi="Arial" w:cs="Arial"/>
          <w:color w:val="000000" w:themeColor="text1"/>
        </w:rPr>
      </w:pPr>
      <w:r w:rsidRPr="0072185D">
        <w:rPr>
          <w:rFonts w:ascii="Arial" w:hAnsi="Arial" w:cs="Arial"/>
          <w:b/>
          <w:bCs/>
          <w:color w:val="000000" w:themeColor="text1"/>
        </w:rPr>
        <w:t xml:space="preserve">h) </w:t>
      </w:r>
      <w:r w:rsidRPr="0072185D">
        <w:rPr>
          <w:rFonts w:ascii="Arial" w:hAnsi="Arial" w:cs="Arial"/>
          <w:color w:val="000000" w:themeColor="text1"/>
        </w:rPr>
        <w:t>Que a empresa não se encontra em regime de recuperação extrajudicial.</w:t>
      </w:r>
    </w:p>
    <w:p w14:paraId="1261D9C9" w14:textId="77777777" w:rsidR="003B1253" w:rsidRPr="0072185D" w:rsidRDefault="003B1253" w:rsidP="003B1253">
      <w:pPr>
        <w:tabs>
          <w:tab w:val="left" w:pos="-1701"/>
        </w:tabs>
        <w:autoSpaceDE w:val="0"/>
        <w:autoSpaceDN w:val="0"/>
        <w:adjustRightInd w:val="0"/>
        <w:jc w:val="both"/>
        <w:rPr>
          <w:rFonts w:ascii="Arial" w:hAnsi="Arial" w:cs="Arial"/>
        </w:rPr>
      </w:pPr>
    </w:p>
    <w:p w14:paraId="4EECA9D1" w14:textId="77777777" w:rsidR="003B1253" w:rsidRPr="0072185D" w:rsidRDefault="003B1253" w:rsidP="003B1253">
      <w:pPr>
        <w:tabs>
          <w:tab w:val="left" w:pos="-1701"/>
        </w:tabs>
        <w:autoSpaceDE w:val="0"/>
        <w:autoSpaceDN w:val="0"/>
        <w:adjustRightInd w:val="0"/>
        <w:jc w:val="center"/>
        <w:rPr>
          <w:rFonts w:ascii="Arial" w:hAnsi="Arial" w:cs="Arial"/>
        </w:rPr>
      </w:pPr>
      <w:r w:rsidRPr="0072185D">
        <w:rPr>
          <w:rFonts w:ascii="Arial" w:hAnsi="Arial" w:cs="Arial"/>
        </w:rPr>
        <w:t xml:space="preserve">Tanabi, em ____ de ________________ </w:t>
      </w:r>
      <w:proofErr w:type="spellStart"/>
      <w:r w:rsidRPr="0072185D">
        <w:rPr>
          <w:rFonts w:ascii="Arial" w:hAnsi="Arial" w:cs="Arial"/>
        </w:rPr>
        <w:t>de</w:t>
      </w:r>
      <w:proofErr w:type="spellEnd"/>
      <w:r w:rsidRPr="0072185D">
        <w:rPr>
          <w:rFonts w:ascii="Arial" w:hAnsi="Arial" w:cs="Arial"/>
        </w:rPr>
        <w:t xml:space="preserve"> 2023.</w:t>
      </w:r>
    </w:p>
    <w:p w14:paraId="683BA0CC" w14:textId="77777777" w:rsidR="003B1253" w:rsidRPr="0072185D" w:rsidRDefault="003B1253" w:rsidP="003B1253">
      <w:pPr>
        <w:tabs>
          <w:tab w:val="left" w:pos="-1701"/>
        </w:tabs>
        <w:autoSpaceDE w:val="0"/>
        <w:autoSpaceDN w:val="0"/>
        <w:adjustRightInd w:val="0"/>
        <w:jc w:val="center"/>
        <w:rPr>
          <w:rFonts w:ascii="Arial" w:hAnsi="Arial" w:cs="Arial"/>
        </w:rPr>
      </w:pPr>
    </w:p>
    <w:p w14:paraId="5294A533" w14:textId="77777777" w:rsidR="003B1253" w:rsidRPr="0072185D" w:rsidRDefault="003B1253" w:rsidP="003B1253">
      <w:pPr>
        <w:tabs>
          <w:tab w:val="left" w:pos="-1701"/>
        </w:tabs>
        <w:autoSpaceDE w:val="0"/>
        <w:autoSpaceDN w:val="0"/>
        <w:adjustRightInd w:val="0"/>
        <w:jc w:val="center"/>
        <w:rPr>
          <w:rFonts w:ascii="Arial" w:hAnsi="Arial" w:cs="Arial"/>
        </w:rPr>
      </w:pPr>
    </w:p>
    <w:p w14:paraId="2B926F5E" w14:textId="77777777" w:rsidR="003B1253" w:rsidRPr="0072185D" w:rsidRDefault="003B1253" w:rsidP="003B1253">
      <w:pPr>
        <w:tabs>
          <w:tab w:val="left" w:pos="-1701"/>
        </w:tabs>
        <w:autoSpaceDE w:val="0"/>
        <w:autoSpaceDN w:val="0"/>
        <w:adjustRightInd w:val="0"/>
        <w:jc w:val="center"/>
        <w:rPr>
          <w:rFonts w:ascii="Arial" w:hAnsi="Arial" w:cs="Arial"/>
        </w:rPr>
      </w:pPr>
      <w:r w:rsidRPr="0072185D">
        <w:rPr>
          <w:rFonts w:ascii="Arial" w:hAnsi="Arial" w:cs="Arial"/>
        </w:rPr>
        <w:t>______________________________________________</w:t>
      </w:r>
    </w:p>
    <w:p w14:paraId="2BC73AD2" w14:textId="77777777" w:rsidR="003B1253" w:rsidRPr="0072185D" w:rsidRDefault="003B1253" w:rsidP="003B1253">
      <w:pPr>
        <w:tabs>
          <w:tab w:val="left" w:pos="-1701"/>
        </w:tabs>
        <w:autoSpaceDE w:val="0"/>
        <w:autoSpaceDN w:val="0"/>
        <w:adjustRightInd w:val="0"/>
        <w:jc w:val="center"/>
        <w:rPr>
          <w:rFonts w:ascii="Arial" w:hAnsi="Arial" w:cs="Arial"/>
        </w:rPr>
      </w:pPr>
      <w:r w:rsidRPr="0072185D">
        <w:rPr>
          <w:rFonts w:ascii="Arial" w:hAnsi="Arial" w:cs="Arial"/>
        </w:rPr>
        <w:t>Assinatura do representante legal</w:t>
      </w:r>
    </w:p>
    <w:p w14:paraId="152863AE" w14:textId="77777777" w:rsidR="003B1253" w:rsidRPr="0072185D" w:rsidRDefault="003B1253" w:rsidP="003B1253">
      <w:pPr>
        <w:tabs>
          <w:tab w:val="left" w:pos="-1701"/>
        </w:tabs>
        <w:autoSpaceDE w:val="0"/>
        <w:autoSpaceDN w:val="0"/>
        <w:adjustRightInd w:val="0"/>
        <w:jc w:val="center"/>
        <w:rPr>
          <w:rFonts w:ascii="Arial" w:hAnsi="Arial" w:cs="Arial"/>
        </w:rPr>
      </w:pPr>
    </w:p>
    <w:p w14:paraId="4984D870" w14:textId="77777777" w:rsidR="003B1253" w:rsidRPr="0072185D" w:rsidRDefault="003B1253" w:rsidP="003B1253">
      <w:pPr>
        <w:tabs>
          <w:tab w:val="left" w:pos="-1701"/>
        </w:tabs>
        <w:autoSpaceDE w:val="0"/>
        <w:autoSpaceDN w:val="0"/>
        <w:adjustRightInd w:val="0"/>
        <w:rPr>
          <w:rFonts w:ascii="Arial" w:hAnsi="Arial" w:cs="Arial"/>
        </w:rPr>
      </w:pPr>
      <w:r w:rsidRPr="0072185D">
        <w:rPr>
          <w:rFonts w:ascii="Arial" w:hAnsi="Arial" w:cs="Arial"/>
        </w:rPr>
        <w:t>Nome do representante legal: _______________________________</w:t>
      </w:r>
    </w:p>
    <w:p w14:paraId="08700C72" w14:textId="77777777" w:rsidR="003B1253" w:rsidRPr="0072185D" w:rsidRDefault="003B1253" w:rsidP="003B1253">
      <w:pPr>
        <w:tabs>
          <w:tab w:val="left" w:pos="-1701"/>
        </w:tabs>
        <w:autoSpaceDE w:val="0"/>
        <w:autoSpaceDN w:val="0"/>
        <w:adjustRightInd w:val="0"/>
        <w:rPr>
          <w:rFonts w:ascii="Arial" w:hAnsi="Arial" w:cs="Arial"/>
        </w:rPr>
      </w:pPr>
      <w:r w:rsidRPr="0072185D">
        <w:rPr>
          <w:rFonts w:ascii="Arial" w:hAnsi="Arial" w:cs="Arial"/>
        </w:rPr>
        <w:t>RG do representante legal: __________________________</w:t>
      </w:r>
    </w:p>
    <w:p w14:paraId="4D9A1707"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rPr>
        <w:t>CPF do representante legal: _________________________</w:t>
      </w:r>
    </w:p>
    <w:p w14:paraId="2B72486D" w14:textId="77777777" w:rsidR="003B1253" w:rsidRPr="0072185D" w:rsidRDefault="003B1253" w:rsidP="003B1253">
      <w:pPr>
        <w:rPr>
          <w:rFonts w:ascii="Arial" w:hAnsi="Arial" w:cs="Arial"/>
          <w:b/>
          <w:bCs/>
        </w:rPr>
      </w:pPr>
      <w:r w:rsidRPr="0072185D">
        <w:rPr>
          <w:rFonts w:ascii="Arial" w:hAnsi="Arial" w:cs="Arial"/>
          <w:b/>
          <w:bCs/>
        </w:rPr>
        <w:br w:type="page"/>
      </w:r>
    </w:p>
    <w:p w14:paraId="5A51521E" w14:textId="77777777" w:rsidR="003B1253" w:rsidRPr="0072185D" w:rsidRDefault="003B1253" w:rsidP="003B1253">
      <w:pPr>
        <w:tabs>
          <w:tab w:val="left" w:pos="-1701"/>
        </w:tabs>
        <w:autoSpaceDE w:val="0"/>
        <w:autoSpaceDN w:val="0"/>
        <w:adjustRightInd w:val="0"/>
        <w:jc w:val="center"/>
        <w:rPr>
          <w:rFonts w:ascii="Arial" w:hAnsi="Arial" w:cs="Arial"/>
          <w:b/>
          <w:bCs/>
        </w:rPr>
      </w:pPr>
      <w:r w:rsidRPr="0072185D">
        <w:rPr>
          <w:rFonts w:ascii="Arial" w:hAnsi="Arial" w:cs="Arial"/>
          <w:b/>
          <w:bCs/>
        </w:rPr>
        <w:lastRenderedPageBreak/>
        <w:t>ANEXO IV</w:t>
      </w:r>
    </w:p>
    <w:p w14:paraId="7CC81E8A" w14:textId="77777777" w:rsidR="003B1253" w:rsidRPr="0072185D" w:rsidRDefault="003B1253" w:rsidP="003B1253">
      <w:pPr>
        <w:jc w:val="center"/>
        <w:rPr>
          <w:rFonts w:ascii="Arial" w:hAnsi="Arial" w:cs="Arial"/>
          <w:b/>
        </w:rPr>
      </w:pPr>
      <w:r w:rsidRPr="0072185D">
        <w:rPr>
          <w:rFonts w:ascii="Arial" w:hAnsi="Arial" w:cs="Arial"/>
          <w:b/>
        </w:rPr>
        <w:t xml:space="preserve">DECLARAÇÃO DE ELABORAÇÃO INDEPENDENTE DE PROPOSTA </w:t>
      </w:r>
    </w:p>
    <w:p w14:paraId="24488594" w14:textId="77777777" w:rsidR="003B1253" w:rsidRPr="0072185D" w:rsidRDefault="003B1253" w:rsidP="003B1253">
      <w:pPr>
        <w:jc w:val="center"/>
        <w:rPr>
          <w:rFonts w:ascii="Arial" w:hAnsi="Arial" w:cs="Arial"/>
          <w:b/>
        </w:rPr>
      </w:pPr>
      <w:r w:rsidRPr="0072185D">
        <w:rPr>
          <w:rFonts w:ascii="Arial" w:hAnsi="Arial" w:cs="Arial"/>
          <w:b/>
        </w:rPr>
        <w:t>E ATUAÇÃO CONFORME AO MARCO LEGAL ANTICORRUPÇÃO</w:t>
      </w:r>
    </w:p>
    <w:p w14:paraId="0D39328B" w14:textId="77777777" w:rsidR="003B1253" w:rsidRPr="0072185D" w:rsidRDefault="003B1253" w:rsidP="003B1253">
      <w:pPr>
        <w:rPr>
          <w:rFonts w:ascii="Arial" w:hAnsi="Arial" w:cs="Arial"/>
          <w:w w:val="90"/>
        </w:rPr>
      </w:pPr>
    </w:p>
    <w:p w14:paraId="6654C5AD" w14:textId="77777777" w:rsidR="003B1253" w:rsidRPr="0072185D" w:rsidRDefault="003B1253" w:rsidP="003B1253">
      <w:pPr>
        <w:rPr>
          <w:rFonts w:ascii="Arial" w:hAnsi="Arial" w:cs="Arial"/>
          <w:w w:val="90"/>
        </w:rPr>
      </w:pPr>
    </w:p>
    <w:p w14:paraId="5D306D1D" w14:textId="77777777" w:rsidR="003B1253" w:rsidRPr="0072185D" w:rsidRDefault="003B1253" w:rsidP="003B1253">
      <w:pPr>
        <w:rPr>
          <w:rFonts w:ascii="Arial" w:hAnsi="Arial" w:cs="Arial"/>
          <w:w w:val="90"/>
        </w:rPr>
      </w:pPr>
    </w:p>
    <w:p w14:paraId="25D6E7A0" w14:textId="21FA6801" w:rsidR="003B1253" w:rsidRPr="0072185D" w:rsidRDefault="003B1253" w:rsidP="003B1253">
      <w:pPr>
        <w:jc w:val="both"/>
        <w:rPr>
          <w:rFonts w:ascii="Arial" w:hAnsi="Arial" w:cs="Arial"/>
        </w:rPr>
      </w:pPr>
      <w:r w:rsidRPr="0072185D">
        <w:rPr>
          <w:rFonts w:ascii="Arial" w:hAnsi="Arial" w:cs="Arial"/>
        </w:rPr>
        <w:t xml:space="preserve">Eu ___________________ (nome completo), representante legal da empresa _____________________ (denominação da pessoa jurídica), participante do Pregão Eletrônico nº </w:t>
      </w:r>
      <w:r w:rsidR="0055578F" w:rsidRPr="0072185D">
        <w:rPr>
          <w:rFonts w:ascii="Arial" w:hAnsi="Arial" w:cs="Arial"/>
        </w:rPr>
        <w:t>005/2023</w:t>
      </w:r>
      <w:r w:rsidRPr="0072185D">
        <w:rPr>
          <w:rFonts w:ascii="Arial" w:hAnsi="Arial" w:cs="Arial"/>
        </w:rPr>
        <w:t xml:space="preserve">, realizado pelo Município de Tanabi, </w:t>
      </w:r>
      <w:r w:rsidRPr="0072185D">
        <w:rPr>
          <w:rFonts w:ascii="Arial" w:hAnsi="Arial" w:cs="Arial"/>
          <w:b/>
        </w:rPr>
        <w:t>DECLARO</w:t>
      </w:r>
      <w:r w:rsidRPr="0072185D">
        <w:rPr>
          <w:rFonts w:ascii="Arial" w:hAnsi="Arial" w:cs="Arial"/>
        </w:rPr>
        <w:t>, sob as penas da lei, especialmente do artigo 299 do Código Penal Brasileiro, que:</w:t>
      </w:r>
    </w:p>
    <w:p w14:paraId="4080A2CB" w14:textId="77777777" w:rsidR="003B1253" w:rsidRPr="0072185D" w:rsidRDefault="003B1253" w:rsidP="003B1253">
      <w:pPr>
        <w:jc w:val="both"/>
        <w:rPr>
          <w:rFonts w:ascii="Arial" w:hAnsi="Arial" w:cs="Arial"/>
        </w:rPr>
      </w:pPr>
    </w:p>
    <w:p w14:paraId="21F20C08" w14:textId="77777777" w:rsidR="003B1253" w:rsidRPr="0072185D" w:rsidRDefault="003B1253" w:rsidP="003B1253">
      <w:pPr>
        <w:jc w:val="both"/>
        <w:rPr>
          <w:rFonts w:ascii="Arial" w:hAnsi="Arial" w:cs="Arial"/>
        </w:rPr>
      </w:pPr>
      <w:r w:rsidRPr="0072185D">
        <w:rPr>
          <w:rFonts w:ascii="Arial" w:hAnsi="Arial" w:cs="Arial"/>
          <w:b/>
        </w:rPr>
        <w:t xml:space="preserve">a) </w:t>
      </w:r>
      <w:r w:rsidRPr="0072185D">
        <w:rPr>
          <w:rFonts w:ascii="Arial" w:hAnsi="Arial" w:cs="Arial"/>
        </w:rPr>
        <w:t>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5DC450EB" w14:textId="77777777" w:rsidR="003B1253" w:rsidRPr="0072185D" w:rsidRDefault="003B1253" w:rsidP="003B1253">
      <w:pPr>
        <w:jc w:val="both"/>
        <w:rPr>
          <w:rFonts w:ascii="Arial" w:hAnsi="Arial" w:cs="Arial"/>
        </w:rPr>
      </w:pPr>
    </w:p>
    <w:p w14:paraId="4F61222F" w14:textId="77777777" w:rsidR="003B1253" w:rsidRPr="0072185D" w:rsidRDefault="003B1253" w:rsidP="003B1253">
      <w:pPr>
        <w:jc w:val="both"/>
        <w:rPr>
          <w:rFonts w:ascii="Arial" w:hAnsi="Arial" w:cs="Arial"/>
        </w:rPr>
      </w:pPr>
      <w:r w:rsidRPr="0072185D">
        <w:rPr>
          <w:rFonts w:ascii="Arial" w:hAnsi="Arial" w:cs="Arial"/>
          <w:b/>
        </w:rPr>
        <w:t>b)</w:t>
      </w:r>
      <w:r w:rsidRPr="0072185D">
        <w:rPr>
          <w:rFonts w:ascii="Arial" w:hAnsi="Arial" w:cs="Arial"/>
        </w:rPr>
        <w:t xml:space="preserve"> a intenção de apresentar a proposta não foi informada ou discutida com qualquer outro licitante ou interessado, em potencial ou de fato, no presente procedimento licitatório;</w:t>
      </w:r>
    </w:p>
    <w:p w14:paraId="5C69449B" w14:textId="77777777" w:rsidR="003B1253" w:rsidRPr="0072185D" w:rsidRDefault="003B1253" w:rsidP="003B1253">
      <w:pPr>
        <w:jc w:val="both"/>
        <w:rPr>
          <w:rFonts w:ascii="Arial" w:hAnsi="Arial" w:cs="Arial"/>
        </w:rPr>
      </w:pPr>
    </w:p>
    <w:p w14:paraId="4D79DEDA" w14:textId="77777777" w:rsidR="003B1253" w:rsidRPr="0072185D" w:rsidRDefault="003B1253" w:rsidP="003B1253">
      <w:pPr>
        <w:jc w:val="both"/>
        <w:rPr>
          <w:rFonts w:ascii="Arial" w:hAnsi="Arial" w:cs="Arial"/>
        </w:rPr>
      </w:pPr>
      <w:r w:rsidRPr="0072185D">
        <w:rPr>
          <w:rFonts w:ascii="Arial" w:hAnsi="Arial" w:cs="Arial"/>
          <w:b/>
        </w:rPr>
        <w:t>c)</w:t>
      </w:r>
      <w:r w:rsidRPr="0072185D">
        <w:rPr>
          <w:rFonts w:ascii="Arial" w:hAnsi="Arial" w:cs="Arial"/>
        </w:rPr>
        <w:t xml:space="preserve"> o licitante não tentou, por qualquer meio ou por qualquer pessoa, influir na decisão de qualquer outro </w:t>
      </w:r>
      <w:r w:rsidRPr="0072185D">
        <w:rPr>
          <w:rFonts w:ascii="Arial" w:hAnsi="Arial" w:cs="Arial"/>
        </w:rPr>
        <w:lastRenderedPageBreak/>
        <w:t>licitante ou interessado, em potencial ou de fato, no presente procedimento licitatório;</w:t>
      </w:r>
    </w:p>
    <w:p w14:paraId="5767244A" w14:textId="77777777" w:rsidR="003B1253" w:rsidRPr="0072185D" w:rsidRDefault="003B1253" w:rsidP="003B1253">
      <w:pPr>
        <w:jc w:val="both"/>
        <w:rPr>
          <w:rFonts w:ascii="Arial" w:hAnsi="Arial" w:cs="Arial"/>
        </w:rPr>
      </w:pPr>
    </w:p>
    <w:p w14:paraId="2AE81595" w14:textId="77777777" w:rsidR="003B1253" w:rsidRPr="0072185D" w:rsidRDefault="003B1253" w:rsidP="003B1253">
      <w:pPr>
        <w:jc w:val="both"/>
        <w:rPr>
          <w:rFonts w:ascii="Arial" w:hAnsi="Arial" w:cs="Arial"/>
        </w:rPr>
      </w:pPr>
      <w:r w:rsidRPr="0072185D">
        <w:rPr>
          <w:rFonts w:ascii="Arial" w:hAnsi="Arial" w:cs="Arial"/>
          <w:b/>
        </w:rPr>
        <w:t xml:space="preserve">d) </w:t>
      </w:r>
      <w:r w:rsidRPr="0072185D">
        <w:rPr>
          <w:rFonts w:ascii="Arial" w:hAnsi="Arial" w:cs="Arial"/>
        </w:rPr>
        <w:t>o conteúdo da proposta apresentada não será, no todo ou em parte, direta ou indiretamente, comunicado ou discutido com qualquer outro licitante ou interessado, em potencial ou de fato, no presente procedimento licitatório antes da adjudicação do objeto;</w:t>
      </w:r>
    </w:p>
    <w:p w14:paraId="2490C1C8" w14:textId="77777777" w:rsidR="003B1253" w:rsidRPr="0072185D" w:rsidRDefault="003B1253" w:rsidP="003B1253">
      <w:pPr>
        <w:jc w:val="both"/>
        <w:rPr>
          <w:rFonts w:ascii="Arial" w:hAnsi="Arial" w:cs="Arial"/>
        </w:rPr>
      </w:pPr>
    </w:p>
    <w:p w14:paraId="6066E886" w14:textId="77777777" w:rsidR="003B1253" w:rsidRPr="0072185D" w:rsidRDefault="003B1253" w:rsidP="003B1253">
      <w:pPr>
        <w:jc w:val="both"/>
        <w:rPr>
          <w:rFonts w:ascii="Arial" w:hAnsi="Arial" w:cs="Arial"/>
        </w:rPr>
      </w:pPr>
      <w:r w:rsidRPr="0072185D">
        <w:rPr>
          <w:rFonts w:ascii="Arial" w:hAnsi="Arial" w:cs="Arial"/>
          <w:b/>
        </w:rPr>
        <w:t>e)</w:t>
      </w:r>
      <w:r w:rsidRPr="0072185D">
        <w:rPr>
          <w:rFonts w:ascii="Arial" w:hAnsi="Arial" w:cs="Arial"/>
        </w:rPr>
        <w:t xml:space="preserve"> o conteúdo da proposta apresentada não foi, no todo ou em parte, informado, discutido ou recebido de qualquer integrante relacionado, direta ou indiretamente, ao órgão licitante antes da abertura oficial das propostas; e</w:t>
      </w:r>
    </w:p>
    <w:p w14:paraId="66F358D5" w14:textId="77777777" w:rsidR="003B1253" w:rsidRPr="0072185D" w:rsidRDefault="003B1253" w:rsidP="003B1253">
      <w:pPr>
        <w:jc w:val="both"/>
        <w:rPr>
          <w:rFonts w:ascii="Arial" w:hAnsi="Arial" w:cs="Arial"/>
        </w:rPr>
      </w:pPr>
    </w:p>
    <w:p w14:paraId="20A3E2C2" w14:textId="77777777" w:rsidR="003B1253" w:rsidRPr="0072185D" w:rsidRDefault="003B1253" w:rsidP="003B1253">
      <w:pPr>
        <w:jc w:val="both"/>
        <w:rPr>
          <w:rFonts w:ascii="Arial" w:hAnsi="Arial" w:cs="Arial"/>
        </w:rPr>
      </w:pPr>
      <w:r w:rsidRPr="0072185D">
        <w:rPr>
          <w:rFonts w:ascii="Arial" w:hAnsi="Arial" w:cs="Arial"/>
          <w:b/>
        </w:rPr>
        <w:t xml:space="preserve">f) </w:t>
      </w:r>
      <w:r w:rsidRPr="0072185D">
        <w:rPr>
          <w:rFonts w:ascii="Arial" w:hAnsi="Arial" w:cs="Arial"/>
        </w:rPr>
        <w:t>o representante legal do licitante está plenamente ciente do teor e da extensão desta declaração e que detém plenos poderes e informações para firmá-la.</w:t>
      </w:r>
    </w:p>
    <w:p w14:paraId="4A3EFE39" w14:textId="77777777" w:rsidR="003B1253" w:rsidRPr="0072185D" w:rsidRDefault="003B1253" w:rsidP="003B1253">
      <w:pPr>
        <w:jc w:val="both"/>
        <w:rPr>
          <w:rFonts w:ascii="Arial" w:hAnsi="Arial" w:cs="Arial"/>
        </w:rPr>
      </w:pPr>
    </w:p>
    <w:p w14:paraId="6DABB110" w14:textId="77777777" w:rsidR="003B1253" w:rsidRPr="0072185D" w:rsidRDefault="003B1253" w:rsidP="003B1253">
      <w:pPr>
        <w:jc w:val="both"/>
        <w:rPr>
          <w:rFonts w:ascii="Arial" w:hAnsi="Arial" w:cs="Arial"/>
        </w:rPr>
      </w:pPr>
      <w:r w:rsidRPr="0072185D">
        <w:rPr>
          <w:rFonts w:ascii="Arial" w:hAnsi="Arial" w:cs="Arial"/>
          <w:b/>
        </w:rPr>
        <w:t>DECLARO</w:t>
      </w:r>
      <w:r w:rsidRPr="0072185D">
        <w:rPr>
          <w:rFonts w:ascii="Arial" w:hAnsi="Arial" w:cs="Arial"/>
        </w:rPr>
        <w:t>, ainda, que a pessoa jurídica que represento conduz seus negócios de forma a coibir fraudes, corrupção e a prática de quaisquer outros atos lesivos à Administração Pública, nacional ou estrangeira, em atendimento à Lei Federal nº 12.846/2013, tais como:</w:t>
      </w:r>
    </w:p>
    <w:p w14:paraId="6EB4A347" w14:textId="77777777" w:rsidR="003B1253" w:rsidRPr="0072185D" w:rsidRDefault="003B1253" w:rsidP="003B1253">
      <w:pPr>
        <w:jc w:val="both"/>
        <w:rPr>
          <w:rFonts w:ascii="Arial" w:hAnsi="Arial" w:cs="Arial"/>
        </w:rPr>
      </w:pPr>
    </w:p>
    <w:p w14:paraId="22E8CD5C" w14:textId="77777777" w:rsidR="003B1253" w:rsidRPr="0072185D" w:rsidRDefault="003B1253" w:rsidP="003B1253">
      <w:pPr>
        <w:jc w:val="both"/>
        <w:rPr>
          <w:rFonts w:ascii="Arial" w:hAnsi="Arial" w:cs="Arial"/>
        </w:rPr>
      </w:pPr>
      <w:r w:rsidRPr="0072185D">
        <w:rPr>
          <w:rFonts w:ascii="Arial" w:hAnsi="Arial" w:cs="Arial"/>
          <w:b/>
        </w:rPr>
        <w:lastRenderedPageBreak/>
        <w:t>I –</w:t>
      </w:r>
      <w:r w:rsidRPr="0072185D">
        <w:rPr>
          <w:rFonts w:ascii="Arial" w:hAnsi="Arial" w:cs="Arial"/>
        </w:rPr>
        <w:t xml:space="preserve"> Prometer, oferecer ou dar, direta ou indiretamente, vantagem indevida a agente público, ou a terceira pessoa a ele relacionada;</w:t>
      </w:r>
    </w:p>
    <w:p w14:paraId="581B11EB" w14:textId="77777777" w:rsidR="003B1253" w:rsidRPr="0072185D" w:rsidRDefault="003B1253" w:rsidP="003B1253">
      <w:pPr>
        <w:jc w:val="both"/>
        <w:rPr>
          <w:rFonts w:ascii="Arial" w:hAnsi="Arial" w:cs="Arial"/>
          <w:b/>
        </w:rPr>
      </w:pPr>
    </w:p>
    <w:p w14:paraId="218B59DC" w14:textId="77777777" w:rsidR="003B1253" w:rsidRPr="0072185D" w:rsidRDefault="003B1253" w:rsidP="003B1253">
      <w:pPr>
        <w:jc w:val="both"/>
        <w:rPr>
          <w:rFonts w:ascii="Arial" w:hAnsi="Arial" w:cs="Arial"/>
        </w:rPr>
      </w:pPr>
      <w:r w:rsidRPr="0072185D">
        <w:rPr>
          <w:rFonts w:ascii="Arial" w:hAnsi="Arial" w:cs="Arial"/>
          <w:b/>
        </w:rPr>
        <w:t>II –</w:t>
      </w:r>
      <w:r w:rsidRPr="0072185D">
        <w:rPr>
          <w:rFonts w:ascii="Arial" w:hAnsi="Arial" w:cs="Arial"/>
        </w:rPr>
        <w:t xml:space="preserve"> Comprovadamente, financiar, custear, patrocinar ou de qualquer modo subvencionar a prática dos atos ilícitos previstos em Lei;</w:t>
      </w:r>
    </w:p>
    <w:p w14:paraId="7A031F91" w14:textId="77777777" w:rsidR="003B1253" w:rsidRPr="0072185D" w:rsidRDefault="003B1253" w:rsidP="003B1253">
      <w:pPr>
        <w:jc w:val="both"/>
        <w:rPr>
          <w:rFonts w:ascii="Arial" w:hAnsi="Arial" w:cs="Arial"/>
          <w:b/>
        </w:rPr>
      </w:pPr>
    </w:p>
    <w:p w14:paraId="64DEE4ED" w14:textId="77777777" w:rsidR="003B1253" w:rsidRPr="0072185D" w:rsidRDefault="003B1253" w:rsidP="003B1253">
      <w:pPr>
        <w:jc w:val="both"/>
        <w:rPr>
          <w:rFonts w:ascii="Arial" w:hAnsi="Arial" w:cs="Arial"/>
        </w:rPr>
      </w:pPr>
      <w:r w:rsidRPr="0072185D">
        <w:rPr>
          <w:rFonts w:ascii="Arial" w:hAnsi="Arial" w:cs="Arial"/>
          <w:b/>
        </w:rPr>
        <w:t>III –</w:t>
      </w:r>
      <w:r w:rsidRPr="0072185D">
        <w:rPr>
          <w:rFonts w:ascii="Arial" w:hAnsi="Arial" w:cs="Arial"/>
        </w:rPr>
        <w:t xml:space="preserve"> Comprovadamente, utilizar-se de interposta pessoa física ou jurídica para ocultar ou dissimular seus reais interesses ou a identidade dos beneficiários dos atos praticados;</w:t>
      </w:r>
    </w:p>
    <w:p w14:paraId="56013DA0" w14:textId="77777777" w:rsidR="003B1253" w:rsidRPr="0072185D" w:rsidRDefault="003B1253" w:rsidP="003B1253">
      <w:pPr>
        <w:jc w:val="both"/>
        <w:rPr>
          <w:rFonts w:ascii="Arial" w:hAnsi="Arial" w:cs="Arial"/>
          <w:b/>
        </w:rPr>
      </w:pPr>
    </w:p>
    <w:p w14:paraId="08A601B0" w14:textId="77777777" w:rsidR="003B1253" w:rsidRPr="0072185D" w:rsidRDefault="003B1253" w:rsidP="003B1253">
      <w:pPr>
        <w:jc w:val="both"/>
        <w:rPr>
          <w:rFonts w:ascii="Arial" w:hAnsi="Arial" w:cs="Arial"/>
        </w:rPr>
      </w:pPr>
      <w:r w:rsidRPr="0072185D">
        <w:rPr>
          <w:rFonts w:ascii="Arial" w:hAnsi="Arial" w:cs="Arial"/>
          <w:b/>
        </w:rPr>
        <w:t>IV –</w:t>
      </w:r>
      <w:r w:rsidRPr="0072185D">
        <w:rPr>
          <w:rFonts w:ascii="Arial" w:hAnsi="Arial" w:cs="Arial"/>
        </w:rPr>
        <w:t xml:space="preserve"> No tocante a licitações e contratos:</w:t>
      </w:r>
    </w:p>
    <w:p w14:paraId="639B7941" w14:textId="77777777" w:rsidR="003B1253" w:rsidRPr="0072185D" w:rsidRDefault="003B1253" w:rsidP="003B1253">
      <w:pPr>
        <w:jc w:val="both"/>
        <w:rPr>
          <w:rFonts w:ascii="Arial" w:hAnsi="Arial" w:cs="Arial"/>
          <w:b/>
        </w:rPr>
      </w:pPr>
    </w:p>
    <w:p w14:paraId="5E8794EB" w14:textId="77777777" w:rsidR="003B1253" w:rsidRPr="0072185D" w:rsidRDefault="003B1253" w:rsidP="003B1253">
      <w:pPr>
        <w:jc w:val="both"/>
        <w:rPr>
          <w:rFonts w:ascii="Arial" w:hAnsi="Arial" w:cs="Arial"/>
        </w:rPr>
      </w:pPr>
      <w:r w:rsidRPr="0072185D">
        <w:rPr>
          <w:rFonts w:ascii="Arial" w:hAnsi="Arial" w:cs="Arial"/>
          <w:b/>
        </w:rPr>
        <w:t>a)</w:t>
      </w:r>
      <w:r w:rsidRPr="0072185D">
        <w:rPr>
          <w:rFonts w:ascii="Arial" w:hAnsi="Arial" w:cs="Arial"/>
        </w:rPr>
        <w:t xml:space="preserve"> frustrar ou fraudar, mediante ajuste, combinação ou qualquer outro expediente, o caráter competitivo de procedimento licitatório público;</w:t>
      </w:r>
    </w:p>
    <w:p w14:paraId="1268E134" w14:textId="77777777" w:rsidR="003B1253" w:rsidRPr="0072185D" w:rsidRDefault="003B1253" w:rsidP="003B1253">
      <w:pPr>
        <w:jc w:val="both"/>
        <w:rPr>
          <w:rFonts w:ascii="Arial" w:hAnsi="Arial" w:cs="Arial"/>
          <w:b/>
        </w:rPr>
      </w:pPr>
    </w:p>
    <w:p w14:paraId="5C943598" w14:textId="77777777" w:rsidR="003B1253" w:rsidRPr="0072185D" w:rsidRDefault="003B1253" w:rsidP="003B1253">
      <w:pPr>
        <w:jc w:val="both"/>
        <w:rPr>
          <w:rFonts w:ascii="Arial" w:hAnsi="Arial" w:cs="Arial"/>
        </w:rPr>
      </w:pPr>
      <w:r w:rsidRPr="0072185D">
        <w:rPr>
          <w:rFonts w:ascii="Arial" w:hAnsi="Arial" w:cs="Arial"/>
          <w:b/>
        </w:rPr>
        <w:t>b)</w:t>
      </w:r>
      <w:r w:rsidRPr="0072185D">
        <w:rPr>
          <w:rFonts w:ascii="Arial" w:hAnsi="Arial" w:cs="Arial"/>
        </w:rPr>
        <w:t xml:space="preserve"> impedir, perturbar ou fraudar a realização de qualquer ato de procedimento licitatório público;</w:t>
      </w:r>
    </w:p>
    <w:p w14:paraId="3CD900C7" w14:textId="77777777" w:rsidR="003B1253" w:rsidRPr="0072185D" w:rsidRDefault="003B1253" w:rsidP="003B1253">
      <w:pPr>
        <w:jc w:val="both"/>
        <w:rPr>
          <w:rFonts w:ascii="Arial" w:hAnsi="Arial" w:cs="Arial"/>
          <w:b/>
        </w:rPr>
      </w:pPr>
    </w:p>
    <w:p w14:paraId="6BFFB618" w14:textId="77777777" w:rsidR="003B1253" w:rsidRPr="0072185D" w:rsidRDefault="003B1253" w:rsidP="003B1253">
      <w:pPr>
        <w:jc w:val="both"/>
        <w:rPr>
          <w:rFonts w:ascii="Arial" w:hAnsi="Arial" w:cs="Arial"/>
        </w:rPr>
      </w:pPr>
      <w:r w:rsidRPr="0072185D">
        <w:rPr>
          <w:rFonts w:ascii="Arial" w:hAnsi="Arial" w:cs="Arial"/>
          <w:b/>
        </w:rPr>
        <w:t xml:space="preserve">c) </w:t>
      </w:r>
      <w:r w:rsidRPr="0072185D">
        <w:rPr>
          <w:rFonts w:ascii="Arial" w:hAnsi="Arial" w:cs="Arial"/>
        </w:rPr>
        <w:t>afastar ou procurar afastar licitante, por meio de fraude ou oferecimento de vantagem de qualquer tipo;</w:t>
      </w:r>
    </w:p>
    <w:p w14:paraId="4BF9B4D3" w14:textId="77777777" w:rsidR="003B1253" w:rsidRPr="0072185D" w:rsidRDefault="003B1253" w:rsidP="003B1253">
      <w:pPr>
        <w:jc w:val="both"/>
        <w:rPr>
          <w:rFonts w:ascii="Arial" w:hAnsi="Arial" w:cs="Arial"/>
          <w:b/>
        </w:rPr>
      </w:pPr>
    </w:p>
    <w:p w14:paraId="459AD11A" w14:textId="77777777" w:rsidR="003B1253" w:rsidRPr="0072185D" w:rsidRDefault="003B1253" w:rsidP="003B1253">
      <w:pPr>
        <w:jc w:val="both"/>
        <w:rPr>
          <w:rFonts w:ascii="Arial" w:hAnsi="Arial" w:cs="Arial"/>
        </w:rPr>
      </w:pPr>
      <w:r w:rsidRPr="0072185D">
        <w:rPr>
          <w:rFonts w:ascii="Arial" w:hAnsi="Arial" w:cs="Arial"/>
          <w:b/>
        </w:rPr>
        <w:lastRenderedPageBreak/>
        <w:t xml:space="preserve">d) </w:t>
      </w:r>
      <w:r w:rsidRPr="0072185D">
        <w:rPr>
          <w:rFonts w:ascii="Arial" w:hAnsi="Arial" w:cs="Arial"/>
        </w:rPr>
        <w:t>fraudar licitação pública ou contrato dela decorrente;</w:t>
      </w:r>
    </w:p>
    <w:p w14:paraId="5F54B31A" w14:textId="77777777" w:rsidR="003B1253" w:rsidRPr="0072185D" w:rsidRDefault="003B1253" w:rsidP="003B1253">
      <w:pPr>
        <w:jc w:val="both"/>
        <w:rPr>
          <w:rFonts w:ascii="Arial" w:hAnsi="Arial" w:cs="Arial"/>
          <w:b/>
        </w:rPr>
      </w:pPr>
    </w:p>
    <w:p w14:paraId="4F67D26C" w14:textId="77777777" w:rsidR="003B1253" w:rsidRPr="0072185D" w:rsidRDefault="003B1253" w:rsidP="003B1253">
      <w:pPr>
        <w:jc w:val="both"/>
        <w:rPr>
          <w:rFonts w:ascii="Arial" w:hAnsi="Arial" w:cs="Arial"/>
        </w:rPr>
      </w:pPr>
      <w:r w:rsidRPr="0072185D">
        <w:rPr>
          <w:rFonts w:ascii="Arial" w:hAnsi="Arial" w:cs="Arial"/>
          <w:b/>
        </w:rPr>
        <w:t>e)</w:t>
      </w:r>
      <w:r w:rsidRPr="0072185D">
        <w:rPr>
          <w:rFonts w:ascii="Arial" w:hAnsi="Arial" w:cs="Arial"/>
        </w:rPr>
        <w:t xml:space="preserve"> criar, de modo fraudulento ou irregular, pessoa jurídica para participar de licitação pública ou celebrar contrato administrativo;</w:t>
      </w:r>
    </w:p>
    <w:p w14:paraId="5D005B3D" w14:textId="77777777" w:rsidR="003B1253" w:rsidRPr="0072185D" w:rsidRDefault="003B1253" w:rsidP="003B1253">
      <w:pPr>
        <w:jc w:val="both"/>
        <w:rPr>
          <w:rFonts w:ascii="Arial" w:hAnsi="Arial" w:cs="Arial"/>
        </w:rPr>
      </w:pPr>
      <w:r w:rsidRPr="0072185D">
        <w:rPr>
          <w:rFonts w:ascii="Arial" w:hAnsi="Arial" w:cs="Arial"/>
          <w:b/>
        </w:rPr>
        <w:t>f)</w:t>
      </w:r>
      <w:r w:rsidRPr="0072185D">
        <w:rPr>
          <w:rFonts w:ascii="Arial" w:hAnsi="Arial" w:cs="Arial"/>
        </w:rPr>
        <w:t xml:space="preserve">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71B9237A" w14:textId="77777777" w:rsidR="003B1253" w:rsidRPr="0072185D" w:rsidRDefault="003B1253" w:rsidP="003B1253">
      <w:pPr>
        <w:jc w:val="both"/>
        <w:rPr>
          <w:rFonts w:ascii="Arial" w:hAnsi="Arial" w:cs="Arial"/>
          <w:b/>
        </w:rPr>
      </w:pPr>
    </w:p>
    <w:p w14:paraId="6692E3DF" w14:textId="77777777" w:rsidR="003B1253" w:rsidRPr="0072185D" w:rsidRDefault="003B1253" w:rsidP="003B1253">
      <w:pPr>
        <w:jc w:val="both"/>
        <w:rPr>
          <w:rFonts w:ascii="Arial" w:hAnsi="Arial" w:cs="Arial"/>
        </w:rPr>
      </w:pPr>
      <w:r w:rsidRPr="0072185D">
        <w:rPr>
          <w:rFonts w:ascii="Arial" w:hAnsi="Arial" w:cs="Arial"/>
          <w:b/>
        </w:rPr>
        <w:t xml:space="preserve">g) </w:t>
      </w:r>
      <w:r w:rsidRPr="0072185D">
        <w:rPr>
          <w:rFonts w:ascii="Arial" w:hAnsi="Arial" w:cs="Arial"/>
        </w:rPr>
        <w:t>manipular ou fraudar o equilíbrio econômico-financeiro dos contratos celebrados com a administração pública;</w:t>
      </w:r>
    </w:p>
    <w:p w14:paraId="2C3CD939" w14:textId="77777777" w:rsidR="003B1253" w:rsidRPr="0072185D" w:rsidRDefault="003B1253" w:rsidP="003B1253">
      <w:pPr>
        <w:jc w:val="both"/>
        <w:rPr>
          <w:rFonts w:ascii="Arial" w:hAnsi="Arial" w:cs="Arial"/>
          <w:b/>
        </w:rPr>
      </w:pPr>
    </w:p>
    <w:p w14:paraId="3566392C" w14:textId="77777777" w:rsidR="003B1253" w:rsidRPr="0072185D" w:rsidRDefault="003B1253" w:rsidP="003B1253">
      <w:pPr>
        <w:jc w:val="both"/>
        <w:rPr>
          <w:rFonts w:ascii="Arial" w:hAnsi="Arial" w:cs="Arial"/>
        </w:rPr>
      </w:pPr>
      <w:r w:rsidRPr="0072185D">
        <w:rPr>
          <w:rFonts w:ascii="Arial" w:hAnsi="Arial" w:cs="Arial"/>
          <w:b/>
        </w:rPr>
        <w:t>V –</w:t>
      </w:r>
      <w:r w:rsidRPr="0072185D">
        <w:rPr>
          <w:rFonts w:ascii="Arial" w:hAnsi="Arial" w:cs="Arial"/>
        </w:rPr>
        <w:t xml:space="preserve"> </w:t>
      </w:r>
      <w:proofErr w:type="gramStart"/>
      <w:r w:rsidRPr="0072185D">
        <w:rPr>
          <w:rFonts w:ascii="Arial" w:hAnsi="Arial" w:cs="Arial"/>
        </w:rPr>
        <w:t>dificultar</w:t>
      </w:r>
      <w:proofErr w:type="gramEnd"/>
      <w:r w:rsidRPr="0072185D">
        <w:rPr>
          <w:rFonts w:ascii="Arial" w:hAnsi="Arial" w:cs="Arial"/>
        </w:rPr>
        <w:t xml:space="preserve"> atividade de investigação ou fiscalização de órgãos, entidades ou agentes públicos, ou intervir em sua atuação, inclusive no âmbito das agências reguladoras e dos órgãos de fiscalização do sistema financeiro nacional.</w:t>
      </w:r>
    </w:p>
    <w:p w14:paraId="2DAC222E" w14:textId="77777777" w:rsidR="003B1253" w:rsidRPr="0072185D" w:rsidRDefault="003B1253" w:rsidP="003B1253">
      <w:pPr>
        <w:tabs>
          <w:tab w:val="left" w:pos="-1701"/>
        </w:tabs>
        <w:autoSpaceDE w:val="0"/>
        <w:autoSpaceDN w:val="0"/>
        <w:adjustRightInd w:val="0"/>
        <w:rPr>
          <w:rFonts w:ascii="Arial" w:hAnsi="Arial" w:cs="Arial"/>
        </w:rPr>
      </w:pPr>
    </w:p>
    <w:p w14:paraId="3FA80658" w14:textId="77777777" w:rsidR="003B1253" w:rsidRPr="0072185D" w:rsidRDefault="003B1253" w:rsidP="003B1253">
      <w:pPr>
        <w:tabs>
          <w:tab w:val="left" w:pos="-1701"/>
        </w:tabs>
        <w:autoSpaceDE w:val="0"/>
        <w:autoSpaceDN w:val="0"/>
        <w:adjustRightInd w:val="0"/>
        <w:jc w:val="center"/>
        <w:rPr>
          <w:rFonts w:ascii="Arial" w:hAnsi="Arial" w:cs="Arial"/>
        </w:rPr>
      </w:pPr>
      <w:r w:rsidRPr="0072185D">
        <w:rPr>
          <w:rFonts w:ascii="Arial" w:hAnsi="Arial" w:cs="Arial"/>
        </w:rPr>
        <w:t xml:space="preserve">Tanabi, em ____ de ________________ </w:t>
      </w:r>
      <w:proofErr w:type="spellStart"/>
      <w:r w:rsidRPr="0072185D">
        <w:rPr>
          <w:rFonts w:ascii="Arial" w:hAnsi="Arial" w:cs="Arial"/>
        </w:rPr>
        <w:t>de</w:t>
      </w:r>
      <w:proofErr w:type="spellEnd"/>
      <w:r w:rsidRPr="0072185D">
        <w:rPr>
          <w:rFonts w:ascii="Arial" w:hAnsi="Arial" w:cs="Arial"/>
        </w:rPr>
        <w:t xml:space="preserve"> 2023.</w:t>
      </w:r>
    </w:p>
    <w:p w14:paraId="2C082A52" w14:textId="77777777" w:rsidR="003B1253" w:rsidRPr="0072185D" w:rsidRDefault="003B1253" w:rsidP="003B1253">
      <w:pPr>
        <w:tabs>
          <w:tab w:val="left" w:pos="-1701"/>
        </w:tabs>
        <w:autoSpaceDE w:val="0"/>
        <w:autoSpaceDN w:val="0"/>
        <w:adjustRightInd w:val="0"/>
        <w:jc w:val="center"/>
        <w:rPr>
          <w:rFonts w:ascii="Arial" w:hAnsi="Arial" w:cs="Arial"/>
        </w:rPr>
      </w:pPr>
    </w:p>
    <w:p w14:paraId="504C6926" w14:textId="77777777" w:rsidR="003B1253" w:rsidRPr="0072185D" w:rsidRDefault="003B1253" w:rsidP="003B1253">
      <w:pPr>
        <w:tabs>
          <w:tab w:val="left" w:pos="-1701"/>
        </w:tabs>
        <w:autoSpaceDE w:val="0"/>
        <w:autoSpaceDN w:val="0"/>
        <w:adjustRightInd w:val="0"/>
        <w:jc w:val="center"/>
        <w:rPr>
          <w:rFonts w:ascii="Arial" w:hAnsi="Arial" w:cs="Arial"/>
        </w:rPr>
      </w:pPr>
    </w:p>
    <w:p w14:paraId="1E6ABD16" w14:textId="77777777" w:rsidR="003B1253" w:rsidRPr="0072185D" w:rsidRDefault="003B1253" w:rsidP="003B1253">
      <w:pPr>
        <w:tabs>
          <w:tab w:val="left" w:pos="-1701"/>
        </w:tabs>
        <w:autoSpaceDE w:val="0"/>
        <w:autoSpaceDN w:val="0"/>
        <w:adjustRightInd w:val="0"/>
        <w:jc w:val="center"/>
        <w:rPr>
          <w:rFonts w:ascii="Arial" w:hAnsi="Arial" w:cs="Arial"/>
        </w:rPr>
      </w:pPr>
      <w:r w:rsidRPr="0072185D">
        <w:rPr>
          <w:rFonts w:ascii="Arial" w:hAnsi="Arial" w:cs="Arial"/>
        </w:rPr>
        <w:t>______________________________________________</w:t>
      </w:r>
    </w:p>
    <w:p w14:paraId="7FE4A624" w14:textId="77777777" w:rsidR="003B1253" w:rsidRPr="0072185D" w:rsidRDefault="003B1253" w:rsidP="003B1253">
      <w:pPr>
        <w:tabs>
          <w:tab w:val="left" w:pos="-1701"/>
        </w:tabs>
        <w:autoSpaceDE w:val="0"/>
        <w:autoSpaceDN w:val="0"/>
        <w:adjustRightInd w:val="0"/>
        <w:jc w:val="center"/>
        <w:rPr>
          <w:rFonts w:ascii="Arial" w:hAnsi="Arial" w:cs="Arial"/>
        </w:rPr>
      </w:pPr>
      <w:r w:rsidRPr="0072185D">
        <w:rPr>
          <w:rFonts w:ascii="Arial" w:hAnsi="Arial" w:cs="Arial"/>
        </w:rPr>
        <w:lastRenderedPageBreak/>
        <w:t>Assinatura do representante legal</w:t>
      </w:r>
    </w:p>
    <w:p w14:paraId="01C6B947" w14:textId="77777777" w:rsidR="003B1253" w:rsidRPr="0072185D" w:rsidRDefault="003B1253" w:rsidP="003B1253">
      <w:pPr>
        <w:tabs>
          <w:tab w:val="left" w:pos="-1701"/>
        </w:tabs>
        <w:autoSpaceDE w:val="0"/>
        <w:autoSpaceDN w:val="0"/>
        <w:adjustRightInd w:val="0"/>
        <w:rPr>
          <w:rFonts w:ascii="Arial" w:hAnsi="Arial" w:cs="Arial"/>
        </w:rPr>
      </w:pPr>
    </w:p>
    <w:p w14:paraId="3FBE988F" w14:textId="77777777" w:rsidR="003B1253" w:rsidRPr="0072185D" w:rsidRDefault="003B1253" w:rsidP="003B1253">
      <w:pPr>
        <w:tabs>
          <w:tab w:val="left" w:pos="-1701"/>
        </w:tabs>
        <w:autoSpaceDE w:val="0"/>
        <w:autoSpaceDN w:val="0"/>
        <w:adjustRightInd w:val="0"/>
        <w:rPr>
          <w:rFonts w:ascii="Arial" w:hAnsi="Arial" w:cs="Arial"/>
        </w:rPr>
      </w:pPr>
      <w:r w:rsidRPr="0072185D">
        <w:rPr>
          <w:rFonts w:ascii="Arial" w:hAnsi="Arial" w:cs="Arial"/>
        </w:rPr>
        <w:t>Nome do representante legal: _______________________________</w:t>
      </w:r>
    </w:p>
    <w:p w14:paraId="0DEF6F89" w14:textId="77777777" w:rsidR="003B1253" w:rsidRPr="0072185D" w:rsidRDefault="003B1253" w:rsidP="003B1253">
      <w:pPr>
        <w:tabs>
          <w:tab w:val="left" w:pos="-1701"/>
        </w:tabs>
        <w:autoSpaceDE w:val="0"/>
        <w:autoSpaceDN w:val="0"/>
        <w:adjustRightInd w:val="0"/>
        <w:rPr>
          <w:rFonts w:ascii="Arial" w:hAnsi="Arial" w:cs="Arial"/>
        </w:rPr>
      </w:pPr>
      <w:r w:rsidRPr="0072185D">
        <w:rPr>
          <w:rFonts w:ascii="Arial" w:hAnsi="Arial" w:cs="Arial"/>
        </w:rPr>
        <w:t>RG do representante legal: __________________________</w:t>
      </w:r>
    </w:p>
    <w:p w14:paraId="35968D1F"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rPr>
        <w:t>CPF do representante legal: _________________________</w:t>
      </w:r>
    </w:p>
    <w:p w14:paraId="6BB0BA7F" w14:textId="77777777" w:rsidR="003B1253" w:rsidRPr="0072185D" w:rsidRDefault="003B1253" w:rsidP="003B1253">
      <w:pPr>
        <w:rPr>
          <w:rFonts w:ascii="Arial" w:hAnsi="Arial" w:cs="Arial"/>
          <w:b/>
          <w:bCs/>
        </w:rPr>
      </w:pPr>
      <w:r w:rsidRPr="0072185D">
        <w:rPr>
          <w:rFonts w:ascii="Arial" w:hAnsi="Arial" w:cs="Arial"/>
          <w:b/>
          <w:bCs/>
        </w:rPr>
        <w:br w:type="page"/>
      </w:r>
    </w:p>
    <w:p w14:paraId="75EF8AFA" w14:textId="77777777" w:rsidR="003B1253" w:rsidRPr="0072185D" w:rsidRDefault="003B1253" w:rsidP="003B1253">
      <w:pPr>
        <w:tabs>
          <w:tab w:val="left" w:pos="-1701"/>
        </w:tabs>
        <w:autoSpaceDE w:val="0"/>
        <w:autoSpaceDN w:val="0"/>
        <w:adjustRightInd w:val="0"/>
        <w:jc w:val="center"/>
        <w:rPr>
          <w:rFonts w:ascii="Arial" w:hAnsi="Arial" w:cs="Arial"/>
          <w:b/>
          <w:bCs/>
        </w:rPr>
      </w:pPr>
      <w:r w:rsidRPr="0072185D">
        <w:rPr>
          <w:rFonts w:ascii="Arial" w:hAnsi="Arial" w:cs="Arial"/>
          <w:b/>
          <w:bCs/>
        </w:rPr>
        <w:lastRenderedPageBreak/>
        <w:t>ANEXO V</w:t>
      </w:r>
    </w:p>
    <w:p w14:paraId="01B387F1" w14:textId="77777777" w:rsidR="003B1253" w:rsidRPr="0072185D" w:rsidRDefault="003B1253" w:rsidP="003B1253">
      <w:pPr>
        <w:tabs>
          <w:tab w:val="left" w:pos="-1701"/>
        </w:tabs>
        <w:autoSpaceDE w:val="0"/>
        <w:autoSpaceDN w:val="0"/>
        <w:adjustRightInd w:val="0"/>
        <w:jc w:val="center"/>
        <w:rPr>
          <w:rFonts w:ascii="Arial" w:hAnsi="Arial" w:cs="Arial"/>
          <w:b/>
          <w:bCs/>
        </w:rPr>
      </w:pPr>
      <w:r w:rsidRPr="0072185D">
        <w:rPr>
          <w:rFonts w:ascii="Arial" w:hAnsi="Arial" w:cs="Arial"/>
          <w:b/>
          <w:bCs/>
        </w:rPr>
        <w:t>DECLARAÇÃO DE MICROEMPRESA</w:t>
      </w:r>
    </w:p>
    <w:p w14:paraId="5F72EA69" w14:textId="77777777" w:rsidR="003B1253" w:rsidRPr="0072185D" w:rsidRDefault="003B1253" w:rsidP="003B1253">
      <w:pPr>
        <w:tabs>
          <w:tab w:val="left" w:pos="-1701"/>
        </w:tabs>
        <w:autoSpaceDE w:val="0"/>
        <w:autoSpaceDN w:val="0"/>
        <w:adjustRightInd w:val="0"/>
        <w:jc w:val="center"/>
        <w:rPr>
          <w:rFonts w:ascii="Arial" w:hAnsi="Arial" w:cs="Arial"/>
        </w:rPr>
      </w:pPr>
      <w:r w:rsidRPr="0072185D">
        <w:rPr>
          <w:rFonts w:ascii="Arial" w:hAnsi="Arial" w:cs="Arial"/>
          <w:b/>
          <w:bCs/>
        </w:rPr>
        <w:t>OU EMPRESA DE PEQUENO PORTE</w:t>
      </w:r>
    </w:p>
    <w:p w14:paraId="5697B163" w14:textId="77777777" w:rsidR="003B1253" w:rsidRPr="0072185D" w:rsidRDefault="003B1253" w:rsidP="003B1253">
      <w:pPr>
        <w:tabs>
          <w:tab w:val="left" w:pos="-1701"/>
        </w:tabs>
        <w:autoSpaceDE w:val="0"/>
        <w:autoSpaceDN w:val="0"/>
        <w:adjustRightInd w:val="0"/>
        <w:jc w:val="both"/>
        <w:rPr>
          <w:rFonts w:ascii="Arial" w:hAnsi="Arial" w:cs="Arial"/>
        </w:rPr>
      </w:pPr>
    </w:p>
    <w:p w14:paraId="147CFB62" w14:textId="77777777" w:rsidR="003B1253" w:rsidRPr="0072185D" w:rsidRDefault="003B1253" w:rsidP="003B1253">
      <w:pPr>
        <w:tabs>
          <w:tab w:val="left" w:pos="-1701"/>
        </w:tabs>
        <w:autoSpaceDE w:val="0"/>
        <w:autoSpaceDN w:val="0"/>
        <w:adjustRightInd w:val="0"/>
        <w:jc w:val="both"/>
        <w:rPr>
          <w:rFonts w:ascii="Arial" w:hAnsi="Arial" w:cs="Arial"/>
        </w:rPr>
      </w:pPr>
    </w:p>
    <w:p w14:paraId="19C49EF8" w14:textId="77777777" w:rsidR="003B1253" w:rsidRPr="0072185D" w:rsidRDefault="003B1253" w:rsidP="003B1253">
      <w:pPr>
        <w:tabs>
          <w:tab w:val="left" w:pos="-1701"/>
        </w:tabs>
        <w:autoSpaceDE w:val="0"/>
        <w:autoSpaceDN w:val="0"/>
        <w:adjustRightInd w:val="0"/>
        <w:jc w:val="both"/>
        <w:rPr>
          <w:rFonts w:ascii="Arial" w:hAnsi="Arial" w:cs="Arial"/>
        </w:rPr>
      </w:pPr>
    </w:p>
    <w:p w14:paraId="271344B2" w14:textId="7D65B045"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b/>
          <w:bCs/>
        </w:rPr>
        <w:t>DECLARO</w:t>
      </w:r>
      <w:r w:rsidRPr="0072185D">
        <w:rPr>
          <w:rFonts w:ascii="Arial" w:hAnsi="Arial" w:cs="Arial"/>
        </w:rPr>
        <w:t xml:space="preserve">, sob as penas da lei, sem prejuízo das sanções e multas previstas no ato convocatório, que a empresa _____________________________________ (denominação da pessoa jurídica), CNPJ nº ________________________ é </w:t>
      </w:r>
      <w:r w:rsidRPr="0072185D">
        <w:rPr>
          <w:rFonts w:ascii="Arial" w:hAnsi="Arial" w:cs="Arial"/>
          <w:b/>
          <w:bCs/>
        </w:rPr>
        <w:t xml:space="preserve">microempresa </w:t>
      </w:r>
      <w:r w:rsidRPr="0072185D">
        <w:rPr>
          <w:rFonts w:ascii="Arial" w:hAnsi="Arial" w:cs="Arial"/>
        </w:rPr>
        <w:t xml:space="preserve">ou </w:t>
      </w:r>
      <w:r w:rsidRPr="0072185D">
        <w:rPr>
          <w:rFonts w:ascii="Arial" w:hAnsi="Arial" w:cs="Arial"/>
          <w:b/>
          <w:bCs/>
        </w:rPr>
        <w:t>empresa de pequeno porte</w:t>
      </w:r>
      <w:r w:rsidRPr="0072185D">
        <w:rPr>
          <w:rFonts w:ascii="Arial" w:hAnsi="Arial" w:cs="Arial"/>
        </w:rPr>
        <w:t xml:space="preserve">, nos termos do enquadramento previsto nos incisos I e II e §§ 1º e 2º, bem como não possui qualquer dos impedimentos previstos nos §§ 4º e seguintes todos do artigo 3º da </w:t>
      </w:r>
      <w:r w:rsidRPr="0072185D">
        <w:rPr>
          <w:rFonts w:ascii="Arial" w:hAnsi="Arial" w:cs="Arial"/>
          <w:b/>
          <w:bCs/>
        </w:rPr>
        <w:t>Lei Complementar nº 123, de 14 de dezembro de 2006</w:t>
      </w:r>
      <w:r w:rsidRPr="0072185D">
        <w:rPr>
          <w:rFonts w:ascii="Arial" w:hAnsi="Arial" w:cs="Arial"/>
        </w:rPr>
        <w:t xml:space="preserve">, cujos termos declaro conhecer na íntegra, </w:t>
      </w:r>
      <w:r w:rsidRPr="0072185D">
        <w:rPr>
          <w:rFonts w:ascii="Arial" w:hAnsi="Arial" w:cs="Arial"/>
          <w:b/>
          <w:bCs/>
        </w:rPr>
        <w:t>estando apta</w:t>
      </w:r>
      <w:r w:rsidRPr="0072185D">
        <w:rPr>
          <w:rFonts w:ascii="Arial" w:hAnsi="Arial" w:cs="Arial"/>
        </w:rPr>
        <w:t xml:space="preserve">, portanto, a exercer o direito de preferência como critério de desempate e comprovar a regularidade fiscal nos termos previstos nos artigos 42 a 45 da referida Lei Complementar, no procedimento licitatório do Pregão Eletrônico nº </w:t>
      </w:r>
      <w:r w:rsidR="0055578F" w:rsidRPr="0072185D">
        <w:rPr>
          <w:rFonts w:ascii="Arial" w:hAnsi="Arial" w:cs="Arial"/>
        </w:rPr>
        <w:t>005/2023</w:t>
      </w:r>
      <w:r w:rsidRPr="0072185D">
        <w:rPr>
          <w:rFonts w:ascii="Arial" w:hAnsi="Arial" w:cs="Arial"/>
        </w:rPr>
        <w:t>, realizado pelo Município de Tanabi.</w:t>
      </w:r>
    </w:p>
    <w:p w14:paraId="293F27C6" w14:textId="77777777" w:rsidR="003B1253" w:rsidRPr="0072185D" w:rsidRDefault="003B1253" w:rsidP="003B1253">
      <w:pPr>
        <w:tabs>
          <w:tab w:val="left" w:pos="-1701"/>
        </w:tabs>
        <w:autoSpaceDE w:val="0"/>
        <w:autoSpaceDN w:val="0"/>
        <w:adjustRightInd w:val="0"/>
        <w:jc w:val="both"/>
        <w:rPr>
          <w:rFonts w:ascii="Arial" w:hAnsi="Arial" w:cs="Arial"/>
        </w:rPr>
      </w:pPr>
    </w:p>
    <w:p w14:paraId="76E598DD" w14:textId="77777777" w:rsidR="003B1253" w:rsidRPr="0072185D" w:rsidRDefault="003B1253" w:rsidP="003B1253">
      <w:pPr>
        <w:tabs>
          <w:tab w:val="left" w:pos="-1701"/>
        </w:tabs>
        <w:autoSpaceDE w:val="0"/>
        <w:autoSpaceDN w:val="0"/>
        <w:adjustRightInd w:val="0"/>
        <w:jc w:val="center"/>
        <w:rPr>
          <w:rFonts w:ascii="Arial" w:hAnsi="Arial" w:cs="Arial"/>
        </w:rPr>
      </w:pPr>
      <w:r w:rsidRPr="0072185D">
        <w:rPr>
          <w:rFonts w:ascii="Arial" w:hAnsi="Arial" w:cs="Arial"/>
        </w:rPr>
        <w:t xml:space="preserve">Tanabi, em ____ de ________________ </w:t>
      </w:r>
      <w:proofErr w:type="spellStart"/>
      <w:r w:rsidRPr="0072185D">
        <w:rPr>
          <w:rFonts w:ascii="Arial" w:hAnsi="Arial" w:cs="Arial"/>
        </w:rPr>
        <w:t>de</w:t>
      </w:r>
      <w:proofErr w:type="spellEnd"/>
      <w:r w:rsidRPr="0072185D">
        <w:rPr>
          <w:rFonts w:ascii="Arial" w:hAnsi="Arial" w:cs="Arial"/>
        </w:rPr>
        <w:t xml:space="preserve"> 2023.</w:t>
      </w:r>
    </w:p>
    <w:p w14:paraId="6126507E" w14:textId="77777777" w:rsidR="003B1253" w:rsidRPr="0072185D" w:rsidRDefault="003B1253" w:rsidP="003B1253">
      <w:pPr>
        <w:tabs>
          <w:tab w:val="left" w:pos="-1701"/>
        </w:tabs>
        <w:autoSpaceDE w:val="0"/>
        <w:autoSpaceDN w:val="0"/>
        <w:adjustRightInd w:val="0"/>
        <w:jc w:val="center"/>
        <w:rPr>
          <w:rFonts w:ascii="Arial" w:hAnsi="Arial" w:cs="Arial"/>
        </w:rPr>
      </w:pPr>
    </w:p>
    <w:p w14:paraId="15EAD582" w14:textId="77777777" w:rsidR="003B1253" w:rsidRPr="0072185D" w:rsidRDefault="003B1253" w:rsidP="003B1253">
      <w:pPr>
        <w:tabs>
          <w:tab w:val="left" w:pos="-1701"/>
        </w:tabs>
        <w:autoSpaceDE w:val="0"/>
        <w:autoSpaceDN w:val="0"/>
        <w:adjustRightInd w:val="0"/>
        <w:jc w:val="center"/>
        <w:rPr>
          <w:rFonts w:ascii="Arial" w:hAnsi="Arial" w:cs="Arial"/>
        </w:rPr>
      </w:pPr>
    </w:p>
    <w:p w14:paraId="6D0D86A2" w14:textId="77777777" w:rsidR="003B1253" w:rsidRPr="0072185D" w:rsidRDefault="003B1253" w:rsidP="003B1253">
      <w:pPr>
        <w:tabs>
          <w:tab w:val="left" w:pos="-1701"/>
        </w:tabs>
        <w:autoSpaceDE w:val="0"/>
        <w:autoSpaceDN w:val="0"/>
        <w:adjustRightInd w:val="0"/>
        <w:jc w:val="center"/>
        <w:rPr>
          <w:rFonts w:ascii="Arial" w:hAnsi="Arial" w:cs="Arial"/>
        </w:rPr>
      </w:pPr>
      <w:r w:rsidRPr="0072185D">
        <w:rPr>
          <w:rFonts w:ascii="Arial" w:hAnsi="Arial" w:cs="Arial"/>
        </w:rPr>
        <w:lastRenderedPageBreak/>
        <w:t>______________________________________________</w:t>
      </w:r>
    </w:p>
    <w:p w14:paraId="3AF2EDB6" w14:textId="77777777" w:rsidR="003B1253" w:rsidRPr="0072185D" w:rsidRDefault="003B1253" w:rsidP="003B1253">
      <w:pPr>
        <w:tabs>
          <w:tab w:val="left" w:pos="-1701"/>
        </w:tabs>
        <w:autoSpaceDE w:val="0"/>
        <w:autoSpaceDN w:val="0"/>
        <w:adjustRightInd w:val="0"/>
        <w:jc w:val="center"/>
        <w:rPr>
          <w:rFonts w:ascii="Arial" w:hAnsi="Arial" w:cs="Arial"/>
        </w:rPr>
      </w:pPr>
      <w:r w:rsidRPr="0072185D">
        <w:rPr>
          <w:rFonts w:ascii="Arial" w:hAnsi="Arial" w:cs="Arial"/>
        </w:rPr>
        <w:t>Assinatura do representante legal</w:t>
      </w:r>
    </w:p>
    <w:p w14:paraId="14963882" w14:textId="77777777" w:rsidR="003B1253" w:rsidRPr="0072185D" w:rsidRDefault="003B1253" w:rsidP="003B1253">
      <w:pPr>
        <w:tabs>
          <w:tab w:val="left" w:pos="-1701"/>
        </w:tabs>
        <w:autoSpaceDE w:val="0"/>
        <w:autoSpaceDN w:val="0"/>
        <w:adjustRightInd w:val="0"/>
        <w:rPr>
          <w:rFonts w:ascii="Arial" w:hAnsi="Arial" w:cs="Arial"/>
        </w:rPr>
      </w:pPr>
    </w:p>
    <w:p w14:paraId="6202A173" w14:textId="77777777" w:rsidR="003B1253" w:rsidRPr="0072185D" w:rsidRDefault="003B1253" w:rsidP="003B1253">
      <w:pPr>
        <w:tabs>
          <w:tab w:val="left" w:pos="-1701"/>
        </w:tabs>
        <w:autoSpaceDE w:val="0"/>
        <w:autoSpaceDN w:val="0"/>
        <w:adjustRightInd w:val="0"/>
        <w:rPr>
          <w:rFonts w:ascii="Arial" w:hAnsi="Arial" w:cs="Arial"/>
        </w:rPr>
      </w:pPr>
      <w:r w:rsidRPr="0072185D">
        <w:rPr>
          <w:rFonts w:ascii="Arial" w:hAnsi="Arial" w:cs="Arial"/>
        </w:rPr>
        <w:t>Nome do representante legal: _______________________________</w:t>
      </w:r>
    </w:p>
    <w:p w14:paraId="19F8AAE5" w14:textId="77777777" w:rsidR="003B1253" w:rsidRPr="0072185D" w:rsidRDefault="003B1253" w:rsidP="003B1253">
      <w:pPr>
        <w:tabs>
          <w:tab w:val="left" w:pos="-1701"/>
        </w:tabs>
        <w:autoSpaceDE w:val="0"/>
        <w:autoSpaceDN w:val="0"/>
        <w:adjustRightInd w:val="0"/>
        <w:rPr>
          <w:rFonts w:ascii="Arial" w:hAnsi="Arial" w:cs="Arial"/>
        </w:rPr>
      </w:pPr>
      <w:r w:rsidRPr="0072185D">
        <w:rPr>
          <w:rFonts w:ascii="Arial" w:hAnsi="Arial" w:cs="Arial"/>
        </w:rPr>
        <w:t>RG do representante legal: __________________________</w:t>
      </w:r>
    </w:p>
    <w:p w14:paraId="73C0DF2A" w14:textId="77777777" w:rsidR="003B1253" w:rsidRPr="0072185D" w:rsidRDefault="003B1253" w:rsidP="003B1253">
      <w:pPr>
        <w:tabs>
          <w:tab w:val="left" w:pos="-1701"/>
        </w:tabs>
        <w:autoSpaceDE w:val="0"/>
        <w:autoSpaceDN w:val="0"/>
        <w:adjustRightInd w:val="0"/>
        <w:jc w:val="both"/>
        <w:rPr>
          <w:rFonts w:ascii="Arial" w:hAnsi="Arial" w:cs="Arial"/>
        </w:rPr>
      </w:pPr>
      <w:r w:rsidRPr="0072185D">
        <w:rPr>
          <w:rFonts w:ascii="Arial" w:hAnsi="Arial" w:cs="Arial"/>
        </w:rPr>
        <w:t>CPF do representante legal: _________________________</w:t>
      </w:r>
    </w:p>
    <w:p w14:paraId="493E5581" w14:textId="77777777" w:rsidR="003B1253" w:rsidRPr="0072185D" w:rsidRDefault="003B1253" w:rsidP="003B1253">
      <w:pPr>
        <w:rPr>
          <w:rFonts w:ascii="Arial" w:hAnsi="Arial" w:cs="Arial"/>
        </w:rPr>
      </w:pPr>
      <w:r w:rsidRPr="0072185D">
        <w:rPr>
          <w:rFonts w:ascii="Arial" w:hAnsi="Arial" w:cs="Arial"/>
        </w:rPr>
        <w:br w:type="page"/>
      </w:r>
    </w:p>
    <w:p w14:paraId="77630A74" w14:textId="77777777" w:rsidR="003B1253" w:rsidRPr="0072185D" w:rsidRDefault="003B1253" w:rsidP="003B1253">
      <w:pPr>
        <w:tabs>
          <w:tab w:val="left" w:pos="-1701"/>
        </w:tabs>
        <w:autoSpaceDE w:val="0"/>
        <w:autoSpaceDN w:val="0"/>
        <w:adjustRightInd w:val="0"/>
        <w:jc w:val="center"/>
        <w:rPr>
          <w:rFonts w:ascii="Arial" w:hAnsi="Arial" w:cs="Arial"/>
          <w:b/>
          <w:bCs/>
        </w:rPr>
      </w:pPr>
      <w:r w:rsidRPr="0072185D">
        <w:rPr>
          <w:rFonts w:ascii="Arial" w:hAnsi="Arial" w:cs="Arial"/>
          <w:b/>
          <w:bCs/>
        </w:rPr>
        <w:lastRenderedPageBreak/>
        <w:t>ANEXO VI</w:t>
      </w:r>
    </w:p>
    <w:p w14:paraId="2D95071E" w14:textId="77777777" w:rsidR="003B1253" w:rsidRPr="0072185D" w:rsidRDefault="003B1253" w:rsidP="003B1253">
      <w:pPr>
        <w:jc w:val="center"/>
        <w:rPr>
          <w:rFonts w:ascii="Arial" w:hAnsi="Arial" w:cs="Arial"/>
          <w:b/>
          <w:bCs/>
        </w:rPr>
      </w:pPr>
      <w:r w:rsidRPr="0072185D">
        <w:rPr>
          <w:rFonts w:ascii="Arial" w:hAnsi="Arial" w:cs="Arial"/>
          <w:b/>
          <w:bCs/>
        </w:rPr>
        <w:t>RESOLUÇÃO Nº 001/2023</w:t>
      </w:r>
    </w:p>
    <w:p w14:paraId="493ED0DB" w14:textId="77777777" w:rsidR="003B1253" w:rsidRPr="0072185D" w:rsidRDefault="003B1253" w:rsidP="003B1253">
      <w:pPr>
        <w:rPr>
          <w:rFonts w:ascii="Arial" w:hAnsi="Arial" w:cs="Arial"/>
        </w:rPr>
      </w:pPr>
    </w:p>
    <w:p w14:paraId="09DF3BED" w14:textId="77777777" w:rsidR="003B1253" w:rsidRPr="0072185D" w:rsidRDefault="003B1253" w:rsidP="003B1253">
      <w:pPr>
        <w:jc w:val="both"/>
        <w:rPr>
          <w:rFonts w:ascii="Arial" w:hAnsi="Arial" w:cs="Arial"/>
        </w:rPr>
      </w:pPr>
      <w:r w:rsidRPr="0072185D">
        <w:rPr>
          <w:rFonts w:ascii="Arial" w:hAnsi="Arial" w:cs="Arial"/>
        </w:rPr>
        <w:t xml:space="preserve">Fixa regras destinadas a regulamentar a aplicação de sanções e as hipóteses de rescisão contratual, além de definir competências na condução dos processos administrativos sancionatórios, no âmbito do Município de Tanabi. </w:t>
      </w:r>
    </w:p>
    <w:p w14:paraId="540AA8D2" w14:textId="77777777" w:rsidR="003B1253" w:rsidRPr="0072185D" w:rsidRDefault="003B1253" w:rsidP="003B1253">
      <w:pPr>
        <w:jc w:val="both"/>
        <w:rPr>
          <w:rFonts w:ascii="Arial" w:hAnsi="Arial" w:cs="Arial"/>
        </w:rPr>
      </w:pPr>
    </w:p>
    <w:p w14:paraId="37FB6332" w14:textId="77777777" w:rsidR="003B1253" w:rsidRPr="0072185D" w:rsidRDefault="003B1253" w:rsidP="003B1253">
      <w:pPr>
        <w:jc w:val="both"/>
        <w:rPr>
          <w:rFonts w:ascii="Arial" w:hAnsi="Arial" w:cs="Arial"/>
        </w:rPr>
      </w:pPr>
      <w:r w:rsidRPr="0072185D">
        <w:rPr>
          <w:rFonts w:ascii="Arial" w:hAnsi="Arial" w:cs="Arial"/>
        </w:rPr>
        <w:t>O Município de Tanabi, no exercício de suas atribuições legais:</w:t>
      </w:r>
    </w:p>
    <w:p w14:paraId="42194603" w14:textId="77777777" w:rsidR="003B1253" w:rsidRPr="0072185D" w:rsidRDefault="003B1253" w:rsidP="003B1253">
      <w:pPr>
        <w:jc w:val="both"/>
        <w:rPr>
          <w:rFonts w:ascii="Arial" w:hAnsi="Arial" w:cs="Arial"/>
        </w:rPr>
      </w:pPr>
    </w:p>
    <w:p w14:paraId="5E9FBA8D" w14:textId="77777777" w:rsidR="003B1253" w:rsidRPr="0072185D" w:rsidRDefault="003B1253" w:rsidP="003B1253">
      <w:pPr>
        <w:jc w:val="both"/>
        <w:rPr>
          <w:rFonts w:ascii="Arial" w:hAnsi="Arial" w:cs="Arial"/>
        </w:rPr>
      </w:pPr>
      <w:r w:rsidRPr="0072185D">
        <w:rPr>
          <w:rFonts w:ascii="Arial" w:hAnsi="Arial" w:cs="Arial"/>
        </w:rPr>
        <w:t xml:space="preserve">Considerando a competência para expedir normas destinadas à realização de seus procedimentos licitatórios; </w:t>
      </w:r>
    </w:p>
    <w:p w14:paraId="30C4AEC8" w14:textId="77777777" w:rsidR="003B1253" w:rsidRPr="0072185D" w:rsidRDefault="003B1253" w:rsidP="003B1253">
      <w:pPr>
        <w:jc w:val="both"/>
        <w:rPr>
          <w:rFonts w:ascii="Arial" w:hAnsi="Arial" w:cs="Arial"/>
        </w:rPr>
      </w:pPr>
    </w:p>
    <w:p w14:paraId="0471F64B" w14:textId="77777777" w:rsidR="003B1253" w:rsidRPr="0072185D" w:rsidRDefault="003B1253" w:rsidP="003B1253">
      <w:pPr>
        <w:jc w:val="both"/>
        <w:rPr>
          <w:rFonts w:ascii="Arial" w:hAnsi="Arial" w:cs="Arial"/>
        </w:rPr>
      </w:pPr>
      <w:r w:rsidRPr="0072185D">
        <w:rPr>
          <w:rFonts w:ascii="Arial" w:hAnsi="Arial" w:cs="Arial"/>
        </w:rPr>
        <w:t xml:space="preserve">Considerando a necessidade de regulamentar a aplicação de penalidades em casos de descumprimento de obrigações por seus fornecedores; </w:t>
      </w:r>
    </w:p>
    <w:p w14:paraId="2302413D" w14:textId="77777777" w:rsidR="003B1253" w:rsidRPr="0072185D" w:rsidRDefault="003B1253" w:rsidP="003B1253">
      <w:pPr>
        <w:jc w:val="both"/>
        <w:rPr>
          <w:rFonts w:ascii="Arial" w:hAnsi="Arial" w:cs="Arial"/>
        </w:rPr>
      </w:pPr>
    </w:p>
    <w:p w14:paraId="288D7829" w14:textId="77777777" w:rsidR="003B1253" w:rsidRPr="0072185D" w:rsidRDefault="003B1253" w:rsidP="003B1253">
      <w:pPr>
        <w:jc w:val="both"/>
        <w:rPr>
          <w:rFonts w:ascii="Arial" w:hAnsi="Arial" w:cs="Arial"/>
        </w:rPr>
      </w:pPr>
      <w:r w:rsidRPr="0072185D">
        <w:rPr>
          <w:rFonts w:ascii="Arial" w:hAnsi="Arial" w:cs="Arial"/>
        </w:rPr>
        <w:t xml:space="preserve">Considerando o que dispõem os artigos 77, 78, 79, 80, 81, 86, 87, 88, 109 e 115 da Lei nº 8.666/93, bem como os artigos 7º e 9º da Lei nº 10.520/02; </w:t>
      </w:r>
    </w:p>
    <w:p w14:paraId="56477CCF" w14:textId="77777777" w:rsidR="003B1253" w:rsidRPr="0072185D" w:rsidRDefault="003B1253" w:rsidP="003B1253">
      <w:pPr>
        <w:jc w:val="both"/>
        <w:rPr>
          <w:rFonts w:ascii="Arial" w:hAnsi="Arial" w:cs="Arial"/>
        </w:rPr>
      </w:pPr>
    </w:p>
    <w:p w14:paraId="0F8BE8B8" w14:textId="77777777" w:rsidR="003B1253" w:rsidRPr="0072185D" w:rsidRDefault="003B1253" w:rsidP="003B1253">
      <w:pPr>
        <w:jc w:val="both"/>
        <w:rPr>
          <w:rFonts w:ascii="Arial" w:hAnsi="Arial" w:cs="Arial"/>
          <w:b/>
          <w:bCs/>
        </w:rPr>
      </w:pPr>
      <w:r w:rsidRPr="0072185D">
        <w:rPr>
          <w:rFonts w:ascii="Arial" w:hAnsi="Arial" w:cs="Arial"/>
          <w:b/>
          <w:bCs/>
        </w:rPr>
        <w:t>RESOLVE:</w:t>
      </w:r>
    </w:p>
    <w:p w14:paraId="056B9451" w14:textId="77777777" w:rsidR="003B1253" w:rsidRPr="0072185D" w:rsidRDefault="003B1253" w:rsidP="003B1253">
      <w:pPr>
        <w:jc w:val="both"/>
        <w:rPr>
          <w:rFonts w:ascii="Arial" w:hAnsi="Arial" w:cs="Arial"/>
        </w:rPr>
      </w:pPr>
    </w:p>
    <w:p w14:paraId="0B25A71E" w14:textId="77777777" w:rsidR="003B1253" w:rsidRPr="0072185D" w:rsidRDefault="003B1253" w:rsidP="003B1253">
      <w:pPr>
        <w:jc w:val="both"/>
        <w:rPr>
          <w:rFonts w:ascii="Arial" w:hAnsi="Arial" w:cs="Arial"/>
        </w:rPr>
      </w:pPr>
      <w:r w:rsidRPr="0072185D">
        <w:rPr>
          <w:rFonts w:ascii="Arial" w:hAnsi="Arial" w:cs="Arial"/>
        </w:rPr>
        <w:lastRenderedPageBreak/>
        <w:t>Art. 1º. Este instrumento visa regulamentar a aplicação de sanções e as hipóteses de rescisão contratual, além de definir competências na condução dos processos administrativos sancionatórios inerentes aos procedimentos de compras e de contratação de serviços e obras de engenharia, bem como nos casos de dispensa e inexigibilidade de licitação e outros que tratem do estabelecimento de obrigações entre este Município de Tanabi.</w:t>
      </w:r>
    </w:p>
    <w:p w14:paraId="3E88EC83" w14:textId="77777777" w:rsidR="003B1253" w:rsidRPr="0072185D" w:rsidRDefault="003B1253" w:rsidP="003B1253">
      <w:pPr>
        <w:jc w:val="both"/>
        <w:rPr>
          <w:rFonts w:ascii="Arial" w:hAnsi="Arial" w:cs="Arial"/>
        </w:rPr>
      </w:pPr>
    </w:p>
    <w:p w14:paraId="25E6236D" w14:textId="77777777" w:rsidR="003B1253" w:rsidRPr="0072185D" w:rsidRDefault="003B1253" w:rsidP="003B1253">
      <w:pPr>
        <w:jc w:val="both"/>
        <w:rPr>
          <w:rFonts w:ascii="Arial" w:hAnsi="Arial" w:cs="Arial"/>
        </w:rPr>
      </w:pPr>
      <w:r w:rsidRPr="0072185D">
        <w:rPr>
          <w:rFonts w:ascii="Arial" w:hAnsi="Arial" w:cs="Arial"/>
        </w:rPr>
        <w:t xml:space="preserve">Art. 2º. Nos casos de inexecução parcial ou total do contrato ou de descumprimento de quaisquer obrigações por parte das contratadas ou de quem mantenha vínculo obrigacional para com este Município de Tanabi, respeitados o contraditório e a ampla defesa e mediante instauração de procedimento administrativo sancionatório, poderão ser aplicadas as seguintes penalidades, nos termos, respectivamente, dos incisos I a IV do artigo 87 da Lei nº 8.666/93: </w:t>
      </w:r>
    </w:p>
    <w:p w14:paraId="08E9CB2B" w14:textId="77777777" w:rsidR="003B1253" w:rsidRPr="0072185D" w:rsidRDefault="003B1253" w:rsidP="003B1253">
      <w:pPr>
        <w:jc w:val="both"/>
        <w:rPr>
          <w:rFonts w:ascii="Arial" w:hAnsi="Arial" w:cs="Arial"/>
        </w:rPr>
      </w:pPr>
    </w:p>
    <w:p w14:paraId="0C23D770" w14:textId="77777777" w:rsidR="003B1253" w:rsidRPr="0072185D" w:rsidRDefault="003B1253" w:rsidP="003B1253">
      <w:pPr>
        <w:jc w:val="both"/>
        <w:rPr>
          <w:rFonts w:ascii="Arial" w:hAnsi="Arial" w:cs="Arial"/>
        </w:rPr>
      </w:pPr>
      <w:r w:rsidRPr="0072185D">
        <w:rPr>
          <w:rFonts w:ascii="Arial" w:hAnsi="Arial" w:cs="Arial"/>
        </w:rPr>
        <w:t xml:space="preserve">I – Advertência; </w:t>
      </w:r>
    </w:p>
    <w:p w14:paraId="560C9A9C" w14:textId="77777777" w:rsidR="003B1253" w:rsidRPr="0072185D" w:rsidRDefault="003B1253" w:rsidP="003B1253">
      <w:pPr>
        <w:jc w:val="both"/>
        <w:rPr>
          <w:rFonts w:ascii="Arial" w:hAnsi="Arial" w:cs="Arial"/>
        </w:rPr>
      </w:pPr>
    </w:p>
    <w:p w14:paraId="3C9431FB" w14:textId="77777777" w:rsidR="003B1253" w:rsidRPr="0072185D" w:rsidRDefault="003B1253" w:rsidP="003B1253">
      <w:pPr>
        <w:jc w:val="both"/>
        <w:rPr>
          <w:rFonts w:ascii="Arial" w:hAnsi="Arial" w:cs="Arial"/>
        </w:rPr>
      </w:pPr>
      <w:r w:rsidRPr="0072185D">
        <w:rPr>
          <w:rFonts w:ascii="Arial" w:hAnsi="Arial" w:cs="Arial"/>
        </w:rPr>
        <w:t xml:space="preserve">II – Multa; </w:t>
      </w:r>
    </w:p>
    <w:p w14:paraId="1C4E45D3" w14:textId="77777777" w:rsidR="003B1253" w:rsidRPr="0072185D" w:rsidRDefault="003B1253" w:rsidP="003B1253">
      <w:pPr>
        <w:jc w:val="both"/>
        <w:rPr>
          <w:rFonts w:ascii="Arial" w:hAnsi="Arial" w:cs="Arial"/>
        </w:rPr>
      </w:pPr>
    </w:p>
    <w:p w14:paraId="01D968C0" w14:textId="77777777" w:rsidR="003B1253" w:rsidRPr="0072185D" w:rsidRDefault="003B1253" w:rsidP="003B1253">
      <w:pPr>
        <w:jc w:val="both"/>
        <w:rPr>
          <w:rFonts w:ascii="Arial" w:hAnsi="Arial" w:cs="Arial"/>
        </w:rPr>
      </w:pPr>
      <w:r w:rsidRPr="0072185D">
        <w:rPr>
          <w:rFonts w:ascii="Arial" w:hAnsi="Arial" w:cs="Arial"/>
        </w:rPr>
        <w:t xml:space="preserve">III – Suspensão temporária de participação em licitação e impedimento de contratar com a Administração, por prazo não superior a 2 (dois) anos; </w:t>
      </w:r>
    </w:p>
    <w:p w14:paraId="0C9450F7" w14:textId="77777777" w:rsidR="003B1253" w:rsidRPr="0072185D" w:rsidRDefault="003B1253" w:rsidP="003B1253">
      <w:pPr>
        <w:jc w:val="both"/>
        <w:rPr>
          <w:rFonts w:ascii="Arial" w:hAnsi="Arial" w:cs="Arial"/>
        </w:rPr>
      </w:pPr>
    </w:p>
    <w:p w14:paraId="30F2C496" w14:textId="77777777" w:rsidR="003B1253" w:rsidRPr="0072185D" w:rsidRDefault="003B1253" w:rsidP="003B1253">
      <w:pPr>
        <w:jc w:val="both"/>
        <w:rPr>
          <w:rFonts w:ascii="Arial" w:hAnsi="Arial" w:cs="Arial"/>
        </w:rPr>
      </w:pPr>
      <w:r w:rsidRPr="0072185D">
        <w:rPr>
          <w:rFonts w:ascii="Arial" w:hAnsi="Arial" w:cs="Arial"/>
        </w:rPr>
        <w:t xml:space="preserve">IV – Declaração de inidoneidade para licitar ou contratar com a Administração Pública. </w:t>
      </w:r>
    </w:p>
    <w:p w14:paraId="6C6C8972" w14:textId="77777777" w:rsidR="003B1253" w:rsidRPr="0072185D" w:rsidRDefault="003B1253" w:rsidP="003B1253">
      <w:pPr>
        <w:jc w:val="both"/>
        <w:rPr>
          <w:rFonts w:ascii="Arial" w:hAnsi="Arial" w:cs="Arial"/>
        </w:rPr>
      </w:pPr>
    </w:p>
    <w:p w14:paraId="1AE1B8A4" w14:textId="77777777" w:rsidR="003B1253" w:rsidRPr="0072185D" w:rsidRDefault="003B1253" w:rsidP="003B1253">
      <w:pPr>
        <w:jc w:val="both"/>
        <w:rPr>
          <w:rFonts w:ascii="Arial" w:hAnsi="Arial" w:cs="Arial"/>
        </w:rPr>
      </w:pPr>
      <w:r w:rsidRPr="0072185D">
        <w:rPr>
          <w:rFonts w:ascii="Arial" w:hAnsi="Arial" w:cs="Arial"/>
        </w:rPr>
        <w:t xml:space="preserve">§ 1º - Em se tratando de pregão, a penalidade prevista no inciso III poderá ser de até 5 anos, nos termos previstos no artigo 7º da Lei nº 10.520/02, aplicando-se, ainda, subsidiariamente, as normas estabelecidas na Lei nº 8.666/93, nos termos do artigo 9º daquele diploma legal. </w:t>
      </w:r>
    </w:p>
    <w:p w14:paraId="60751BC1" w14:textId="77777777" w:rsidR="003B1253" w:rsidRPr="0072185D" w:rsidRDefault="003B1253" w:rsidP="003B1253">
      <w:pPr>
        <w:jc w:val="both"/>
        <w:rPr>
          <w:rFonts w:ascii="Arial" w:hAnsi="Arial" w:cs="Arial"/>
        </w:rPr>
      </w:pPr>
    </w:p>
    <w:p w14:paraId="07B6B374" w14:textId="77777777" w:rsidR="003B1253" w:rsidRPr="0072185D" w:rsidRDefault="003B1253" w:rsidP="003B1253">
      <w:pPr>
        <w:jc w:val="both"/>
        <w:rPr>
          <w:rFonts w:ascii="Arial" w:hAnsi="Arial" w:cs="Arial"/>
        </w:rPr>
      </w:pPr>
      <w:r w:rsidRPr="0072185D">
        <w:rPr>
          <w:rFonts w:ascii="Arial" w:hAnsi="Arial" w:cs="Arial"/>
        </w:rPr>
        <w:t xml:space="preserve">§ 2º - As sanções previstas nos incisos I, III, IV e § 1º deste artigo poderão ser aplicadas juntamente com a do inciso II, garantido o contraditório e a ampla defesa, sem embargo da hipótese prevista no § 6º do artigo 7º desta Resolução. </w:t>
      </w:r>
    </w:p>
    <w:p w14:paraId="070F11AE" w14:textId="77777777" w:rsidR="003B1253" w:rsidRPr="0072185D" w:rsidRDefault="003B1253" w:rsidP="003B1253">
      <w:pPr>
        <w:jc w:val="both"/>
        <w:rPr>
          <w:rFonts w:ascii="Arial" w:hAnsi="Arial" w:cs="Arial"/>
        </w:rPr>
      </w:pPr>
    </w:p>
    <w:p w14:paraId="6825FDF3" w14:textId="77777777" w:rsidR="003B1253" w:rsidRPr="0072185D" w:rsidRDefault="003B1253" w:rsidP="003B1253">
      <w:pPr>
        <w:jc w:val="both"/>
        <w:rPr>
          <w:rFonts w:ascii="Arial" w:hAnsi="Arial" w:cs="Arial"/>
        </w:rPr>
      </w:pPr>
      <w:r w:rsidRPr="0072185D">
        <w:rPr>
          <w:rFonts w:ascii="Arial" w:hAnsi="Arial" w:cs="Arial"/>
        </w:rPr>
        <w:t xml:space="preserve">§ 3º - O valor correspondente à multa aplicada deverá ser descontado dos montantes retidos preventivamente nos termos do artigo 4º e, quando houver, da caução prestada, nesta ordem. </w:t>
      </w:r>
    </w:p>
    <w:p w14:paraId="148C46E5" w14:textId="77777777" w:rsidR="003B1253" w:rsidRPr="0072185D" w:rsidRDefault="003B1253" w:rsidP="003B1253">
      <w:pPr>
        <w:jc w:val="both"/>
        <w:rPr>
          <w:rFonts w:ascii="Arial" w:hAnsi="Arial" w:cs="Arial"/>
        </w:rPr>
      </w:pPr>
    </w:p>
    <w:p w14:paraId="64887D15" w14:textId="77777777" w:rsidR="003B1253" w:rsidRPr="0072185D" w:rsidRDefault="003B1253" w:rsidP="003B1253">
      <w:pPr>
        <w:jc w:val="both"/>
        <w:rPr>
          <w:rFonts w:ascii="Arial" w:hAnsi="Arial" w:cs="Arial"/>
        </w:rPr>
      </w:pPr>
      <w:r w:rsidRPr="0072185D">
        <w:rPr>
          <w:rFonts w:ascii="Arial" w:hAnsi="Arial" w:cs="Arial"/>
        </w:rPr>
        <w:t xml:space="preserve">§ 4º - Havendo mais de uma modalidade de garantia da execução contratual, a caução em dinheiro será executada preferencialmente às outras modalidades. </w:t>
      </w:r>
    </w:p>
    <w:p w14:paraId="633369D1" w14:textId="77777777" w:rsidR="003B1253" w:rsidRPr="0072185D" w:rsidRDefault="003B1253" w:rsidP="003B1253">
      <w:pPr>
        <w:jc w:val="both"/>
        <w:rPr>
          <w:rFonts w:ascii="Arial" w:hAnsi="Arial" w:cs="Arial"/>
        </w:rPr>
      </w:pPr>
    </w:p>
    <w:p w14:paraId="466F52F0" w14:textId="77777777" w:rsidR="003B1253" w:rsidRPr="0072185D" w:rsidRDefault="003B1253" w:rsidP="003B1253">
      <w:pPr>
        <w:jc w:val="both"/>
        <w:rPr>
          <w:rFonts w:ascii="Arial" w:hAnsi="Arial" w:cs="Arial"/>
        </w:rPr>
      </w:pPr>
      <w:r w:rsidRPr="0072185D">
        <w:rPr>
          <w:rFonts w:ascii="Arial" w:hAnsi="Arial" w:cs="Arial"/>
        </w:rPr>
        <w:t xml:space="preserve">Art. 3º. As sanções previstas nesta Resolução serão aplicadas na seguinte conformidade: </w:t>
      </w:r>
    </w:p>
    <w:p w14:paraId="37CD9D20" w14:textId="77777777" w:rsidR="003B1253" w:rsidRPr="0072185D" w:rsidRDefault="003B1253" w:rsidP="003B1253">
      <w:pPr>
        <w:jc w:val="both"/>
        <w:rPr>
          <w:rFonts w:ascii="Arial" w:hAnsi="Arial" w:cs="Arial"/>
        </w:rPr>
      </w:pPr>
    </w:p>
    <w:p w14:paraId="6611A997" w14:textId="77777777" w:rsidR="003B1253" w:rsidRPr="0072185D" w:rsidRDefault="003B1253" w:rsidP="003B1253">
      <w:pPr>
        <w:jc w:val="both"/>
        <w:rPr>
          <w:rFonts w:ascii="Arial" w:hAnsi="Arial" w:cs="Arial"/>
        </w:rPr>
      </w:pPr>
      <w:r w:rsidRPr="0072185D">
        <w:rPr>
          <w:rFonts w:ascii="Arial" w:hAnsi="Arial" w:cs="Arial"/>
        </w:rPr>
        <w:t xml:space="preserve">I – Os casos de descumprimento contratual de natureza leve e de menor potencial ofensivo, nos quais a contratada (ainda que tenha adotado medidas corretivas) mereça ser repreendida e/ou alertada de que a reincidência implicará penalidade de maior gravame, ensejarão advertência; </w:t>
      </w:r>
    </w:p>
    <w:p w14:paraId="4EA4054F" w14:textId="77777777" w:rsidR="003B1253" w:rsidRPr="0072185D" w:rsidRDefault="003B1253" w:rsidP="003B1253">
      <w:pPr>
        <w:jc w:val="both"/>
        <w:rPr>
          <w:rFonts w:ascii="Arial" w:hAnsi="Arial" w:cs="Arial"/>
        </w:rPr>
      </w:pPr>
    </w:p>
    <w:p w14:paraId="056C806B" w14:textId="77777777" w:rsidR="003B1253" w:rsidRPr="0072185D" w:rsidRDefault="003B1253" w:rsidP="003B1253">
      <w:pPr>
        <w:jc w:val="both"/>
        <w:rPr>
          <w:rFonts w:ascii="Arial" w:hAnsi="Arial" w:cs="Arial"/>
        </w:rPr>
      </w:pPr>
      <w:r w:rsidRPr="0072185D">
        <w:rPr>
          <w:rFonts w:ascii="Arial" w:hAnsi="Arial" w:cs="Arial"/>
        </w:rPr>
        <w:t xml:space="preserve">II - O atraso injustificado na execução do contrato de prestação de serviços, na execução de obra ou na entrega de materiais, sem prejuízo do disposto no § 1º do artigo 86 da Lei nº 8.666/93 e artigo 7º da Lei nº 10.520/02, sujeitará a contratada à multa de mora calculada sobre o valor da obrigação não cumprida, a partir do primeiro dia útil seguinte ao término do prazo estipulado: </w:t>
      </w:r>
    </w:p>
    <w:p w14:paraId="2E873EBF" w14:textId="77777777" w:rsidR="003B1253" w:rsidRPr="0072185D" w:rsidRDefault="003B1253" w:rsidP="003B1253">
      <w:pPr>
        <w:jc w:val="both"/>
        <w:rPr>
          <w:rFonts w:ascii="Arial" w:hAnsi="Arial" w:cs="Arial"/>
        </w:rPr>
      </w:pPr>
    </w:p>
    <w:p w14:paraId="157EEFDE" w14:textId="77777777" w:rsidR="003B1253" w:rsidRPr="0072185D" w:rsidRDefault="003B1253" w:rsidP="003B1253">
      <w:pPr>
        <w:jc w:val="both"/>
        <w:rPr>
          <w:rFonts w:ascii="Arial" w:hAnsi="Arial" w:cs="Arial"/>
        </w:rPr>
      </w:pPr>
      <w:r w:rsidRPr="0072185D">
        <w:rPr>
          <w:rFonts w:ascii="Arial" w:hAnsi="Arial" w:cs="Arial"/>
        </w:rPr>
        <w:t xml:space="preserve">a) de 0,5% (meio por cento) ao dia, para atraso de até 15 (quinze) dias corridos; </w:t>
      </w:r>
    </w:p>
    <w:p w14:paraId="41C4E041" w14:textId="77777777" w:rsidR="003B1253" w:rsidRPr="0072185D" w:rsidRDefault="003B1253" w:rsidP="003B1253">
      <w:pPr>
        <w:jc w:val="both"/>
        <w:rPr>
          <w:rFonts w:ascii="Arial" w:hAnsi="Arial" w:cs="Arial"/>
        </w:rPr>
      </w:pPr>
    </w:p>
    <w:p w14:paraId="38DBF7D4" w14:textId="77777777" w:rsidR="003B1253" w:rsidRPr="0072185D" w:rsidRDefault="003B1253" w:rsidP="003B1253">
      <w:pPr>
        <w:jc w:val="both"/>
        <w:rPr>
          <w:rFonts w:ascii="Arial" w:hAnsi="Arial" w:cs="Arial"/>
        </w:rPr>
      </w:pPr>
      <w:r w:rsidRPr="0072185D">
        <w:rPr>
          <w:rFonts w:ascii="Arial" w:hAnsi="Arial" w:cs="Arial"/>
        </w:rPr>
        <w:t xml:space="preserve">b) superados os 15 (quinze) dias corridos, a partir do 16º a multa será de 1% (um por cento) ao dia, limitado a 30 (trinta) dias corridos e aplicada em acréscimo à da alínea “a”; </w:t>
      </w:r>
    </w:p>
    <w:p w14:paraId="69BF4E2A" w14:textId="77777777" w:rsidR="003B1253" w:rsidRPr="0072185D" w:rsidRDefault="003B1253" w:rsidP="003B1253">
      <w:pPr>
        <w:jc w:val="both"/>
        <w:rPr>
          <w:rFonts w:ascii="Arial" w:hAnsi="Arial" w:cs="Arial"/>
        </w:rPr>
      </w:pPr>
    </w:p>
    <w:p w14:paraId="6B268C67" w14:textId="77777777" w:rsidR="003B1253" w:rsidRPr="0072185D" w:rsidRDefault="003B1253" w:rsidP="003B1253">
      <w:pPr>
        <w:jc w:val="both"/>
        <w:rPr>
          <w:rFonts w:ascii="Arial" w:hAnsi="Arial" w:cs="Arial"/>
        </w:rPr>
      </w:pPr>
      <w:r w:rsidRPr="0072185D">
        <w:rPr>
          <w:rFonts w:ascii="Arial" w:hAnsi="Arial" w:cs="Arial"/>
        </w:rPr>
        <w:t>c) após 30 (trinta) dias corridos, fica caracterizada a inexecução parcial ou total, conforme o caso, aplicando-se o disposto no inciso III, cumulativamente a este.</w:t>
      </w:r>
    </w:p>
    <w:p w14:paraId="40E541E1" w14:textId="77777777" w:rsidR="003B1253" w:rsidRPr="0072185D" w:rsidRDefault="003B1253" w:rsidP="003B1253">
      <w:pPr>
        <w:jc w:val="both"/>
        <w:rPr>
          <w:rFonts w:ascii="Arial" w:hAnsi="Arial" w:cs="Arial"/>
        </w:rPr>
      </w:pPr>
    </w:p>
    <w:p w14:paraId="361D3552" w14:textId="77777777" w:rsidR="003B1253" w:rsidRPr="0072185D" w:rsidRDefault="003B1253" w:rsidP="003B1253">
      <w:pPr>
        <w:jc w:val="both"/>
        <w:rPr>
          <w:rFonts w:ascii="Arial" w:hAnsi="Arial" w:cs="Arial"/>
        </w:rPr>
      </w:pPr>
      <w:r w:rsidRPr="0072185D">
        <w:rPr>
          <w:rFonts w:ascii="Arial" w:hAnsi="Arial" w:cs="Arial"/>
        </w:rPr>
        <w:t xml:space="preserve">III – a inexecução total ou parcial das obrigações contratuais, relacionadas quer à entrega do objeto, quer à de documentos exigidos no edital, submeterá a contratada: </w:t>
      </w:r>
    </w:p>
    <w:p w14:paraId="199369CD" w14:textId="77777777" w:rsidR="003B1253" w:rsidRPr="0072185D" w:rsidRDefault="003B1253" w:rsidP="003B1253">
      <w:pPr>
        <w:jc w:val="both"/>
        <w:rPr>
          <w:rFonts w:ascii="Arial" w:hAnsi="Arial" w:cs="Arial"/>
        </w:rPr>
      </w:pPr>
    </w:p>
    <w:p w14:paraId="474E9D3D" w14:textId="77777777" w:rsidR="003B1253" w:rsidRPr="0072185D" w:rsidRDefault="003B1253" w:rsidP="003B1253">
      <w:pPr>
        <w:jc w:val="both"/>
        <w:rPr>
          <w:rFonts w:ascii="Arial" w:hAnsi="Arial" w:cs="Arial"/>
        </w:rPr>
      </w:pPr>
      <w:r w:rsidRPr="0072185D">
        <w:rPr>
          <w:rFonts w:ascii="Arial" w:hAnsi="Arial" w:cs="Arial"/>
        </w:rPr>
        <w:t xml:space="preserve">a) aplicação de multa correspondente a até 25% (vinte e cinco por cento) sobre o valor da obrigação não cumprida; ou </w:t>
      </w:r>
    </w:p>
    <w:p w14:paraId="2DF2F6BE" w14:textId="77777777" w:rsidR="003B1253" w:rsidRPr="0072185D" w:rsidRDefault="003B1253" w:rsidP="003B1253">
      <w:pPr>
        <w:jc w:val="both"/>
        <w:rPr>
          <w:rFonts w:ascii="Arial" w:hAnsi="Arial" w:cs="Arial"/>
        </w:rPr>
      </w:pPr>
    </w:p>
    <w:p w14:paraId="5CF098BC" w14:textId="77777777" w:rsidR="003B1253" w:rsidRPr="0072185D" w:rsidRDefault="003B1253" w:rsidP="003B1253">
      <w:pPr>
        <w:jc w:val="both"/>
        <w:rPr>
          <w:rFonts w:ascii="Arial" w:hAnsi="Arial" w:cs="Arial"/>
        </w:rPr>
      </w:pPr>
      <w:r w:rsidRPr="0072185D">
        <w:rPr>
          <w:rFonts w:ascii="Arial" w:hAnsi="Arial" w:cs="Arial"/>
        </w:rPr>
        <w:t xml:space="preserve">b) pagamento correspondente à diferença de preço decorrente de nova licitação para o mesmo fim. </w:t>
      </w:r>
    </w:p>
    <w:p w14:paraId="1520499A" w14:textId="77777777" w:rsidR="003B1253" w:rsidRPr="0072185D" w:rsidRDefault="003B1253" w:rsidP="003B1253">
      <w:pPr>
        <w:jc w:val="both"/>
        <w:rPr>
          <w:rFonts w:ascii="Arial" w:hAnsi="Arial" w:cs="Arial"/>
        </w:rPr>
      </w:pPr>
    </w:p>
    <w:p w14:paraId="12B4629A" w14:textId="77777777" w:rsidR="003B1253" w:rsidRPr="0072185D" w:rsidRDefault="003B1253" w:rsidP="003B1253">
      <w:pPr>
        <w:jc w:val="both"/>
        <w:rPr>
          <w:rFonts w:ascii="Arial" w:hAnsi="Arial" w:cs="Arial"/>
        </w:rPr>
      </w:pPr>
      <w:r w:rsidRPr="0072185D">
        <w:rPr>
          <w:rFonts w:ascii="Arial" w:hAnsi="Arial" w:cs="Arial"/>
        </w:rPr>
        <w:t xml:space="preserve">IV – A recusa injustificada do adjudicatário em assinar o contrato, aceitar ou retirar instrumento equivalente, dentro do prazo estabelecido pelo Município de Tanabi caracteriza o descumprimento total da obrigação assumida, sujeitando-o às seguintes penalidades: </w:t>
      </w:r>
    </w:p>
    <w:p w14:paraId="2D3776A1" w14:textId="77777777" w:rsidR="003B1253" w:rsidRPr="0072185D" w:rsidRDefault="003B1253" w:rsidP="003B1253">
      <w:pPr>
        <w:jc w:val="both"/>
        <w:rPr>
          <w:rFonts w:ascii="Arial" w:hAnsi="Arial" w:cs="Arial"/>
        </w:rPr>
      </w:pPr>
    </w:p>
    <w:p w14:paraId="43CEB94F" w14:textId="77777777" w:rsidR="003B1253" w:rsidRPr="0072185D" w:rsidRDefault="003B1253" w:rsidP="003B1253">
      <w:pPr>
        <w:jc w:val="both"/>
        <w:rPr>
          <w:rFonts w:ascii="Arial" w:hAnsi="Arial" w:cs="Arial"/>
        </w:rPr>
      </w:pPr>
      <w:r w:rsidRPr="0072185D">
        <w:rPr>
          <w:rFonts w:ascii="Arial" w:hAnsi="Arial" w:cs="Arial"/>
        </w:rPr>
        <w:t>a) multa de 25% (vinte e cinco por cento) sobre o valor do contrato; ou,</w:t>
      </w:r>
    </w:p>
    <w:p w14:paraId="6CA7D5BA" w14:textId="77777777" w:rsidR="003B1253" w:rsidRPr="0072185D" w:rsidRDefault="003B1253" w:rsidP="003B1253">
      <w:pPr>
        <w:jc w:val="both"/>
        <w:rPr>
          <w:rFonts w:ascii="Arial" w:hAnsi="Arial" w:cs="Arial"/>
        </w:rPr>
      </w:pPr>
      <w:r w:rsidRPr="0072185D">
        <w:rPr>
          <w:rFonts w:ascii="Arial" w:hAnsi="Arial" w:cs="Arial"/>
        </w:rPr>
        <w:t xml:space="preserve"> </w:t>
      </w:r>
    </w:p>
    <w:p w14:paraId="7DBF2C17" w14:textId="77777777" w:rsidR="003B1253" w:rsidRPr="0072185D" w:rsidRDefault="003B1253" w:rsidP="003B1253">
      <w:pPr>
        <w:jc w:val="both"/>
        <w:rPr>
          <w:rFonts w:ascii="Arial" w:hAnsi="Arial" w:cs="Arial"/>
        </w:rPr>
      </w:pPr>
      <w:r w:rsidRPr="0072185D">
        <w:rPr>
          <w:rFonts w:ascii="Arial" w:hAnsi="Arial" w:cs="Arial"/>
        </w:rPr>
        <w:t>b) pagamento correspondente à diferença de preço decorrente de nova licitação para o mesmo fim;</w:t>
      </w:r>
    </w:p>
    <w:p w14:paraId="2A0B615F" w14:textId="77777777" w:rsidR="003B1253" w:rsidRPr="0072185D" w:rsidRDefault="003B1253" w:rsidP="003B1253">
      <w:pPr>
        <w:jc w:val="both"/>
        <w:rPr>
          <w:rFonts w:ascii="Arial" w:hAnsi="Arial" w:cs="Arial"/>
        </w:rPr>
      </w:pPr>
      <w:r w:rsidRPr="0072185D">
        <w:rPr>
          <w:rFonts w:ascii="Arial" w:hAnsi="Arial" w:cs="Arial"/>
        </w:rPr>
        <w:t xml:space="preserve"> </w:t>
      </w:r>
    </w:p>
    <w:p w14:paraId="11A34C76" w14:textId="77777777" w:rsidR="003B1253" w:rsidRPr="0072185D" w:rsidRDefault="003B1253" w:rsidP="003B1253">
      <w:pPr>
        <w:jc w:val="both"/>
        <w:rPr>
          <w:rFonts w:ascii="Arial" w:hAnsi="Arial" w:cs="Arial"/>
        </w:rPr>
      </w:pPr>
      <w:r w:rsidRPr="0072185D">
        <w:rPr>
          <w:rFonts w:ascii="Arial" w:hAnsi="Arial" w:cs="Arial"/>
        </w:rPr>
        <w:t xml:space="preserve">c) impedimento de licitar e contratar com a Administração, por prazo não superior a 2 (dois) anos. Caso a modalidade adotada tenha sido o pregão, aplicar-se-á o disposto no §1º do artigo 2º desta Resolução. </w:t>
      </w:r>
    </w:p>
    <w:p w14:paraId="40B90144" w14:textId="77777777" w:rsidR="003B1253" w:rsidRPr="0072185D" w:rsidRDefault="003B1253" w:rsidP="003B1253">
      <w:pPr>
        <w:jc w:val="both"/>
        <w:rPr>
          <w:rFonts w:ascii="Arial" w:hAnsi="Arial" w:cs="Arial"/>
        </w:rPr>
      </w:pPr>
    </w:p>
    <w:p w14:paraId="1472629A" w14:textId="77777777" w:rsidR="003B1253" w:rsidRPr="0072185D" w:rsidRDefault="003B1253" w:rsidP="003B1253">
      <w:pPr>
        <w:jc w:val="both"/>
        <w:rPr>
          <w:rFonts w:ascii="Arial" w:hAnsi="Arial" w:cs="Arial"/>
        </w:rPr>
      </w:pPr>
      <w:r w:rsidRPr="0072185D">
        <w:rPr>
          <w:rFonts w:ascii="Arial" w:hAnsi="Arial" w:cs="Arial"/>
        </w:rPr>
        <w:t xml:space="preserve">V – A entrega de documentação falsa, o retardamento imotivado da execução contratual, o comportamento inidôneo e a fraude, trabalhista ou fiscal, implicarão a emissão da declaração de inidoneidade para licitar ou contratar com a Administração Pública, a quem lhe der causa, observado o disposto no inciso IV e §3º do artigo 87 da Lei nº 8.666/93. </w:t>
      </w:r>
    </w:p>
    <w:p w14:paraId="033D59B5" w14:textId="77777777" w:rsidR="003B1253" w:rsidRPr="0072185D" w:rsidRDefault="003B1253" w:rsidP="003B1253">
      <w:pPr>
        <w:jc w:val="both"/>
        <w:rPr>
          <w:rFonts w:ascii="Arial" w:hAnsi="Arial" w:cs="Arial"/>
        </w:rPr>
      </w:pPr>
    </w:p>
    <w:p w14:paraId="63A72B3A" w14:textId="77777777" w:rsidR="003B1253" w:rsidRPr="0072185D" w:rsidRDefault="003B1253" w:rsidP="003B1253">
      <w:pPr>
        <w:jc w:val="both"/>
        <w:rPr>
          <w:rFonts w:ascii="Arial" w:hAnsi="Arial" w:cs="Arial"/>
        </w:rPr>
      </w:pPr>
      <w:r w:rsidRPr="0072185D">
        <w:rPr>
          <w:rFonts w:ascii="Arial" w:hAnsi="Arial" w:cs="Arial"/>
        </w:rPr>
        <w:t xml:space="preserve">§ 1º - O atraso de que trata o inciso II será contado a partir do primeiro dia útil de expediente deste Município de Tanabi, subsequente ao término do prazo estabelecido para entrega do material, execução da obra ou do serviço, até o dia anterior à sua efetivação. </w:t>
      </w:r>
    </w:p>
    <w:p w14:paraId="1F322BF0" w14:textId="77777777" w:rsidR="003B1253" w:rsidRPr="0072185D" w:rsidRDefault="003B1253" w:rsidP="003B1253">
      <w:pPr>
        <w:jc w:val="both"/>
        <w:rPr>
          <w:rFonts w:ascii="Arial" w:hAnsi="Arial" w:cs="Arial"/>
        </w:rPr>
      </w:pPr>
    </w:p>
    <w:p w14:paraId="62CC54D3" w14:textId="77777777" w:rsidR="003B1253" w:rsidRPr="0072185D" w:rsidRDefault="003B1253" w:rsidP="003B1253">
      <w:pPr>
        <w:jc w:val="both"/>
        <w:rPr>
          <w:rFonts w:ascii="Arial" w:hAnsi="Arial" w:cs="Arial"/>
        </w:rPr>
      </w:pPr>
      <w:r w:rsidRPr="0072185D">
        <w:rPr>
          <w:rFonts w:ascii="Arial" w:hAnsi="Arial" w:cs="Arial"/>
        </w:rPr>
        <w:t xml:space="preserve">§ 2º - Configurada a prática de ilícito durante o certame ou execução contratual (inciso V), será encaminhada nota de conhecimento ao Ministério Público Estadual. </w:t>
      </w:r>
    </w:p>
    <w:p w14:paraId="53DF1D29" w14:textId="77777777" w:rsidR="003B1253" w:rsidRPr="0072185D" w:rsidRDefault="003B1253" w:rsidP="003B1253">
      <w:pPr>
        <w:jc w:val="both"/>
        <w:rPr>
          <w:rFonts w:ascii="Arial" w:hAnsi="Arial" w:cs="Arial"/>
        </w:rPr>
      </w:pPr>
    </w:p>
    <w:p w14:paraId="316E870F" w14:textId="77777777" w:rsidR="003B1253" w:rsidRPr="0072185D" w:rsidRDefault="003B1253" w:rsidP="003B1253">
      <w:pPr>
        <w:jc w:val="both"/>
        <w:rPr>
          <w:rFonts w:ascii="Arial" w:hAnsi="Arial" w:cs="Arial"/>
        </w:rPr>
      </w:pPr>
      <w:r w:rsidRPr="0072185D">
        <w:rPr>
          <w:rFonts w:ascii="Arial" w:hAnsi="Arial" w:cs="Arial"/>
        </w:rPr>
        <w:t xml:space="preserve">Art. 4º. Caracterizado o atraso injustificado da obrigação ou a inexecução parcial, o Município de Tanabi reterá, preventivamente, o valor da multa dos eventuais créditos que a contratada tenha direito, até a decisão definitiva, assegurada a ampla defesa. </w:t>
      </w:r>
    </w:p>
    <w:p w14:paraId="78402A21" w14:textId="77777777" w:rsidR="003B1253" w:rsidRPr="0072185D" w:rsidRDefault="003B1253" w:rsidP="003B1253">
      <w:pPr>
        <w:jc w:val="both"/>
        <w:rPr>
          <w:rFonts w:ascii="Arial" w:hAnsi="Arial" w:cs="Arial"/>
        </w:rPr>
      </w:pPr>
    </w:p>
    <w:p w14:paraId="509D3277" w14:textId="77777777" w:rsidR="003B1253" w:rsidRPr="0072185D" w:rsidRDefault="003B1253" w:rsidP="003B1253">
      <w:pPr>
        <w:jc w:val="both"/>
        <w:rPr>
          <w:rFonts w:ascii="Arial" w:hAnsi="Arial" w:cs="Arial"/>
        </w:rPr>
      </w:pPr>
      <w:r w:rsidRPr="0072185D">
        <w:rPr>
          <w:rFonts w:ascii="Arial" w:hAnsi="Arial" w:cs="Arial"/>
        </w:rPr>
        <w:t xml:space="preserve">§ 1º - Caso o Município de Tanabi decida pela não aplicação da multa, o valor retido será devolvido à contratada corrigido pelo IPC-FIPE. </w:t>
      </w:r>
    </w:p>
    <w:p w14:paraId="39A5F073" w14:textId="77777777" w:rsidR="003B1253" w:rsidRPr="0072185D" w:rsidRDefault="003B1253" w:rsidP="003B1253">
      <w:pPr>
        <w:jc w:val="both"/>
        <w:rPr>
          <w:rFonts w:ascii="Arial" w:hAnsi="Arial" w:cs="Arial"/>
        </w:rPr>
      </w:pPr>
    </w:p>
    <w:p w14:paraId="2E0630DD" w14:textId="77777777" w:rsidR="003B1253" w:rsidRPr="0072185D" w:rsidRDefault="003B1253" w:rsidP="003B1253">
      <w:pPr>
        <w:jc w:val="both"/>
        <w:rPr>
          <w:rFonts w:ascii="Arial" w:hAnsi="Arial" w:cs="Arial"/>
        </w:rPr>
      </w:pPr>
      <w:r w:rsidRPr="0072185D">
        <w:rPr>
          <w:rFonts w:ascii="Arial" w:hAnsi="Arial" w:cs="Arial"/>
        </w:rPr>
        <w:t xml:space="preserve">§ 2º - Poderá o Município de Tanabi converter a multa aplicada em advertência, caso o valor afigure-se ínfimo, assim considerados aqueles inferiores a 10 (dez) </w:t>
      </w:r>
      <w:proofErr w:type="spellStart"/>
      <w:r w:rsidRPr="0072185D">
        <w:rPr>
          <w:rFonts w:ascii="Arial" w:hAnsi="Arial" w:cs="Arial"/>
        </w:rPr>
        <w:t>UFESPs</w:t>
      </w:r>
      <w:proofErr w:type="spellEnd"/>
      <w:r w:rsidRPr="0072185D">
        <w:rPr>
          <w:rFonts w:ascii="Arial" w:hAnsi="Arial" w:cs="Arial"/>
        </w:rPr>
        <w:t xml:space="preserve">. </w:t>
      </w:r>
    </w:p>
    <w:p w14:paraId="3E8D53E5" w14:textId="77777777" w:rsidR="003B1253" w:rsidRPr="0072185D" w:rsidRDefault="003B1253" w:rsidP="003B1253">
      <w:pPr>
        <w:jc w:val="both"/>
        <w:rPr>
          <w:rFonts w:ascii="Arial" w:hAnsi="Arial" w:cs="Arial"/>
        </w:rPr>
      </w:pPr>
    </w:p>
    <w:p w14:paraId="4ED84837" w14:textId="77777777" w:rsidR="003B1253" w:rsidRPr="0072185D" w:rsidRDefault="003B1253" w:rsidP="003B1253">
      <w:pPr>
        <w:jc w:val="both"/>
        <w:rPr>
          <w:rFonts w:ascii="Arial" w:hAnsi="Arial" w:cs="Arial"/>
        </w:rPr>
      </w:pPr>
      <w:r w:rsidRPr="0072185D">
        <w:rPr>
          <w:rFonts w:ascii="Arial" w:hAnsi="Arial" w:cs="Arial"/>
        </w:rPr>
        <w:t xml:space="preserve">Art. 5º. O pedido de prorrogação para a execução do objeto deve ser apresentado, com as devidas justificativas, dentro dos prazos fixados pelo Município de Tanabi, em edital, contrato ou documento equivalente. </w:t>
      </w:r>
    </w:p>
    <w:p w14:paraId="5A573F85" w14:textId="77777777" w:rsidR="003B1253" w:rsidRPr="0072185D" w:rsidRDefault="003B1253" w:rsidP="003B1253">
      <w:pPr>
        <w:jc w:val="both"/>
        <w:rPr>
          <w:rFonts w:ascii="Arial" w:hAnsi="Arial" w:cs="Arial"/>
        </w:rPr>
      </w:pPr>
    </w:p>
    <w:p w14:paraId="602CAD7A" w14:textId="77777777" w:rsidR="003B1253" w:rsidRPr="0072185D" w:rsidRDefault="003B1253" w:rsidP="003B1253">
      <w:pPr>
        <w:jc w:val="both"/>
        <w:rPr>
          <w:rFonts w:ascii="Arial" w:hAnsi="Arial" w:cs="Arial"/>
        </w:rPr>
      </w:pPr>
      <w:r w:rsidRPr="0072185D">
        <w:rPr>
          <w:rFonts w:ascii="Arial" w:hAnsi="Arial" w:cs="Arial"/>
        </w:rPr>
        <w:t xml:space="preserve">Art. 6º. O material não aceito e/ou o serviço executado em desacordo com o estipulado deverá ser substituído ou corrigido dentro do prazo fixado, contado do recebimento da comunicação da recusa. </w:t>
      </w:r>
    </w:p>
    <w:p w14:paraId="2D080B32" w14:textId="77777777" w:rsidR="003B1253" w:rsidRPr="0072185D" w:rsidRDefault="003B1253" w:rsidP="003B1253">
      <w:pPr>
        <w:jc w:val="both"/>
        <w:rPr>
          <w:rFonts w:ascii="Arial" w:hAnsi="Arial" w:cs="Arial"/>
        </w:rPr>
      </w:pPr>
    </w:p>
    <w:p w14:paraId="28A249E4" w14:textId="77777777" w:rsidR="003B1253" w:rsidRPr="0072185D" w:rsidRDefault="003B1253" w:rsidP="003B1253">
      <w:pPr>
        <w:jc w:val="both"/>
        <w:rPr>
          <w:rFonts w:ascii="Arial" w:hAnsi="Arial" w:cs="Arial"/>
        </w:rPr>
      </w:pPr>
      <w:r w:rsidRPr="0072185D">
        <w:rPr>
          <w:rFonts w:ascii="Arial" w:hAnsi="Arial" w:cs="Arial"/>
        </w:rPr>
        <w:t xml:space="preserve">Parágrafo único – A ausência de regularização do objeto dentro do prazo determinado ensejará a aplicação das sanções previstas na presente Resolução, considerando-se a mora, nesta hipótese, a partir do primeiro dia útil seguinte ao término do prazo estabelecido. </w:t>
      </w:r>
    </w:p>
    <w:p w14:paraId="74F989AA" w14:textId="77777777" w:rsidR="003B1253" w:rsidRPr="0072185D" w:rsidRDefault="003B1253" w:rsidP="003B1253">
      <w:pPr>
        <w:jc w:val="both"/>
        <w:rPr>
          <w:rFonts w:ascii="Arial" w:hAnsi="Arial" w:cs="Arial"/>
        </w:rPr>
      </w:pPr>
    </w:p>
    <w:p w14:paraId="242336CC" w14:textId="77777777" w:rsidR="003B1253" w:rsidRPr="0072185D" w:rsidRDefault="003B1253" w:rsidP="003B1253">
      <w:pPr>
        <w:jc w:val="both"/>
        <w:rPr>
          <w:rFonts w:ascii="Arial" w:hAnsi="Arial" w:cs="Arial"/>
        </w:rPr>
      </w:pPr>
      <w:r w:rsidRPr="0072185D">
        <w:rPr>
          <w:rFonts w:ascii="Arial" w:hAnsi="Arial" w:cs="Arial"/>
        </w:rPr>
        <w:t xml:space="preserve">Art. 7º. As competências para condução do procedimento administrativo, configuração da infração, notificação da contratada e aplicação de sanções são definidas na seguinte conformidade: </w:t>
      </w:r>
    </w:p>
    <w:p w14:paraId="75F9E348" w14:textId="77777777" w:rsidR="003B1253" w:rsidRPr="0072185D" w:rsidRDefault="003B1253" w:rsidP="003B1253">
      <w:pPr>
        <w:jc w:val="both"/>
        <w:rPr>
          <w:rFonts w:ascii="Arial" w:hAnsi="Arial" w:cs="Arial"/>
        </w:rPr>
      </w:pPr>
    </w:p>
    <w:p w14:paraId="0E9143AF" w14:textId="77777777" w:rsidR="003B1253" w:rsidRPr="0072185D" w:rsidRDefault="003B1253" w:rsidP="003B1253">
      <w:pPr>
        <w:jc w:val="both"/>
        <w:rPr>
          <w:rFonts w:ascii="Arial" w:hAnsi="Arial" w:cs="Arial"/>
        </w:rPr>
      </w:pPr>
      <w:r w:rsidRPr="0072185D">
        <w:rPr>
          <w:rFonts w:ascii="Arial" w:hAnsi="Arial" w:cs="Arial"/>
        </w:rPr>
        <w:t xml:space="preserve">I – A instauração do procedimento administrativo sancionatório se dá mediante comunicação do gestor do contrato, ou de quem tenha a responsabilidade pelo acompanhamento da execução contratual; </w:t>
      </w:r>
    </w:p>
    <w:p w14:paraId="75DE543B" w14:textId="77777777" w:rsidR="003B1253" w:rsidRPr="0072185D" w:rsidRDefault="003B1253" w:rsidP="003B1253">
      <w:pPr>
        <w:jc w:val="both"/>
        <w:rPr>
          <w:rFonts w:ascii="Arial" w:hAnsi="Arial" w:cs="Arial"/>
        </w:rPr>
      </w:pPr>
    </w:p>
    <w:p w14:paraId="6D525C75" w14:textId="77777777" w:rsidR="003B1253" w:rsidRPr="0072185D" w:rsidRDefault="003B1253" w:rsidP="003B1253">
      <w:pPr>
        <w:jc w:val="both"/>
        <w:rPr>
          <w:rFonts w:ascii="Arial" w:hAnsi="Arial" w:cs="Arial"/>
        </w:rPr>
      </w:pPr>
      <w:r w:rsidRPr="0072185D">
        <w:rPr>
          <w:rFonts w:ascii="Arial" w:hAnsi="Arial" w:cs="Arial"/>
        </w:rPr>
        <w:t xml:space="preserve">II – </w:t>
      </w:r>
      <w:proofErr w:type="gramStart"/>
      <w:r w:rsidRPr="0072185D">
        <w:rPr>
          <w:rFonts w:ascii="Arial" w:hAnsi="Arial" w:cs="Arial"/>
        </w:rPr>
        <w:t>uma</w:t>
      </w:r>
      <w:proofErr w:type="gramEnd"/>
      <w:r w:rsidRPr="0072185D">
        <w:rPr>
          <w:rFonts w:ascii="Arial" w:hAnsi="Arial" w:cs="Arial"/>
        </w:rPr>
        <w:t xml:space="preserve"> vez instaurado o procedimento administrativo, notificará os responsáveis para apresentação de defesa prévia no prazo de 5 (cinco) dias úteis, nos termos e para os fins do artigo 87 da Lei nº 8.666/93 e do artigo 7º da Lei nº 10.520/02; </w:t>
      </w:r>
    </w:p>
    <w:p w14:paraId="0BB1EC9E" w14:textId="77777777" w:rsidR="003B1253" w:rsidRPr="0072185D" w:rsidRDefault="003B1253" w:rsidP="003B1253">
      <w:pPr>
        <w:jc w:val="both"/>
        <w:rPr>
          <w:rFonts w:ascii="Arial" w:hAnsi="Arial" w:cs="Arial"/>
        </w:rPr>
      </w:pPr>
    </w:p>
    <w:p w14:paraId="43CF2378" w14:textId="77777777" w:rsidR="003B1253" w:rsidRPr="0072185D" w:rsidRDefault="003B1253" w:rsidP="003B1253">
      <w:pPr>
        <w:jc w:val="both"/>
        <w:rPr>
          <w:rFonts w:ascii="Arial" w:hAnsi="Arial" w:cs="Arial"/>
        </w:rPr>
      </w:pPr>
      <w:r w:rsidRPr="0072185D">
        <w:rPr>
          <w:rFonts w:ascii="Arial" w:hAnsi="Arial" w:cs="Arial"/>
        </w:rPr>
        <w:t xml:space="preserve">III – rejeitada a defesa, aplicará a sanção nos termos da legislação vigente; </w:t>
      </w:r>
    </w:p>
    <w:p w14:paraId="7C9083AA" w14:textId="77777777" w:rsidR="003B1253" w:rsidRPr="0072185D" w:rsidRDefault="003B1253" w:rsidP="003B1253">
      <w:pPr>
        <w:jc w:val="both"/>
        <w:rPr>
          <w:rFonts w:ascii="Arial" w:hAnsi="Arial" w:cs="Arial"/>
        </w:rPr>
      </w:pPr>
    </w:p>
    <w:p w14:paraId="4F17FF20" w14:textId="77777777" w:rsidR="003B1253" w:rsidRPr="0072185D" w:rsidRDefault="003B1253" w:rsidP="003B1253">
      <w:pPr>
        <w:jc w:val="both"/>
        <w:rPr>
          <w:rFonts w:ascii="Arial" w:hAnsi="Arial" w:cs="Arial"/>
        </w:rPr>
      </w:pPr>
      <w:r w:rsidRPr="0072185D">
        <w:rPr>
          <w:rFonts w:ascii="Arial" w:hAnsi="Arial" w:cs="Arial"/>
        </w:rPr>
        <w:t xml:space="preserve">IV - </w:t>
      </w:r>
      <w:proofErr w:type="gramStart"/>
      <w:r w:rsidRPr="0072185D">
        <w:rPr>
          <w:rFonts w:ascii="Arial" w:hAnsi="Arial" w:cs="Arial"/>
        </w:rPr>
        <w:t>da</w:t>
      </w:r>
      <w:proofErr w:type="gramEnd"/>
      <w:r w:rsidRPr="0072185D">
        <w:rPr>
          <w:rFonts w:ascii="Arial" w:hAnsi="Arial" w:cs="Arial"/>
        </w:rPr>
        <w:t xml:space="preserve"> decisão que aplicar penalidade cabe recurso à autoridade sancionadora, no prazo de 5 dias úteis a contar da intimação do ato; a qual poderá reconsiderar sua decisão, em idêntico prazo, ou fazê-lo subir ao Prefeito Municipal, devidamente instruído, para apreciação e julgamento; </w:t>
      </w:r>
    </w:p>
    <w:p w14:paraId="66A35DE4" w14:textId="77777777" w:rsidR="003B1253" w:rsidRPr="0072185D" w:rsidRDefault="003B1253" w:rsidP="003B1253">
      <w:pPr>
        <w:jc w:val="both"/>
        <w:rPr>
          <w:rFonts w:ascii="Arial" w:hAnsi="Arial" w:cs="Arial"/>
        </w:rPr>
      </w:pPr>
    </w:p>
    <w:p w14:paraId="2455E9EB" w14:textId="77777777" w:rsidR="003B1253" w:rsidRPr="0072185D" w:rsidRDefault="003B1253" w:rsidP="003B1253">
      <w:pPr>
        <w:jc w:val="both"/>
        <w:rPr>
          <w:rFonts w:ascii="Arial" w:hAnsi="Arial" w:cs="Arial"/>
        </w:rPr>
      </w:pPr>
      <w:r w:rsidRPr="0072185D">
        <w:rPr>
          <w:rFonts w:ascii="Arial" w:hAnsi="Arial" w:cs="Arial"/>
        </w:rPr>
        <w:t xml:space="preserve">V – </w:t>
      </w:r>
      <w:proofErr w:type="gramStart"/>
      <w:r w:rsidRPr="0072185D">
        <w:rPr>
          <w:rFonts w:ascii="Arial" w:hAnsi="Arial" w:cs="Arial"/>
        </w:rPr>
        <w:t>na</w:t>
      </w:r>
      <w:proofErr w:type="gramEnd"/>
      <w:r w:rsidRPr="0072185D">
        <w:rPr>
          <w:rFonts w:ascii="Arial" w:hAnsi="Arial" w:cs="Arial"/>
        </w:rPr>
        <w:t xml:space="preserve"> contagem dos prazos para defesa prévia e recurso, sempre em dias úteis, excluir-se-á o dia do início e incluir-se-á o do término, somente iniciando ou vencendo em dias de expediente no Município de Tanabi. </w:t>
      </w:r>
    </w:p>
    <w:p w14:paraId="0EFB9A0A" w14:textId="77777777" w:rsidR="003B1253" w:rsidRPr="0072185D" w:rsidRDefault="003B1253" w:rsidP="003B1253">
      <w:pPr>
        <w:jc w:val="both"/>
        <w:rPr>
          <w:rFonts w:ascii="Arial" w:hAnsi="Arial" w:cs="Arial"/>
        </w:rPr>
      </w:pPr>
    </w:p>
    <w:p w14:paraId="655137EA" w14:textId="77777777" w:rsidR="003B1253" w:rsidRPr="0072185D" w:rsidRDefault="003B1253" w:rsidP="003B1253">
      <w:pPr>
        <w:jc w:val="both"/>
        <w:rPr>
          <w:rFonts w:ascii="Arial" w:hAnsi="Arial" w:cs="Arial"/>
        </w:rPr>
      </w:pPr>
      <w:r w:rsidRPr="0072185D">
        <w:rPr>
          <w:rFonts w:ascii="Arial" w:hAnsi="Arial" w:cs="Arial"/>
        </w:rPr>
        <w:t xml:space="preserve">§ 1º – a sanção de declaração de inidoneidade para licitar ou contratar com a Administração Pública, cominada ou não com outras penalidades, observará as disposições contidas no inciso IV e § 3º do artigo 87 da Lei nº 8.666/93, e será de competência exclusiva do Prefeito Municipal, a quem o procedimento administrativo instaurado deverá ser encaminhado devidamente instruído; </w:t>
      </w:r>
    </w:p>
    <w:p w14:paraId="77DAF461" w14:textId="77777777" w:rsidR="003B1253" w:rsidRPr="0072185D" w:rsidRDefault="003B1253" w:rsidP="003B1253">
      <w:pPr>
        <w:jc w:val="both"/>
        <w:rPr>
          <w:rFonts w:ascii="Arial" w:hAnsi="Arial" w:cs="Arial"/>
        </w:rPr>
      </w:pPr>
    </w:p>
    <w:p w14:paraId="25DE2E6B" w14:textId="77777777" w:rsidR="003B1253" w:rsidRPr="0072185D" w:rsidRDefault="003B1253" w:rsidP="003B1253">
      <w:pPr>
        <w:jc w:val="both"/>
        <w:rPr>
          <w:rFonts w:ascii="Arial" w:hAnsi="Arial" w:cs="Arial"/>
        </w:rPr>
      </w:pPr>
      <w:r w:rsidRPr="0072185D">
        <w:rPr>
          <w:rFonts w:ascii="Arial" w:hAnsi="Arial" w:cs="Arial"/>
        </w:rPr>
        <w:t>§ 2º - A intimação dos atos referidos nos incisos II (defesa prévia), III (aplicação de sanção) e IV (julgamento do recurso) deste artigo será feita mediante expedição de ofício ao(s) responsável(eis) relacionado(s) no Termo de Ciência e de Notificação, por meio do(s) endereço(s) eletrônico(s) nele indicado(s), o(s) qual(</w:t>
      </w:r>
      <w:proofErr w:type="spellStart"/>
      <w:r w:rsidRPr="0072185D">
        <w:rPr>
          <w:rFonts w:ascii="Arial" w:hAnsi="Arial" w:cs="Arial"/>
        </w:rPr>
        <w:t>is</w:t>
      </w:r>
      <w:proofErr w:type="spellEnd"/>
      <w:r w:rsidRPr="0072185D">
        <w:rPr>
          <w:rFonts w:ascii="Arial" w:hAnsi="Arial" w:cs="Arial"/>
        </w:rPr>
        <w:t>) deve(m) ser mantido(s) atualizado(s) para os fins a que se destina(m).</w:t>
      </w:r>
    </w:p>
    <w:p w14:paraId="57A7780A" w14:textId="77777777" w:rsidR="003B1253" w:rsidRPr="0072185D" w:rsidRDefault="003B1253" w:rsidP="003B1253">
      <w:pPr>
        <w:jc w:val="both"/>
        <w:rPr>
          <w:rFonts w:ascii="Arial" w:hAnsi="Arial" w:cs="Arial"/>
        </w:rPr>
      </w:pPr>
    </w:p>
    <w:p w14:paraId="4EB5082D" w14:textId="77777777" w:rsidR="003B1253" w:rsidRPr="0072185D" w:rsidRDefault="003B1253" w:rsidP="003B1253">
      <w:pPr>
        <w:jc w:val="both"/>
        <w:rPr>
          <w:rFonts w:ascii="Arial" w:hAnsi="Arial" w:cs="Arial"/>
        </w:rPr>
      </w:pPr>
      <w:r w:rsidRPr="0072185D">
        <w:rPr>
          <w:rFonts w:ascii="Arial" w:hAnsi="Arial" w:cs="Arial"/>
        </w:rPr>
        <w:t xml:space="preserve">§ 3º - O recurso de que trata o inciso IV deste artigo terá efeito suspensivo, podendo a autoridade competente, motivadamente e presentes razões de interesse público, atribuir apenas o efeito devolutivo, exclusivamente para a penalidade que envolver a interrupção ou suspensão da execução contratual. </w:t>
      </w:r>
    </w:p>
    <w:p w14:paraId="12077972" w14:textId="77777777" w:rsidR="003B1253" w:rsidRPr="0072185D" w:rsidRDefault="003B1253" w:rsidP="003B1253">
      <w:pPr>
        <w:jc w:val="both"/>
        <w:rPr>
          <w:rFonts w:ascii="Arial" w:hAnsi="Arial" w:cs="Arial"/>
        </w:rPr>
      </w:pPr>
    </w:p>
    <w:p w14:paraId="43CACEC0" w14:textId="77777777" w:rsidR="003B1253" w:rsidRPr="0072185D" w:rsidRDefault="003B1253" w:rsidP="003B1253">
      <w:pPr>
        <w:jc w:val="both"/>
        <w:rPr>
          <w:rFonts w:ascii="Arial" w:hAnsi="Arial" w:cs="Arial"/>
        </w:rPr>
      </w:pPr>
      <w:r w:rsidRPr="0072185D">
        <w:rPr>
          <w:rFonts w:ascii="Arial" w:hAnsi="Arial" w:cs="Arial"/>
        </w:rPr>
        <w:t xml:space="preserve">§ 4º - Nos casos de aceitação da defesa prévia, de juízo de retratação pela autoridade sancionadora ou de provimento do recurso, dar-se-á continuidade à execução contratual, mesmo na hipótese em que eventualmente a mesma tenha sido suspensa ou interrompida preventivamente. </w:t>
      </w:r>
    </w:p>
    <w:p w14:paraId="566A6867" w14:textId="77777777" w:rsidR="003B1253" w:rsidRPr="0072185D" w:rsidRDefault="003B1253" w:rsidP="003B1253">
      <w:pPr>
        <w:jc w:val="both"/>
        <w:rPr>
          <w:rFonts w:ascii="Arial" w:hAnsi="Arial" w:cs="Arial"/>
        </w:rPr>
      </w:pPr>
      <w:r w:rsidRPr="0072185D">
        <w:rPr>
          <w:rFonts w:ascii="Arial" w:hAnsi="Arial" w:cs="Arial"/>
        </w:rPr>
        <w:t xml:space="preserve">§ 5º - Independentemente da instauração de procedimento administrativo sancionatório, o Município de Tanabi poderá determinar, mediante comunicação expressa dos responsáveis indicados no Termo de Ciência e de Notificação, a suspensão preventiva e imediata do contrato, quando presentes indícios de que sua continuidade possa acarretar encargo, prejuízo ou dano que supere o direito </w:t>
      </w:r>
      <w:proofErr w:type="gramStart"/>
      <w:r w:rsidRPr="0072185D">
        <w:rPr>
          <w:rFonts w:ascii="Arial" w:hAnsi="Arial" w:cs="Arial"/>
        </w:rPr>
        <w:t>do</w:t>
      </w:r>
      <w:proofErr w:type="gramEnd"/>
      <w:r w:rsidRPr="0072185D">
        <w:rPr>
          <w:rFonts w:ascii="Arial" w:hAnsi="Arial" w:cs="Arial"/>
        </w:rPr>
        <w:t xml:space="preserve"> contratado permanecer na execução. </w:t>
      </w:r>
    </w:p>
    <w:p w14:paraId="4B340A4A" w14:textId="77777777" w:rsidR="003B1253" w:rsidRPr="0072185D" w:rsidRDefault="003B1253" w:rsidP="003B1253">
      <w:pPr>
        <w:jc w:val="both"/>
        <w:rPr>
          <w:rFonts w:ascii="Arial" w:hAnsi="Arial" w:cs="Arial"/>
        </w:rPr>
      </w:pPr>
    </w:p>
    <w:p w14:paraId="267B8EAD" w14:textId="77777777" w:rsidR="003B1253" w:rsidRPr="0072185D" w:rsidRDefault="003B1253" w:rsidP="003B1253">
      <w:pPr>
        <w:jc w:val="both"/>
        <w:rPr>
          <w:rFonts w:ascii="Arial" w:hAnsi="Arial" w:cs="Arial"/>
        </w:rPr>
      </w:pPr>
      <w:r w:rsidRPr="0072185D">
        <w:rPr>
          <w:rFonts w:ascii="Arial" w:hAnsi="Arial" w:cs="Arial"/>
        </w:rPr>
        <w:t xml:space="preserve">§ 6º - Quando as sanções previstas no artigo 2º não forem aplicadas pelo Prefeito Municipal, a ele será dada ciência do apenamento, após transcorrido o prazo sem a interposição de recurso e antes da fase de execução da decisão. </w:t>
      </w:r>
    </w:p>
    <w:p w14:paraId="6D1D5BDC" w14:textId="77777777" w:rsidR="003B1253" w:rsidRPr="0072185D" w:rsidRDefault="003B1253" w:rsidP="003B1253">
      <w:pPr>
        <w:jc w:val="both"/>
        <w:rPr>
          <w:rFonts w:ascii="Arial" w:hAnsi="Arial" w:cs="Arial"/>
        </w:rPr>
      </w:pPr>
    </w:p>
    <w:p w14:paraId="1A59FF09" w14:textId="77777777" w:rsidR="003B1253" w:rsidRPr="0072185D" w:rsidRDefault="003B1253" w:rsidP="003B1253">
      <w:pPr>
        <w:jc w:val="both"/>
        <w:rPr>
          <w:rFonts w:ascii="Arial" w:hAnsi="Arial" w:cs="Arial"/>
        </w:rPr>
      </w:pPr>
      <w:r w:rsidRPr="0072185D">
        <w:rPr>
          <w:rFonts w:ascii="Arial" w:hAnsi="Arial" w:cs="Arial"/>
        </w:rPr>
        <w:t xml:space="preserve">Art. 8º. Decorridos 30 (trinta) dias da notificação para recolhimento da multa, não ocorrendo a quitação, serão adotadas as medidas para a inscrição do devedor na Dívida Ativa do Município para a cobrança judicial. </w:t>
      </w:r>
    </w:p>
    <w:p w14:paraId="0999B658" w14:textId="77777777" w:rsidR="003B1253" w:rsidRPr="0072185D" w:rsidRDefault="003B1253" w:rsidP="003B1253">
      <w:pPr>
        <w:jc w:val="both"/>
        <w:rPr>
          <w:rFonts w:ascii="Arial" w:hAnsi="Arial" w:cs="Arial"/>
        </w:rPr>
      </w:pPr>
    </w:p>
    <w:p w14:paraId="68F4F8AD" w14:textId="77777777" w:rsidR="003B1253" w:rsidRPr="0072185D" w:rsidRDefault="003B1253" w:rsidP="003B1253">
      <w:pPr>
        <w:jc w:val="both"/>
        <w:rPr>
          <w:rFonts w:ascii="Arial" w:hAnsi="Arial" w:cs="Arial"/>
        </w:rPr>
      </w:pPr>
      <w:r w:rsidRPr="0072185D">
        <w:rPr>
          <w:rFonts w:ascii="Arial" w:hAnsi="Arial" w:cs="Arial"/>
        </w:rPr>
        <w:t xml:space="preserve">Art. 9. As disposições contidas na presente Resolução não impedem que o Prefeito Municipal decida pela rescisão do contrato, quando verificadas as hipóteses contidas nos artigos 77 e seguintes da Lei nº 8.666/93, tampouco pelo ajuizamento de ações de ressarcimento na esfera civil. </w:t>
      </w:r>
    </w:p>
    <w:p w14:paraId="18F4F338" w14:textId="77777777" w:rsidR="003B1253" w:rsidRPr="0072185D" w:rsidRDefault="003B1253" w:rsidP="003B1253">
      <w:pPr>
        <w:jc w:val="both"/>
        <w:rPr>
          <w:rFonts w:ascii="Arial" w:hAnsi="Arial" w:cs="Arial"/>
        </w:rPr>
      </w:pPr>
    </w:p>
    <w:p w14:paraId="0823742E" w14:textId="77777777" w:rsidR="003B1253" w:rsidRPr="0072185D" w:rsidRDefault="003B1253" w:rsidP="003B1253">
      <w:pPr>
        <w:jc w:val="both"/>
        <w:rPr>
          <w:rFonts w:ascii="Arial" w:hAnsi="Arial" w:cs="Arial"/>
        </w:rPr>
      </w:pPr>
      <w:r w:rsidRPr="0072185D">
        <w:rPr>
          <w:rFonts w:ascii="Arial" w:hAnsi="Arial" w:cs="Arial"/>
        </w:rPr>
        <w:t xml:space="preserve">Art. 10. A presente Resolução deverá integrar, obrigatoriamente, como anexo, os instrumentos convocatórios de licitação, os contratos ou os instrumentos equivalentes. </w:t>
      </w:r>
    </w:p>
    <w:p w14:paraId="532CAB1A" w14:textId="77777777" w:rsidR="003B1253" w:rsidRPr="0072185D" w:rsidRDefault="003B1253" w:rsidP="003B1253">
      <w:pPr>
        <w:jc w:val="both"/>
        <w:rPr>
          <w:rFonts w:ascii="Arial" w:hAnsi="Arial" w:cs="Arial"/>
        </w:rPr>
      </w:pPr>
    </w:p>
    <w:p w14:paraId="73ACEC98" w14:textId="77777777" w:rsidR="003B1253" w:rsidRPr="0072185D" w:rsidRDefault="003B1253" w:rsidP="003B1253">
      <w:pPr>
        <w:jc w:val="both"/>
        <w:rPr>
          <w:rFonts w:ascii="Arial" w:hAnsi="Arial" w:cs="Arial"/>
        </w:rPr>
      </w:pPr>
      <w:r w:rsidRPr="0072185D">
        <w:rPr>
          <w:rFonts w:ascii="Arial" w:hAnsi="Arial" w:cs="Arial"/>
        </w:rPr>
        <w:t xml:space="preserve">Art. 11. Infrutífera a intimação a que se refere o § 2º do artigo 7º, sua repetição será efetuada por meio do Diário Oficial Eletrônico do Município de Tanabi (endereço eletrônico https://imprensaoficialmunicipal.com.br/tanabi), por 03 (três) vezes consecutivas. </w:t>
      </w:r>
    </w:p>
    <w:p w14:paraId="4BFD6F7D" w14:textId="77777777" w:rsidR="003B1253" w:rsidRPr="0072185D" w:rsidRDefault="003B1253" w:rsidP="003B1253">
      <w:pPr>
        <w:jc w:val="both"/>
        <w:rPr>
          <w:rFonts w:ascii="Arial" w:hAnsi="Arial" w:cs="Arial"/>
        </w:rPr>
      </w:pPr>
    </w:p>
    <w:p w14:paraId="54AAFA62" w14:textId="77777777" w:rsidR="003B1253" w:rsidRPr="0072185D" w:rsidRDefault="003B1253" w:rsidP="003B1253">
      <w:pPr>
        <w:jc w:val="both"/>
        <w:rPr>
          <w:rFonts w:ascii="Arial" w:hAnsi="Arial" w:cs="Arial"/>
        </w:rPr>
      </w:pPr>
      <w:r w:rsidRPr="0072185D">
        <w:rPr>
          <w:rFonts w:ascii="Arial" w:hAnsi="Arial" w:cs="Arial"/>
        </w:rPr>
        <w:t xml:space="preserve">Art. 12. Os casos omissos serão solucionados pelo Prefeito Municipal mediante a aplicação das regras dispostas em norma geral. </w:t>
      </w:r>
    </w:p>
    <w:p w14:paraId="3E5451A0" w14:textId="77777777" w:rsidR="003B1253" w:rsidRPr="0072185D" w:rsidRDefault="003B1253" w:rsidP="003B1253">
      <w:pPr>
        <w:jc w:val="both"/>
        <w:rPr>
          <w:rFonts w:ascii="Arial" w:hAnsi="Arial" w:cs="Arial"/>
        </w:rPr>
      </w:pPr>
    </w:p>
    <w:p w14:paraId="43CC40AA" w14:textId="77777777" w:rsidR="003B1253" w:rsidRPr="0072185D" w:rsidRDefault="003B1253" w:rsidP="003B1253">
      <w:pPr>
        <w:jc w:val="both"/>
        <w:rPr>
          <w:rFonts w:ascii="Arial" w:hAnsi="Arial" w:cs="Arial"/>
        </w:rPr>
      </w:pPr>
    </w:p>
    <w:p w14:paraId="0DD995EC" w14:textId="349042FF" w:rsidR="003B1253" w:rsidRPr="0072185D" w:rsidRDefault="003B1253" w:rsidP="003B1253">
      <w:pPr>
        <w:jc w:val="center"/>
        <w:rPr>
          <w:rFonts w:ascii="Arial" w:eastAsia="MS Mincho" w:hAnsi="Arial" w:cs="Arial"/>
          <w:b/>
          <w:bCs/>
          <w:iCs/>
        </w:rPr>
      </w:pPr>
      <w:r w:rsidRPr="0072185D">
        <w:rPr>
          <w:rFonts w:ascii="Arial" w:hAnsi="Arial" w:cs="Arial"/>
          <w:b/>
          <w:bCs/>
        </w:rPr>
        <w:t>TANABI</w:t>
      </w:r>
      <w:r w:rsidRPr="0072185D">
        <w:rPr>
          <w:rFonts w:ascii="Arial" w:eastAsia="MS Mincho" w:hAnsi="Arial" w:cs="Arial"/>
          <w:b/>
          <w:bCs/>
          <w:iCs/>
        </w:rPr>
        <w:t xml:space="preserve">, </w:t>
      </w:r>
      <w:r w:rsidR="0055578F" w:rsidRPr="0072185D">
        <w:rPr>
          <w:rFonts w:ascii="Arial" w:eastAsia="MS Mincho" w:hAnsi="Arial" w:cs="Arial"/>
          <w:b/>
          <w:bCs/>
          <w:iCs/>
        </w:rPr>
        <w:t>01</w:t>
      </w:r>
      <w:r w:rsidRPr="0072185D">
        <w:rPr>
          <w:rFonts w:ascii="Arial" w:eastAsia="MS Mincho" w:hAnsi="Arial" w:cs="Arial"/>
          <w:b/>
          <w:bCs/>
          <w:iCs/>
        </w:rPr>
        <w:t xml:space="preserve"> DE </w:t>
      </w:r>
      <w:r w:rsidR="0055578F" w:rsidRPr="0072185D">
        <w:rPr>
          <w:rFonts w:ascii="Arial" w:eastAsia="MS Mincho" w:hAnsi="Arial" w:cs="Arial"/>
          <w:b/>
          <w:bCs/>
          <w:iCs/>
        </w:rPr>
        <w:t>NOVEMBRO</w:t>
      </w:r>
      <w:r w:rsidRPr="0072185D">
        <w:rPr>
          <w:rFonts w:ascii="Arial" w:eastAsia="MS Mincho" w:hAnsi="Arial" w:cs="Arial"/>
          <w:b/>
          <w:bCs/>
          <w:iCs/>
        </w:rPr>
        <w:t xml:space="preserve"> DE 2023.</w:t>
      </w:r>
    </w:p>
    <w:p w14:paraId="6F59423E" w14:textId="77777777" w:rsidR="003B1253" w:rsidRPr="0072185D" w:rsidRDefault="003B1253" w:rsidP="003B1253">
      <w:pPr>
        <w:jc w:val="center"/>
        <w:rPr>
          <w:rFonts w:ascii="Arial" w:eastAsia="MS Mincho" w:hAnsi="Arial" w:cs="Arial"/>
          <w:b/>
          <w:bCs/>
          <w:iCs/>
        </w:rPr>
      </w:pPr>
    </w:p>
    <w:p w14:paraId="4E4F379D" w14:textId="77777777" w:rsidR="003B1253" w:rsidRPr="0072185D" w:rsidRDefault="003B1253" w:rsidP="003B1253">
      <w:pPr>
        <w:jc w:val="center"/>
        <w:rPr>
          <w:rFonts w:ascii="Arial" w:eastAsia="MS Mincho" w:hAnsi="Arial" w:cs="Arial"/>
          <w:b/>
          <w:bCs/>
          <w:iCs/>
        </w:rPr>
      </w:pPr>
    </w:p>
    <w:p w14:paraId="50155BE0" w14:textId="77777777" w:rsidR="003B1253" w:rsidRPr="0072185D" w:rsidRDefault="003B1253" w:rsidP="003B1253">
      <w:pPr>
        <w:jc w:val="center"/>
        <w:rPr>
          <w:rFonts w:ascii="Arial" w:eastAsia="MS Mincho" w:hAnsi="Arial" w:cs="Arial"/>
          <w:b/>
          <w:bCs/>
          <w:iCs/>
        </w:rPr>
      </w:pPr>
    </w:p>
    <w:p w14:paraId="5E72720C" w14:textId="77777777" w:rsidR="003B1253" w:rsidRPr="0072185D" w:rsidRDefault="003B1253" w:rsidP="003B1253">
      <w:pPr>
        <w:jc w:val="center"/>
        <w:rPr>
          <w:rFonts w:ascii="Arial" w:eastAsia="MS Mincho" w:hAnsi="Arial" w:cs="Arial"/>
          <w:b/>
          <w:bCs/>
          <w:iCs/>
        </w:rPr>
      </w:pPr>
    </w:p>
    <w:p w14:paraId="678E0FBF" w14:textId="77777777" w:rsidR="003B1253" w:rsidRPr="0072185D" w:rsidRDefault="003B1253" w:rsidP="003B1253">
      <w:pPr>
        <w:jc w:val="center"/>
        <w:rPr>
          <w:rFonts w:ascii="Arial" w:hAnsi="Arial" w:cs="Arial"/>
          <w:b/>
          <w:bCs/>
          <w:iCs/>
        </w:rPr>
      </w:pPr>
      <w:r w:rsidRPr="0072185D">
        <w:rPr>
          <w:rFonts w:ascii="Arial" w:hAnsi="Arial" w:cs="Arial"/>
          <w:b/>
          <w:bCs/>
          <w:iCs/>
        </w:rPr>
        <w:t>ALEXANDRE SILVEIRA BERTOLINI</w:t>
      </w:r>
    </w:p>
    <w:p w14:paraId="4FFF06F9" w14:textId="77777777" w:rsidR="003B1253" w:rsidRPr="0072185D" w:rsidRDefault="003B1253" w:rsidP="003B1253">
      <w:pPr>
        <w:jc w:val="center"/>
        <w:rPr>
          <w:rFonts w:ascii="Arial" w:hAnsi="Arial" w:cs="Arial"/>
        </w:rPr>
      </w:pPr>
      <w:r w:rsidRPr="0072185D">
        <w:rPr>
          <w:rFonts w:ascii="Arial" w:hAnsi="Arial" w:cs="Arial"/>
          <w:b/>
          <w:bCs/>
          <w:iCs/>
        </w:rPr>
        <w:t>PREFEITO MUNICIPAL DE TANABI</w:t>
      </w:r>
    </w:p>
    <w:p w14:paraId="05BB7094" w14:textId="77777777" w:rsidR="003B1253" w:rsidRPr="0072185D" w:rsidRDefault="003B1253" w:rsidP="003B1253">
      <w:pPr>
        <w:tabs>
          <w:tab w:val="left" w:pos="-1701"/>
        </w:tabs>
        <w:autoSpaceDE w:val="0"/>
        <w:autoSpaceDN w:val="0"/>
        <w:adjustRightInd w:val="0"/>
        <w:jc w:val="both"/>
        <w:rPr>
          <w:rFonts w:ascii="Arial" w:hAnsi="Arial" w:cs="Arial"/>
        </w:rPr>
      </w:pPr>
    </w:p>
    <w:p w14:paraId="02DA8362" w14:textId="77777777" w:rsidR="003B1253" w:rsidRPr="0072185D" w:rsidRDefault="003B1253" w:rsidP="003B1253">
      <w:pPr>
        <w:rPr>
          <w:rFonts w:ascii="Arial" w:hAnsi="Arial" w:cs="Arial"/>
          <w:b/>
          <w:bCs/>
        </w:rPr>
      </w:pPr>
    </w:p>
    <w:p w14:paraId="13EF0120" w14:textId="77777777" w:rsidR="003B1253" w:rsidRPr="0072185D" w:rsidRDefault="003B1253" w:rsidP="003B1253">
      <w:pPr>
        <w:rPr>
          <w:rFonts w:ascii="Arial" w:hAnsi="Arial" w:cs="Arial"/>
        </w:rPr>
      </w:pPr>
    </w:p>
    <w:p w14:paraId="4E89A97E" w14:textId="77777777" w:rsidR="00E47A11" w:rsidRPr="0072185D" w:rsidRDefault="00E47A11" w:rsidP="003B1253">
      <w:pPr>
        <w:rPr>
          <w:rFonts w:ascii="Arial" w:hAnsi="Arial" w:cs="Arial"/>
        </w:rPr>
      </w:pPr>
    </w:p>
    <w:sectPr w:rsidR="00E47A11" w:rsidRPr="0072185D" w:rsidSect="001C16AF">
      <w:headerReference w:type="default" r:id="rId9"/>
      <w:footerReference w:type="default" r:id="rId10"/>
      <w:pgSz w:w="11907" w:h="16839" w:code="9"/>
      <w:pgMar w:top="2098" w:right="1134" w:bottom="1135" w:left="1134" w:header="142" w:footer="709" w:gutter="0"/>
      <w:cols w:space="708" w:equalWidth="0">
        <w:col w:w="963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E8DE7" w14:textId="77777777" w:rsidR="003B762D" w:rsidRDefault="003B762D" w:rsidP="00F465B8">
      <w:r>
        <w:separator/>
      </w:r>
    </w:p>
  </w:endnote>
  <w:endnote w:type="continuationSeparator" w:id="0">
    <w:p w14:paraId="6CC06334" w14:textId="77777777" w:rsidR="003B762D" w:rsidRDefault="003B762D" w:rsidP="00F4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swiss"/>
    <w:notTrueType/>
    <w:pitch w:val="default"/>
    <w:sig w:usb0="00000003" w:usb1="00000000" w:usb2="00000000" w:usb3="00000000" w:csb0="00000001" w:csb1="00000000"/>
  </w:font>
  <w:font w:name="Abadi MT Condensed Light">
    <w:altName w:val="Arial Narrow"/>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ld English Text MT">
    <w:panose1 w:val="03040902040508030806"/>
    <w:charset w:val="00"/>
    <w:family w:val="script"/>
    <w:pitch w:val="variable"/>
    <w:sig w:usb0="00000003" w:usb1="00000000" w:usb2="00000000" w:usb3="00000000" w:csb0="00000001" w:csb1="00000000"/>
  </w:font>
  <w:font w:name="Old English">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onsolas" w:hAnsi="Consolas"/>
        <w:b/>
        <w:bCs/>
        <w:sz w:val="20"/>
        <w:szCs w:val="20"/>
      </w:rPr>
      <w:id w:val="1306580088"/>
      <w:docPartObj>
        <w:docPartGallery w:val="Page Numbers (Bottom of Page)"/>
        <w:docPartUnique/>
      </w:docPartObj>
    </w:sdtPr>
    <w:sdtEndPr/>
    <w:sdtContent>
      <w:p w14:paraId="0F98F48E" w14:textId="71ED60E7" w:rsidR="00F26A53" w:rsidRPr="00F26A53" w:rsidRDefault="00F26A53" w:rsidP="00F26A53">
        <w:pPr>
          <w:pStyle w:val="Rodap"/>
          <w:jc w:val="center"/>
          <w:rPr>
            <w:rFonts w:ascii="Consolas" w:hAnsi="Consolas"/>
            <w:b/>
            <w:bCs/>
            <w:sz w:val="20"/>
            <w:szCs w:val="20"/>
          </w:rPr>
        </w:pPr>
        <w:r w:rsidRPr="00F26A53">
          <w:rPr>
            <w:rFonts w:ascii="Consolas" w:hAnsi="Consolas"/>
            <w:b/>
            <w:bCs/>
            <w:sz w:val="20"/>
            <w:szCs w:val="20"/>
          </w:rPr>
          <w:t xml:space="preserve">Pregão Eletrônico nº </w:t>
        </w:r>
        <w:r w:rsidR="0055578F">
          <w:rPr>
            <w:rFonts w:ascii="Consolas" w:hAnsi="Consolas"/>
            <w:b/>
            <w:bCs/>
            <w:sz w:val="20"/>
            <w:szCs w:val="20"/>
          </w:rPr>
          <w:t>005/2023</w:t>
        </w:r>
        <w:r w:rsidRPr="00F26A53">
          <w:rPr>
            <w:rFonts w:ascii="Consolas" w:hAnsi="Consolas"/>
            <w:b/>
            <w:bCs/>
            <w:sz w:val="20"/>
            <w:szCs w:val="20"/>
          </w:rPr>
          <w:t xml:space="preserve"> – Fls. </w:t>
        </w:r>
        <w:r w:rsidRPr="00F26A53">
          <w:rPr>
            <w:rFonts w:ascii="Consolas" w:hAnsi="Consolas"/>
            <w:b/>
            <w:bCs/>
            <w:sz w:val="20"/>
            <w:szCs w:val="20"/>
          </w:rPr>
          <w:fldChar w:fldCharType="begin"/>
        </w:r>
        <w:r w:rsidRPr="00F26A53">
          <w:rPr>
            <w:rFonts w:ascii="Consolas" w:hAnsi="Consolas"/>
            <w:b/>
            <w:bCs/>
            <w:sz w:val="20"/>
            <w:szCs w:val="20"/>
          </w:rPr>
          <w:instrText>PAGE   \* MERGEFORMAT</w:instrText>
        </w:r>
        <w:r w:rsidRPr="00F26A53">
          <w:rPr>
            <w:rFonts w:ascii="Consolas" w:hAnsi="Consolas"/>
            <w:b/>
            <w:bCs/>
            <w:sz w:val="20"/>
            <w:szCs w:val="20"/>
          </w:rPr>
          <w:fldChar w:fldCharType="separate"/>
        </w:r>
        <w:r w:rsidRPr="00F26A53">
          <w:rPr>
            <w:rFonts w:ascii="Consolas" w:hAnsi="Consolas"/>
            <w:b/>
            <w:bCs/>
            <w:sz w:val="20"/>
            <w:szCs w:val="20"/>
          </w:rPr>
          <w:t>2</w:t>
        </w:r>
        <w:r w:rsidRPr="00F26A53">
          <w:rPr>
            <w:rFonts w:ascii="Consolas" w:hAnsi="Consolas"/>
            <w:b/>
            <w:bCs/>
            <w:sz w:val="20"/>
            <w:szCs w:val="20"/>
          </w:rPr>
          <w:fldChar w:fldCharType="end"/>
        </w:r>
        <w:r w:rsidRPr="00F26A53">
          <w:rPr>
            <w:rFonts w:ascii="Consolas" w:hAnsi="Consolas"/>
            <w:b/>
            <w:bCs/>
            <w:sz w:val="20"/>
            <w:szCs w:val="20"/>
          </w:rPr>
          <w:t xml:space="preserve"> / </w:t>
        </w:r>
        <w:r w:rsidR="00F50700">
          <w:rPr>
            <w:rFonts w:ascii="Consolas" w:hAnsi="Consolas"/>
            <w:b/>
            <w:bCs/>
            <w:sz w:val="20"/>
            <w:szCs w:val="20"/>
          </w:rPr>
          <w:t>60</w:t>
        </w:r>
      </w:p>
    </w:sdtContent>
  </w:sdt>
  <w:p w14:paraId="10FD9C17" w14:textId="77777777" w:rsidR="00F26A53" w:rsidRDefault="00F26A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61BE1" w14:textId="77777777" w:rsidR="003B762D" w:rsidRDefault="003B762D" w:rsidP="00F465B8">
      <w:r>
        <w:separator/>
      </w:r>
    </w:p>
  </w:footnote>
  <w:footnote w:type="continuationSeparator" w:id="0">
    <w:p w14:paraId="0298559D" w14:textId="77777777" w:rsidR="003B762D" w:rsidRDefault="003B762D" w:rsidP="00F46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88C0" w14:textId="77777777" w:rsidR="00277D90" w:rsidRDefault="00277D90" w:rsidP="001736E2">
    <w:pPr>
      <w:pStyle w:val="Cabealho"/>
      <w:ind w:firstLine="1416"/>
      <w:jc w:val="center"/>
      <w:rPr>
        <w:rFonts w:ascii="Old English Text MT" w:hAnsi="Old English Text MT"/>
        <w:sz w:val="52"/>
        <w:szCs w:val="52"/>
      </w:rPr>
    </w:pPr>
  </w:p>
  <w:p w14:paraId="6C980228" w14:textId="77777777" w:rsidR="00277D90" w:rsidRPr="00F465B8" w:rsidRDefault="00277D90" w:rsidP="00486D8E">
    <w:pPr>
      <w:pStyle w:val="Cabealho"/>
      <w:jc w:val="center"/>
      <w:rPr>
        <w:rFonts w:ascii="Old English Text MT" w:hAnsi="Old English Text MT"/>
        <w:sz w:val="52"/>
        <w:szCs w:val="52"/>
        <w14:shadow w14:blurRad="50800" w14:dist="38100" w14:dir="2700000" w14:sx="100000" w14:sy="100000" w14:kx="0" w14:ky="0" w14:algn="tl">
          <w14:srgbClr w14:val="000000">
            <w14:alpha w14:val="60000"/>
          </w14:srgbClr>
        </w14:shadow>
      </w:rPr>
    </w:pPr>
    <w:r w:rsidRPr="00631966">
      <w:rPr>
        <w:rFonts w:ascii="Old English" w:hAnsi="Old English"/>
        <w:noProof/>
        <w:sz w:val="52"/>
        <w:szCs w:val="52"/>
      </w:rPr>
      <w:drawing>
        <wp:anchor distT="0" distB="0" distL="114300" distR="114300" simplePos="0" relativeHeight="251659264" behindDoc="1" locked="0" layoutInCell="1" allowOverlap="1" wp14:anchorId="43C93E20" wp14:editId="1A611F67">
          <wp:simplePos x="0" y="0"/>
          <wp:positionH relativeFrom="column">
            <wp:posOffset>6350</wp:posOffset>
          </wp:positionH>
          <wp:positionV relativeFrom="paragraph">
            <wp:posOffset>82550</wp:posOffset>
          </wp:positionV>
          <wp:extent cx="956945" cy="990600"/>
          <wp:effectExtent l="0" t="0" r="0" b="0"/>
          <wp:wrapThrough wrapText="bothSides">
            <wp:wrapPolygon edited="0">
              <wp:start x="0" y="0"/>
              <wp:lineTo x="0" y="21185"/>
              <wp:lineTo x="21070" y="21185"/>
              <wp:lineTo x="21070" y="0"/>
              <wp:lineTo x="0" y="0"/>
            </wp:wrapPolygon>
          </wp:wrapThrough>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lum bright="24000" contrast="72000"/>
                    <a:grayscl/>
                    <a:extLst>
                      <a:ext uri="{28A0092B-C50C-407E-A947-70E740481C1C}">
                        <a14:useLocalDpi xmlns:a14="http://schemas.microsoft.com/office/drawing/2010/main" val="0"/>
                      </a:ext>
                    </a:extLst>
                  </a:blip>
                  <a:srcRect/>
                  <a:stretch>
                    <a:fillRect/>
                  </a:stretch>
                </pic:blipFill>
                <pic:spPr bwMode="auto">
                  <a:xfrm>
                    <a:off x="0" y="0"/>
                    <a:ext cx="95694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ld English Text MT" w:hAnsi="Old English Text MT"/>
        <w:sz w:val="52"/>
        <w:szCs w:val="52"/>
      </w:rPr>
      <w:t>P</w:t>
    </w:r>
    <w:r w:rsidRPr="00F465B8">
      <w:rPr>
        <w:rFonts w:ascii="Old English Text MT" w:hAnsi="Old English Text MT"/>
        <w:sz w:val="52"/>
        <w:szCs w:val="52"/>
        <w14:shadow w14:blurRad="50800" w14:dist="38100" w14:dir="2700000" w14:sx="100000" w14:sy="100000" w14:kx="0" w14:ky="0" w14:algn="tl">
          <w14:srgbClr w14:val="000000">
            <w14:alpha w14:val="60000"/>
          </w14:srgbClr>
        </w14:shadow>
      </w:rPr>
      <w:t>refeitura do Município de Tanabi</w:t>
    </w:r>
  </w:p>
  <w:p w14:paraId="1E9796E8" w14:textId="77777777" w:rsidR="00277D90" w:rsidRPr="003420FA" w:rsidRDefault="00277D90" w:rsidP="00486D8E">
    <w:pPr>
      <w:pStyle w:val="Cabealho"/>
      <w:jc w:val="center"/>
      <w:rPr>
        <w:rFonts w:ascii="Old English Text MT" w:hAnsi="Old English Text MT"/>
        <w:sz w:val="24"/>
        <w:szCs w:val="24"/>
      </w:rPr>
    </w:pPr>
    <w:r w:rsidRPr="003420FA">
      <w:rPr>
        <w:rFonts w:ascii="Old English Text MT" w:hAnsi="Old English Text MT"/>
        <w:sz w:val="24"/>
        <w:szCs w:val="24"/>
      </w:rPr>
      <w:t>Estado de São Paulo</w:t>
    </w:r>
  </w:p>
  <w:p w14:paraId="38850066" w14:textId="03FBF4DD" w:rsidR="00277D90" w:rsidRPr="00392FC9" w:rsidRDefault="00277D90" w:rsidP="00486D8E">
    <w:pPr>
      <w:pStyle w:val="Cabealho"/>
      <w:jc w:val="center"/>
      <w:rPr>
        <w:rFonts w:ascii="Arial" w:hAnsi="Arial"/>
        <w:sz w:val="17"/>
        <w:szCs w:val="17"/>
      </w:rPr>
    </w:pPr>
    <w:r w:rsidRPr="00392FC9">
      <w:rPr>
        <w:rFonts w:ascii="Arial" w:hAnsi="Arial"/>
        <w:sz w:val="17"/>
        <w:szCs w:val="17"/>
      </w:rPr>
      <w:t>RUA DR.</w:t>
    </w:r>
    <w:r w:rsidR="00F26A53">
      <w:rPr>
        <w:rFonts w:ascii="Arial" w:hAnsi="Arial"/>
        <w:sz w:val="17"/>
        <w:szCs w:val="17"/>
      </w:rPr>
      <w:t xml:space="preserve"> </w:t>
    </w:r>
    <w:r w:rsidRPr="00392FC9">
      <w:rPr>
        <w:rFonts w:ascii="Arial" w:hAnsi="Arial"/>
        <w:sz w:val="17"/>
        <w:szCs w:val="17"/>
      </w:rPr>
      <w:t>CUNHA JUNIOR, 242 – FONE: (17) 3272-9000 – FAX (17)</w:t>
    </w:r>
    <w:r w:rsidR="00F26A53">
      <w:rPr>
        <w:rFonts w:ascii="Arial" w:hAnsi="Arial"/>
        <w:sz w:val="17"/>
        <w:szCs w:val="17"/>
      </w:rPr>
      <w:t xml:space="preserve"> </w:t>
    </w:r>
    <w:r w:rsidRPr="00392FC9">
      <w:rPr>
        <w:rFonts w:ascii="Arial" w:hAnsi="Arial"/>
        <w:sz w:val="17"/>
        <w:szCs w:val="17"/>
      </w:rPr>
      <w:t>3272-9002 - CEP 15170-000</w:t>
    </w:r>
  </w:p>
  <w:p w14:paraId="616D12C8" w14:textId="0D366E63" w:rsidR="00277D90" w:rsidRDefault="00277D90" w:rsidP="00486D8E">
    <w:pPr>
      <w:pStyle w:val="Cabealho"/>
      <w:jc w:val="center"/>
      <w:rPr>
        <w:rFonts w:ascii="Arial" w:hAnsi="Arial"/>
        <w:sz w:val="24"/>
      </w:rPr>
    </w:pPr>
    <w:r>
      <w:rPr>
        <w:rFonts w:ascii="Arial" w:hAnsi="Arial"/>
        <w:sz w:val="24"/>
      </w:rPr>
      <w:t>Site: www.tanabi.sp.gov.br       e-mail: licitacao@tanabi.sp.gov.br</w:t>
    </w:r>
  </w:p>
  <w:p w14:paraId="307678AB" w14:textId="77777777" w:rsidR="00277D90" w:rsidRDefault="00277D90">
    <w:r>
      <w:rPr>
        <w:noProof/>
      </w:rPr>
      <mc:AlternateContent>
        <mc:Choice Requires="wps">
          <w:drawing>
            <wp:anchor distT="0" distB="0" distL="114300" distR="114300" simplePos="0" relativeHeight="251660288" behindDoc="0" locked="0" layoutInCell="1" allowOverlap="1" wp14:anchorId="1AFE7ABA" wp14:editId="2FB6EFE9">
              <wp:simplePos x="0" y="0"/>
              <wp:positionH relativeFrom="column">
                <wp:posOffset>469900</wp:posOffset>
              </wp:positionH>
              <wp:positionV relativeFrom="paragraph">
                <wp:posOffset>99695</wp:posOffset>
              </wp:positionV>
              <wp:extent cx="5143500" cy="0"/>
              <wp:effectExtent l="12700" t="13970" r="6350" b="50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753A02"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7.85pt" to="44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pnsAEAAEgDAAAOAAAAZHJzL2Uyb0RvYy54bWysU8GO0zAQvSPxD5bvNGmhCKKme+hSLgtU&#10;2uUDpraTWDgea8Zt2r/H9rbdFdwQOVi2Z+b5vTeT1d1pdOJoiC36Vs5ntRTGK9TW9638+bR990kK&#10;juA1OPSmlWfD8m799s1qCo1Z4IBOGxIJxHMzhVYOMYamqlgNZgSeYTA+BTukEWI6Ul9pgimhj65a&#10;1PXHakLSgVAZ5nR7/xyU64LfdUbFH13HJgrXysQtlpXKus9rtV5B0xOEwaoLDfgHFiNYnx69Qd1D&#10;BHEg+xfUaBUhYxdnCscKu84qUzQkNfP6DzWPAwRTtCRzONxs4v8Hq74fN35Hmbo6+cfwgOoXC4+b&#10;AXxvCoGnc0iNm2erqilwcyvJBw47EvvpG+qUA4eIxYVTR2OGTPrEqZh9vpltTlGodLmcf3i/rFNP&#10;1DVWQXMtDMTxq8FR5E0rnfXZB2jg+MAxE4HmmpKvPW6tc6WXzouplZ+Xi2UpYHRW52BOY+r3G0fi&#10;CGkatuUrqlLkdRrhwesCNhjQXy77CNY979Pjzl/MyPrzsHGzR33e0dWk1K7C8jJaeR5en0v1yw+w&#10;/g0AAP//AwBQSwMEFAAGAAgAAAAhANZM8qvbAAAACAEAAA8AAABkcnMvZG93bnJldi54bWxMj81O&#10;wzAQhO9IvIO1SNyow29DiFO1SNwQVUvVsxsvcVR7HWI3DTw9W3GA487szn5TzkbvxIB9bAMpuJ5k&#10;IJDqYFpqFGzeX65yEDFpMtoFQgVfGGFWnZ+VujDhSCsc1qkRHEKx0ApsSl0hZawteh0noUNi7yP0&#10;Xice+0aaXh853Dt5k2UP0uuW+IPVHT5brPfrg2eM/e3bcrDb+evKOBfbz/Fx8b1Q6vJinD+BSDim&#10;v2U44fMNVMy0CwcyUTgF0zuukli/n4JgP89Pwu5XkFUp/xeofgAAAP//AwBQSwECLQAUAAYACAAA&#10;ACEAtoM4kv4AAADhAQAAEwAAAAAAAAAAAAAAAAAAAAAAW0NvbnRlbnRfVHlwZXNdLnhtbFBLAQIt&#10;ABQABgAIAAAAIQA4/SH/1gAAAJQBAAALAAAAAAAAAAAAAAAAAC8BAABfcmVscy8ucmVsc1BLAQIt&#10;ABQABgAIAAAAIQDCvkpnsAEAAEgDAAAOAAAAAAAAAAAAAAAAAC4CAABkcnMvZTJvRG9jLnhtbFBL&#10;AQItABQABgAIAAAAIQDWTPKr2wAAAAgBAAAPAAAAAAAAAAAAAAAAAAoEAABkcnMvZG93bnJldi54&#10;bWxQSwUGAAAAAAQABADzAAAAEgUAAAAA&#10;" strokecolor="white"/>
          </w:pict>
        </mc:Fallback>
      </mc:AlternateContent>
    </w:r>
  </w:p>
  <w:p w14:paraId="4C00152E" w14:textId="77777777" w:rsidR="00277D90" w:rsidRDefault="00277D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0837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252758D"/>
    <w:multiLevelType w:val="hybridMultilevel"/>
    <w:tmpl w:val="DEAE43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3655EC9"/>
    <w:multiLevelType w:val="hybridMultilevel"/>
    <w:tmpl w:val="CB2E3292"/>
    <w:lvl w:ilvl="0" w:tplc="F69A06F2">
      <w:start w:val="16"/>
      <w:numFmt w:val="bullet"/>
      <w:lvlText w:val=""/>
      <w:lvlJc w:val="left"/>
      <w:pPr>
        <w:ind w:left="720" w:hanging="360"/>
      </w:pPr>
      <w:rPr>
        <w:rFonts w:ascii="Symbol" w:eastAsia="Times New Roman" w:hAnsi="Symbol" w:cs="Aria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8C11216"/>
    <w:multiLevelType w:val="multilevel"/>
    <w:tmpl w:val="051A2FB0"/>
    <w:lvl w:ilvl="0">
      <w:start w:val="1"/>
      <w:numFmt w:val="decimal"/>
      <w:lvlText w:val="%1."/>
      <w:lvlJc w:val="left"/>
      <w:pPr>
        <w:ind w:left="420" w:hanging="420"/>
      </w:pPr>
      <w:rPr>
        <w:rFonts w:ascii="Calibri" w:eastAsia="Times New Roman" w:hAnsi="Calibri" w:cs="Calibri" w:hint="default"/>
      </w:rPr>
    </w:lvl>
    <w:lvl w:ilvl="1">
      <w:start w:val="1"/>
      <w:numFmt w:val="decimal"/>
      <w:lvlText w:val="%1.%2."/>
      <w:lvlJc w:val="left"/>
      <w:pPr>
        <w:ind w:left="420" w:hanging="42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4" w15:restartNumberingAfterBreak="0">
    <w:nsid w:val="3AA875EF"/>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2FB66CA"/>
    <w:multiLevelType w:val="hybridMultilevel"/>
    <w:tmpl w:val="5B94A0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15456BF"/>
    <w:multiLevelType w:val="multilevel"/>
    <w:tmpl w:val="758E4B9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3C30020"/>
    <w:multiLevelType w:val="hybridMultilevel"/>
    <w:tmpl w:val="7F26703C"/>
    <w:lvl w:ilvl="0" w:tplc="4768EC7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8" w15:restartNumberingAfterBreak="0">
    <w:nsid w:val="71CD22B0"/>
    <w:multiLevelType w:val="multilevel"/>
    <w:tmpl w:val="D9E48C5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74535BC3"/>
    <w:multiLevelType w:val="multilevel"/>
    <w:tmpl w:val="BE1E35F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E3038DC"/>
    <w:multiLevelType w:val="hybridMultilevel"/>
    <w:tmpl w:val="0EBE08E6"/>
    <w:lvl w:ilvl="0" w:tplc="0416000B">
      <w:start w:val="1"/>
      <w:numFmt w:val="bullet"/>
      <w:lvlText w:val=""/>
      <w:lvlJc w:val="left"/>
      <w:pPr>
        <w:ind w:left="1146" w:hanging="360"/>
      </w:pPr>
      <w:rPr>
        <w:rFonts w:ascii="Wingdings" w:hAnsi="Wingdings"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start w:val="1"/>
      <w:numFmt w:val="bullet"/>
      <w:lvlText w:val=""/>
      <w:lvlJc w:val="left"/>
      <w:pPr>
        <w:ind w:left="3306" w:hanging="360"/>
      </w:pPr>
      <w:rPr>
        <w:rFonts w:ascii="Symbol" w:hAnsi="Symbol" w:hint="default"/>
      </w:rPr>
    </w:lvl>
    <w:lvl w:ilvl="4" w:tplc="04160003">
      <w:start w:val="1"/>
      <w:numFmt w:val="bullet"/>
      <w:lvlText w:val="o"/>
      <w:lvlJc w:val="left"/>
      <w:pPr>
        <w:ind w:left="4026" w:hanging="360"/>
      </w:pPr>
      <w:rPr>
        <w:rFonts w:ascii="Courier New" w:hAnsi="Courier New" w:cs="Courier New" w:hint="default"/>
      </w:rPr>
    </w:lvl>
    <w:lvl w:ilvl="5" w:tplc="04160005">
      <w:start w:val="1"/>
      <w:numFmt w:val="bullet"/>
      <w:lvlText w:val=""/>
      <w:lvlJc w:val="left"/>
      <w:pPr>
        <w:ind w:left="4746" w:hanging="360"/>
      </w:pPr>
      <w:rPr>
        <w:rFonts w:ascii="Wingdings" w:hAnsi="Wingdings" w:hint="default"/>
      </w:rPr>
    </w:lvl>
    <w:lvl w:ilvl="6" w:tplc="04160001">
      <w:start w:val="1"/>
      <w:numFmt w:val="bullet"/>
      <w:lvlText w:val=""/>
      <w:lvlJc w:val="left"/>
      <w:pPr>
        <w:ind w:left="5466" w:hanging="360"/>
      </w:pPr>
      <w:rPr>
        <w:rFonts w:ascii="Symbol" w:hAnsi="Symbol" w:hint="default"/>
      </w:rPr>
    </w:lvl>
    <w:lvl w:ilvl="7" w:tplc="04160003">
      <w:start w:val="1"/>
      <w:numFmt w:val="bullet"/>
      <w:lvlText w:val="o"/>
      <w:lvlJc w:val="left"/>
      <w:pPr>
        <w:ind w:left="6186" w:hanging="360"/>
      </w:pPr>
      <w:rPr>
        <w:rFonts w:ascii="Courier New" w:hAnsi="Courier New" w:cs="Courier New" w:hint="default"/>
      </w:rPr>
    </w:lvl>
    <w:lvl w:ilvl="8" w:tplc="04160005">
      <w:start w:val="1"/>
      <w:numFmt w:val="bullet"/>
      <w:lvlText w:val=""/>
      <w:lvlJc w:val="left"/>
      <w:pPr>
        <w:ind w:left="6906"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9"/>
  </w:num>
  <w:num w:numId="5">
    <w:abstractNumId w:val="6"/>
  </w:num>
  <w:num w:numId="6">
    <w:abstractNumId w:val="8"/>
  </w:num>
  <w:num w:numId="7">
    <w:abstractNumId w:val="7"/>
  </w:num>
  <w:num w:numId="8">
    <w:abstractNumId w:val="3"/>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74"/>
    <w:rsid w:val="00006B4B"/>
    <w:rsid w:val="0001464B"/>
    <w:rsid w:val="0002499A"/>
    <w:rsid w:val="00030EFC"/>
    <w:rsid w:val="00036F07"/>
    <w:rsid w:val="0003771A"/>
    <w:rsid w:val="000437B8"/>
    <w:rsid w:val="00043A26"/>
    <w:rsid w:val="00077206"/>
    <w:rsid w:val="000856C6"/>
    <w:rsid w:val="00087DB2"/>
    <w:rsid w:val="0009427D"/>
    <w:rsid w:val="0009798F"/>
    <w:rsid w:val="000E333C"/>
    <w:rsid w:val="000E39E3"/>
    <w:rsid w:val="000E66C6"/>
    <w:rsid w:val="000F0CE5"/>
    <w:rsid w:val="0012363C"/>
    <w:rsid w:val="00126D0E"/>
    <w:rsid w:val="001404A6"/>
    <w:rsid w:val="001437E1"/>
    <w:rsid w:val="00151293"/>
    <w:rsid w:val="001527EF"/>
    <w:rsid w:val="00172A41"/>
    <w:rsid w:val="001736E2"/>
    <w:rsid w:val="00174D42"/>
    <w:rsid w:val="00193AAC"/>
    <w:rsid w:val="001945CB"/>
    <w:rsid w:val="00195E69"/>
    <w:rsid w:val="001A243D"/>
    <w:rsid w:val="001B2C3F"/>
    <w:rsid w:val="001C16AF"/>
    <w:rsid w:val="001C55BB"/>
    <w:rsid w:val="001C602C"/>
    <w:rsid w:val="001C7B07"/>
    <w:rsid w:val="001D5468"/>
    <w:rsid w:val="001D64F0"/>
    <w:rsid w:val="001E0385"/>
    <w:rsid w:val="001E4C98"/>
    <w:rsid w:val="001E7342"/>
    <w:rsid w:val="001F076C"/>
    <w:rsid w:val="00204779"/>
    <w:rsid w:val="0021304B"/>
    <w:rsid w:val="00215991"/>
    <w:rsid w:val="00220DD5"/>
    <w:rsid w:val="002365DA"/>
    <w:rsid w:val="00252986"/>
    <w:rsid w:val="00260CDA"/>
    <w:rsid w:val="00265878"/>
    <w:rsid w:val="002724D6"/>
    <w:rsid w:val="00273BBC"/>
    <w:rsid w:val="00277D90"/>
    <w:rsid w:val="002835B5"/>
    <w:rsid w:val="00290AC3"/>
    <w:rsid w:val="002A75D9"/>
    <w:rsid w:val="002A7E23"/>
    <w:rsid w:val="002D1609"/>
    <w:rsid w:val="002D673E"/>
    <w:rsid w:val="002E0782"/>
    <w:rsid w:val="002E43BF"/>
    <w:rsid w:val="002F5E0D"/>
    <w:rsid w:val="003013EE"/>
    <w:rsid w:val="0030533A"/>
    <w:rsid w:val="003207E4"/>
    <w:rsid w:val="00323872"/>
    <w:rsid w:val="00325472"/>
    <w:rsid w:val="00330C53"/>
    <w:rsid w:val="00357966"/>
    <w:rsid w:val="00363AB7"/>
    <w:rsid w:val="00377D52"/>
    <w:rsid w:val="00381E0E"/>
    <w:rsid w:val="003821E5"/>
    <w:rsid w:val="00386D6B"/>
    <w:rsid w:val="00391B30"/>
    <w:rsid w:val="00397FB8"/>
    <w:rsid w:val="003A6EAE"/>
    <w:rsid w:val="003B1253"/>
    <w:rsid w:val="003B762D"/>
    <w:rsid w:val="003C56F2"/>
    <w:rsid w:val="003D6F84"/>
    <w:rsid w:val="003E0328"/>
    <w:rsid w:val="003E0A3B"/>
    <w:rsid w:val="003E52AE"/>
    <w:rsid w:val="003F71A4"/>
    <w:rsid w:val="00400756"/>
    <w:rsid w:val="00401CBC"/>
    <w:rsid w:val="00410174"/>
    <w:rsid w:val="00424124"/>
    <w:rsid w:val="00440006"/>
    <w:rsid w:val="004421E7"/>
    <w:rsid w:val="0044347E"/>
    <w:rsid w:val="0044431D"/>
    <w:rsid w:val="00447978"/>
    <w:rsid w:val="00453856"/>
    <w:rsid w:val="00455F57"/>
    <w:rsid w:val="00455FD6"/>
    <w:rsid w:val="00456235"/>
    <w:rsid w:val="0046200B"/>
    <w:rsid w:val="00462FF8"/>
    <w:rsid w:val="004715F0"/>
    <w:rsid w:val="00486D8E"/>
    <w:rsid w:val="00493027"/>
    <w:rsid w:val="0049733A"/>
    <w:rsid w:val="004A48E8"/>
    <w:rsid w:val="004B0A65"/>
    <w:rsid w:val="004B27FF"/>
    <w:rsid w:val="004B5510"/>
    <w:rsid w:val="004C1488"/>
    <w:rsid w:val="005016E6"/>
    <w:rsid w:val="005023D4"/>
    <w:rsid w:val="00504B37"/>
    <w:rsid w:val="00506B55"/>
    <w:rsid w:val="00507F3A"/>
    <w:rsid w:val="00512A39"/>
    <w:rsid w:val="005209DE"/>
    <w:rsid w:val="005229AA"/>
    <w:rsid w:val="0053561B"/>
    <w:rsid w:val="00536C48"/>
    <w:rsid w:val="0055578F"/>
    <w:rsid w:val="00562067"/>
    <w:rsid w:val="00564B6D"/>
    <w:rsid w:val="00567AB7"/>
    <w:rsid w:val="005A7CAA"/>
    <w:rsid w:val="005B4D85"/>
    <w:rsid w:val="005C1B3F"/>
    <w:rsid w:val="005E477C"/>
    <w:rsid w:val="005F300F"/>
    <w:rsid w:val="00625EEA"/>
    <w:rsid w:val="0063325F"/>
    <w:rsid w:val="006703FD"/>
    <w:rsid w:val="00677B9D"/>
    <w:rsid w:val="00684155"/>
    <w:rsid w:val="0069018C"/>
    <w:rsid w:val="006A1203"/>
    <w:rsid w:val="006A1C38"/>
    <w:rsid w:val="006B3A4C"/>
    <w:rsid w:val="006F4A04"/>
    <w:rsid w:val="006F6243"/>
    <w:rsid w:val="00700577"/>
    <w:rsid w:val="00705CF5"/>
    <w:rsid w:val="007100E2"/>
    <w:rsid w:val="007108BA"/>
    <w:rsid w:val="0072185D"/>
    <w:rsid w:val="0073630A"/>
    <w:rsid w:val="00742B12"/>
    <w:rsid w:val="0076363C"/>
    <w:rsid w:val="0076708E"/>
    <w:rsid w:val="007715AE"/>
    <w:rsid w:val="007861E1"/>
    <w:rsid w:val="0078627D"/>
    <w:rsid w:val="007B002E"/>
    <w:rsid w:val="007B085A"/>
    <w:rsid w:val="007D0114"/>
    <w:rsid w:val="007D5982"/>
    <w:rsid w:val="007E5A7D"/>
    <w:rsid w:val="007F338C"/>
    <w:rsid w:val="00805C44"/>
    <w:rsid w:val="00816184"/>
    <w:rsid w:val="008163E3"/>
    <w:rsid w:val="00824E41"/>
    <w:rsid w:val="00827A56"/>
    <w:rsid w:val="00833785"/>
    <w:rsid w:val="00833BCE"/>
    <w:rsid w:val="00836F5D"/>
    <w:rsid w:val="008406B7"/>
    <w:rsid w:val="008538B2"/>
    <w:rsid w:val="00855466"/>
    <w:rsid w:val="008623D7"/>
    <w:rsid w:val="00872A4F"/>
    <w:rsid w:val="00875AC9"/>
    <w:rsid w:val="008777F5"/>
    <w:rsid w:val="008862CD"/>
    <w:rsid w:val="00887ED0"/>
    <w:rsid w:val="008A0920"/>
    <w:rsid w:val="008A7EB7"/>
    <w:rsid w:val="008D3C4B"/>
    <w:rsid w:val="008D5681"/>
    <w:rsid w:val="008E4762"/>
    <w:rsid w:val="008E4A8B"/>
    <w:rsid w:val="009079E0"/>
    <w:rsid w:val="00921863"/>
    <w:rsid w:val="00945161"/>
    <w:rsid w:val="009461BE"/>
    <w:rsid w:val="00973272"/>
    <w:rsid w:val="009758A5"/>
    <w:rsid w:val="00977BAA"/>
    <w:rsid w:val="00983F68"/>
    <w:rsid w:val="00984BC6"/>
    <w:rsid w:val="009A253E"/>
    <w:rsid w:val="009A6B98"/>
    <w:rsid w:val="009B5375"/>
    <w:rsid w:val="009C3379"/>
    <w:rsid w:val="009C69BF"/>
    <w:rsid w:val="009E278C"/>
    <w:rsid w:val="009E4076"/>
    <w:rsid w:val="009F17C7"/>
    <w:rsid w:val="009F3EF4"/>
    <w:rsid w:val="009F4A8E"/>
    <w:rsid w:val="00A4673B"/>
    <w:rsid w:val="00A46F67"/>
    <w:rsid w:val="00A5132E"/>
    <w:rsid w:val="00A637C4"/>
    <w:rsid w:val="00A63AA8"/>
    <w:rsid w:val="00A72C83"/>
    <w:rsid w:val="00A72D30"/>
    <w:rsid w:val="00A773BE"/>
    <w:rsid w:val="00A77AEA"/>
    <w:rsid w:val="00A82A6D"/>
    <w:rsid w:val="00A95C8F"/>
    <w:rsid w:val="00AA3CF1"/>
    <w:rsid w:val="00AA4EBC"/>
    <w:rsid w:val="00AB1712"/>
    <w:rsid w:val="00AC1AD6"/>
    <w:rsid w:val="00AC2D84"/>
    <w:rsid w:val="00AC4D5F"/>
    <w:rsid w:val="00AC7B8C"/>
    <w:rsid w:val="00AD3820"/>
    <w:rsid w:val="00AD67D0"/>
    <w:rsid w:val="00AE45BE"/>
    <w:rsid w:val="00AE7D2F"/>
    <w:rsid w:val="00B010DB"/>
    <w:rsid w:val="00B144E8"/>
    <w:rsid w:val="00B2167D"/>
    <w:rsid w:val="00B26772"/>
    <w:rsid w:val="00B311BA"/>
    <w:rsid w:val="00B51990"/>
    <w:rsid w:val="00B57C8C"/>
    <w:rsid w:val="00B64AA9"/>
    <w:rsid w:val="00B66530"/>
    <w:rsid w:val="00B772B9"/>
    <w:rsid w:val="00B83C21"/>
    <w:rsid w:val="00B94BD3"/>
    <w:rsid w:val="00B97E7C"/>
    <w:rsid w:val="00BA63FD"/>
    <w:rsid w:val="00BB45C9"/>
    <w:rsid w:val="00BD5A1E"/>
    <w:rsid w:val="00C003B6"/>
    <w:rsid w:val="00C04BCF"/>
    <w:rsid w:val="00C1345B"/>
    <w:rsid w:val="00C15CCB"/>
    <w:rsid w:val="00C21238"/>
    <w:rsid w:val="00C24636"/>
    <w:rsid w:val="00C346A0"/>
    <w:rsid w:val="00C35FBD"/>
    <w:rsid w:val="00C42B10"/>
    <w:rsid w:val="00C445ED"/>
    <w:rsid w:val="00C557E4"/>
    <w:rsid w:val="00C60A8F"/>
    <w:rsid w:val="00C62FDB"/>
    <w:rsid w:val="00C63475"/>
    <w:rsid w:val="00C83182"/>
    <w:rsid w:val="00C853C2"/>
    <w:rsid w:val="00C90313"/>
    <w:rsid w:val="00C96F1F"/>
    <w:rsid w:val="00CB19B7"/>
    <w:rsid w:val="00CC18D6"/>
    <w:rsid w:val="00CC1904"/>
    <w:rsid w:val="00CD7B90"/>
    <w:rsid w:val="00CF1117"/>
    <w:rsid w:val="00CF25D5"/>
    <w:rsid w:val="00D0136C"/>
    <w:rsid w:val="00D056A8"/>
    <w:rsid w:val="00D23C43"/>
    <w:rsid w:val="00D27B7A"/>
    <w:rsid w:val="00D451AB"/>
    <w:rsid w:val="00D46BA5"/>
    <w:rsid w:val="00D64C49"/>
    <w:rsid w:val="00D8672A"/>
    <w:rsid w:val="00D95239"/>
    <w:rsid w:val="00DB3216"/>
    <w:rsid w:val="00DC63C2"/>
    <w:rsid w:val="00DD7C8F"/>
    <w:rsid w:val="00DE1188"/>
    <w:rsid w:val="00E05531"/>
    <w:rsid w:val="00E23791"/>
    <w:rsid w:val="00E2662D"/>
    <w:rsid w:val="00E35880"/>
    <w:rsid w:val="00E47A11"/>
    <w:rsid w:val="00E5771B"/>
    <w:rsid w:val="00E6584A"/>
    <w:rsid w:val="00E66BF7"/>
    <w:rsid w:val="00EA0BE9"/>
    <w:rsid w:val="00EA47D8"/>
    <w:rsid w:val="00EB6717"/>
    <w:rsid w:val="00EC052E"/>
    <w:rsid w:val="00EC28B8"/>
    <w:rsid w:val="00ED444B"/>
    <w:rsid w:val="00EF2BFE"/>
    <w:rsid w:val="00EF6AB8"/>
    <w:rsid w:val="00F047BD"/>
    <w:rsid w:val="00F04E12"/>
    <w:rsid w:val="00F213AE"/>
    <w:rsid w:val="00F26A53"/>
    <w:rsid w:val="00F311AB"/>
    <w:rsid w:val="00F465B8"/>
    <w:rsid w:val="00F50700"/>
    <w:rsid w:val="00FA06F1"/>
    <w:rsid w:val="00FD395B"/>
    <w:rsid w:val="00FD70AB"/>
    <w:rsid w:val="00FE7FD9"/>
    <w:rsid w:val="00FF0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E3971"/>
  <w15:docId w15:val="{6C00E777-746B-404D-86A8-F74BD981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5B8"/>
    <w:pPr>
      <w:spacing w:after="0" w:line="240" w:lineRule="auto"/>
    </w:pPr>
    <w:rPr>
      <w:rFonts w:ascii="Times New Roman" w:eastAsia="Times New Roman" w:hAnsi="Times New Roman" w:cs="Times New Roman"/>
      <w:sz w:val="24"/>
      <w:szCs w:val="24"/>
      <w:lang w:eastAsia="pt-BR"/>
    </w:rPr>
  </w:style>
  <w:style w:type="paragraph" w:styleId="Ttulo1">
    <w:name w:val="heading 1"/>
    <w:aliases w:val="título 1"/>
    <w:basedOn w:val="Normal"/>
    <w:next w:val="Normal"/>
    <w:link w:val="Ttulo1Char"/>
    <w:qFormat/>
    <w:rsid w:val="00F465B8"/>
    <w:pPr>
      <w:keepNext/>
      <w:tabs>
        <w:tab w:val="left" w:pos="567"/>
        <w:tab w:val="left" w:pos="851"/>
      </w:tabs>
      <w:ind w:left="851" w:hanging="851"/>
      <w:jc w:val="center"/>
      <w:outlineLvl w:val="0"/>
    </w:pPr>
    <w:rPr>
      <w:rFonts w:ascii="Arial" w:hAnsi="Arial"/>
      <w:b/>
      <w:bCs/>
      <w:lang w:val="x-none" w:eastAsia="x-none"/>
    </w:rPr>
  </w:style>
  <w:style w:type="paragraph" w:styleId="Ttulo2">
    <w:name w:val="heading 2"/>
    <w:basedOn w:val="Normal"/>
    <w:next w:val="Normal"/>
    <w:link w:val="Ttulo2Char"/>
    <w:uiPriority w:val="9"/>
    <w:qFormat/>
    <w:rsid w:val="00F465B8"/>
    <w:pPr>
      <w:keepNext/>
      <w:tabs>
        <w:tab w:val="left" w:pos="284"/>
        <w:tab w:val="left" w:pos="426"/>
      </w:tabs>
      <w:ind w:left="3544" w:hanging="709"/>
      <w:jc w:val="both"/>
      <w:outlineLvl w:val="1"/>
    </w:pPr>
    <w:rPr>
      <w:rFonts w:ascii="Arial" w:hAnsi="Arial" w:cs="Arial"/>
      <w:b/>
      <w:bCs/>
    </w:rPr>
  </w:style>
  <w:style w:type="paragraph" w:styleId="Ttulo3">
    <w:name w:val="heading 3"/>
    <w:basedOn w:val="Normal"/>
    <w:next w:val="Normal"/>
    <w:link w:val="Ttulo3Char"/>
    <w:qFormat/>
    <w:rsid w:val="00F465B8"/>
    <w:pPr>
      <w:keepNext/>
      <w:tabs>
        <w:tab w:val="left" w:pos="284"/>
        <w:tab w:val="left" w:pos="426"/>
      </w:tabs>
      <w:outlineLvl w:val="2"/>
    </w:pPr>
    <w:rPr>
      <w:rFonts w:ascii="Arial" w:hAnsi="Arial"/>
      <w:b/>
      <w:bCs/>
      <w:lang w:val="x-none" w:eastAsia="x-none"/>
    </w:rPr>
  </w:style>
  <w:style w:type="paragraph" w:styleId="Ttulo4">
    <w:name w:val="heading 4"/>
    <w:basedOn w:val="Normal"/>
    <w:next w:val="Normal"/>
    <w:link w:val="Ttulo4Char"/>
    <w:qFormat/>
    <w:rsid w:val="00F465B8"/>
    <w:pPr>
      <w:keepNext/>
      <w:ind w:left="2124" w:firstLine="708"/>
      <w:outlineLvl w:val="3"/>
    </w:pPr>
    <w:rPr>
      <w:rFonts w:ascii="Arial" w:hAnsi="Arial"/>
      <w:b/>
      <w:bCs/>
      <w:color w:val="000000"/>
      <w:sz w:val="23"/>
      <w:lang w:val="x-none" w:eastAsia="x-none"/>
    </w:rPr>
  </w:style>
  <w:style w:type="paragraph" w:styleId="Ttulo5">
    <w:name w:val="heading 5"/>
    <w:basedOn w:val="Normal"/>
    <w:next w:val="Normal"/>
    <w:link w:val="Ttulo5Char"/>
    <w:qFormat/>
    <w:rsid w:val="00F465B8"/>
    <w:pPr>
      <w:keepNext/>
      <w:ind w:left="680"/>
      <w:jc w:val="center"/>
      <w:outlineLvl w:val="4"/>
    </w:pPr>
    <w:rPr>
      <w:rFonts w:ascii="Arial" w:hAnsi="Arial" w:cs="Arial"/>
      <w:b/>
      <w:bCs/>
      <w:szCs w:val="28"/>
    </w:rPr>
  </w:style>
  <w:style w:type="paragraph" w:styleId="Ttulo6">
    <w:name w:val="heading 6"/>
    <w:basedOn w:val="Normal"/>
    <w:next w:val="Normal"/>
    <w:link w:val="Ttulo6Char"/>
    <w:qFormat/>
    <w:rsid w:val="00F465B8"/>
    <w:pPr>
      <w:keepNext/>
      <w:jc w:val="center"/>
      <w:outlineLvl w:val="5"/>
    </w:pPr>
    <w:rPr>
      <w:rFonts w:ascii="Arial" w:hAnsi="Arial"/>
      <w:b/>
      <w:sz w:val="28"/>
      <w:lang w:val="x-none" w:eastAsia="x-none"/>
    </w:rPr>
  </w:style>
  <w:style w:type="paragraph" w:styleId="Ttulo7">
    <w:name w:val="heading 7"/>
    <w:basedOn w:val="Normal"/>
    <w:next w:val="Normal"/>
    <w:link w:val="Ttulo7Char"/>
    <w:uiPriority w:val="99"/>
    <w:qFormat/>
    <w:rsid w:val="00F465B8"/>
    <w:pPr>
      <w:keepNext/>
      <w:jc w:val="center"/>
      <w:outlineLvl w:val="6"/>
    </w:pPr>
    <w:rPr>
      <w:rFonts w:ascii="Arial" w:hAnsi="Arial"/>
      <w:b/>
      <w:bCs/>
      <w:sz w:val="20"/>
      <w:szCs w:val="20"/>
      <w:lang w:val="x-none" w:eastAsia="x-none"/>
    </w:rPr>
  </w:style>
  <w:style w:type="paragraph" w:styleId="Ttulo8">
    <w:name w:val="heading 8"/>
    <w:basedOn w:val="Normal"/>
    <w:next w:val="Normal"/>
    <w:link w:val="Ttulo8Char"/>
    <w:qFormat/>
    <w:rsid w:val="00F465B8"/>
    <w:pPr>
      <w:keepNext/>
      <w:ind w:left="680" w:firstLine="708"/>
      <w:jc w:val="both"/>
      <w:outlineLvl w:val="7"/>
    </w:pPr>
    <w:rPr>
      <w:rFonts w:ascii="Arial" w:hAnsi="Arial" w:cs="Arial"/>
      <w:b/>
      <w:bCs/>
    </w:rPr>
  </w:style>
  <w:style w:type="paragraph" w:styleId="Ttulo9">
    <w:name w:val="heading 9"/>
    <w:basedOn w:val="Normal"/>
    <w:next w:val="Normal"/>
    <w:link w:val="Ttulo9Char"/>
    <w:qFormat/>
    <w:rsid w:val="00F465B8"/>
    <w:pPr>
      <w:keepNext/>
      <w:jc w:val="right"/>
      <w:outlineLvl w:val="8"/>
    </w:pPr>
    <w:rPr>
      <w:rFonts w:ascii="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465B8"/>
    <w:rPr>
      <w:rFonts w:ascii="Arial" w:eastAsia="Times New Roman" w:hAnsi="Arial" w:cs="Times New Roman"/>
      <w:b/>
      <w:bCs/>
      <w:sz w:val="24"/>
      <w:szCs w:val="24"/>
      <w:lang w:val="x-none" w:eastAsia="x-none"/>
    </w:rPr>
  </w:style>
  <w:style w:type="character" w:customStyle="1" w:styleId="Ttulo2Char">
    <w:name w:val="Título 2 Char"/>
    <w:basedOn w:val="Fontepargpadro"/>
    <w:link w:val="Ttulo2"/>
    <w:uiPriority w:val="9"/>
    <w:rsid w:val="00F465B8"/>
    <w:rPr>
      <w:rFonts w:ascii="Arial" w:eastAsia="Times New Roman" w:hAnsi="Arial" w:cs="Arial"/>
      <w:b/>
      <w:bCs/>
      <w:sz w:val="24"/>
      <w:szCs w:val="24"/>
      <w:lang w:eastAsia="pt-BR"/>
    </w:rPr>
  </w:style>
  <w:style w:type="character" w:customStyle="1" w:styleId="Ttulo3Char">
    <w:name w:val="Título 3 Char"/>
    <w:basedOn w:val="Fontepargpadro"/>
    <w:link w:val="Ttulo3"/>
    <w:rsid w:val="00F465B8"/>
    <w:rPr>
      <w:rFonts w:ascii="Arial" w:eastAsia="Times New Roman" w:hAnsi="Arial" w:cs="Times New Roman"/>
      <w:b/>
      <w:bCs/>
      <w:sz w:val="24"/>
      <w:szCs w:val="24"/>
      <w:lang w:val="x-none" w:eastAsia="x-none"/>
    </w:rPr>
  </w:style>
  <w:style w:type="character" w:customStyle="1" w:styleId="Ttulo4Char">
    <w:name w:val="Título 4 Char"/>
    <w:basedOn w:val="Fontepargpadro"/>
    <w:link w:val="Ttulo4"/>
    <w:rsid w:val="00F465B8"/>
    <w:rPr>
      <w:rFonts w:ascii="Arial" w:eastAsia="Times New Roman" w:hAnsi="Arial" w:cs="Times New Roman"/>
      <w:b/>
      <w:bCs/>
      <w:color w:val="000000"/>
      <w:sz w:val="23"/>
      <w:szCs w:val="24"/>
      <w:lang w:val="x-none" w:eastAsia="x-none"/>
    </w:rPr>
  </w:style>
  <w:style w:type="character" w:customStyle="1" w:styleId="Ttulo5Char">
    <w:name w:val="Título 5 Char"/>
    <w:basedOn w:val="Fontepargpadro"/>
    <w:link w:val="Ttulo5"/>
    <w:rsid w:val="00F465B8"/>
    <w:rPr>
      <w:rFonts w:ascii="Arial" w:eastAsia="Times New Roman" w:hAnsi="Arial" w:cs="Arial"/>
      <w:b/>
      <w:bCs/>
      <w:sz w:val="24"/>
      <w:szCs w:val="28"/>
      <w:lang w:eastAsia="pt-BR"/>
    </w:rPr>
  </w:style>
  <w:style w:type="character" w:customStyle="1" w:styleId="Ttulo6Char">
    <w:name w:val="Título 6 Char"/>
    <w:basedOn w:val="Fontepargpadro"/>
    <w:link w:val="Ttulo6"/>
    <w:rsid w:val="00F465B8"/>
    <w:rPr>
      <w:rFonts w:ascii="Arial" w:eastAsia="Times New Roman" w:hAnsi="Arial" w:cs="Times New Roman"/>
      <w:b/>
      <w:sz w:val="28"/>
      <w:szCs w:val="24"/>
      <w:lang w:val="x-none" w:eastAsia="x-none"/>
    </w:rPr>
  </w:style>
  <w:style w:type="character" w:customStyle="1" w:styleId="Ttulo7Char">
    <w:name w:val="Título 7 Char"/>
    <w:basedOn w:val="Fontepargpadro"/>
    <w:link w:val="Ttulo7"/>
    <w:uiPriority w:val="99"/>
    <w:rsid w:val="00F465B8"/>
    <w:rPr>
      <w:rFonts w:ascii="Arial" w:eastAsia="Times New Roman" w:hAnsi="Arial" w:cs="Times New Roman"/>
      <w:b/>
      <w:bCs/>
      <w:sz w:val="20"/>
      <w:szCs w:val="20"/>
      <w:lang w:val="x-none" w:eastAsia="x-none"/>
    </w:rPr>
  </w:style>
  <w:style w:type="character" w:customStyle="1" w:styleId="Ttulo8Char">
    <w:name w:val="Título 8 Char"/>
    <w:basedOn w:val="Fontepargpadro"/>
    <w:link w:val="Ttulo8"/>
    <w:rsid w:val="00F465B8"/>
    <w:rPr>
      <w:rFonts w:ascii="Arial" w:eastAsia="Times New Roman" w:hAnsi="Arial" w:cs="Arial"/>
      <w:b/>
      <w:bCs/>
      <w:sz w:val="24"/>
      <w:szCs w:val="24"/>
      <w:lang w:eastAsia="pt-BR"/>
    </w:rPr>
  </w:style>
  <w:style w:type="character" w:customStyle="1" w:styleId="Ttulo9Char">
    <w:name w:val="Título 9 Char"/>
    <w:basedOn w:val="Fontepargpadro"/>
    <w:link w:val="Ttulo9"/>
    <w:rsid w:val="00F465B8"/>
    <w:rPr>
      <w:rFonts w:ascii="Arial" w:eastAsia="Times New Roman" w:hAnsi="Arial" w:cs="Arial"/>
      <w:b/>
      <w:bCs/>
      <w:sz w:val="20"/>
      <w:szCs w:val="20"/>
      <w:lang w:eastAsia="pt-BR"/>
    </w:rPr>
  </w:style>
  <w:style w:type="paragraph" w:styleId="Cabealho">
    <w:name w:val="header"/>
    <w:basedOn w:val="Normal"/>
    <w:link w:val="CabealhoChar"/>
    <w:uiPriority w:val="99"/>
    <w:rsid w:val="00F465B8"/>
    <w:pPr>
      <w:tabs>
        <w:tab w:val="center" w:pos="4419"/>
        <w:tab w:val="right" w:pos="8838"/>
      </w:tabs>
    </w:pPr>
    <w:rPr>
      <w:sz w:val="20"/>
      <w:szCs w:val="20"/>
    </w:rPr>
  </w:style>
  <w:style w:type="character" w:customStyle="1" w:styleId="CabealhoChar">
    <w:name w:val="Cabeçalho Char"/>
    <w:basedOn w:val="Fontepargpadro"/>
    <w:link w:val="Cabealho"/>
    <w:uiPriority w:val="99"/>
    <w:rsid w:val="00F465B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F465B8"/>
    <w:pPr>
      <w:tabs>
        <w:tab w:val="center" w:pos="4419"/>
        <w:tab w:val="right" w:pos="8838"/>
      </w:tabs>
    </w:pPr>
  </w:style>
  <w:style w:type="character" w:customStyle="1" w:styleId="RodapChar">
    <w:name w:val="Rodapé Char"/>
    <w:basedOn w:val="Fontepargpadro"/>
    <w:link w:val="Rodap"/>
    <w:uiPriority w:val="99"/>
    <w:rsid w:val="00F465B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rsid w:val="00F465B8"/>
    <w:pPr>
      <w:jc w:val="both"/>
    </w:pPr>
    <w:rPr>
      <w:rFonts w:ascii="Arial" w:hAnsi="Arial" w:cs="Arial"/>
      <w:sz w:val="28"/>
    </w:rPr>
  </w:style>
  <w:style w:type="character" w:customStyle="1" w:styleId="Corpodetexto2Char">
    <w:name w:val="Corpo de texto 2 Char"/>
    <w:basedOn w:val="Fontepargpadro"/>
    <w:link w:val="Corpodetexto2"/>
    <w:uiPriority w:val="99"/>
    <w:rsid w:val="00F465B8"/>
    <w:rPr>
      <w:rFonts w:ascii="Arial" w:eastAsia="Times New Roman" w:hAnsi="Arial" w:cs="Arial"/>
      <w:sz w:val="28"/>
      <w:szCs w:val="24"/>
      <w:lang w:eastAsia="pt-BR"/>
    </w:rPr>
  </w:style>
  <w:style w:type="character" w:styleId="Nmerodepgina">
    <w:name w:val="page number"/>
    <w:basedOn w:val="Fontepargpadro"/>
    <w:rsid w:val="00F465B8"/>
  </w:style>
  <w:style w:type="paragraph" w:styleId="Ttulo">
    <w:name w:val="Title"/>
    <w:basedOn w:val="Normal"/>
    <w:link w:val="TtuloChar"/>
    <w:qFormat/>
    <w:rsid w:val="00F465B8"/>
    <w:pPr>
      <w:jc w:val="center"/>
    </w:pPr>
    <w:rPr>
      <w:rFonts w:ascii="Arial" w:hAnsi="Arial"/>
      <w:b/>
      <w:bCs/>
      <w:u w:val="single"/>
      <w:lang w:val="x-none" w:eastAsia="x-none"/>
    </w:rPr>
  </w:style>
  <w:style w:type="character" w:customStyle="1" w:styleId="TtuloChar">
    <w:name w:val="Título Char"/>
    <w:basedOn w:val="Fontepargpadro"/>
    <w:link w:val="Ttulo"/>
    <w:rsid w:val="00F465B8"/>
    <w:rPr>
      <w:rFonts w:ascii="Arial" w:eastAsia="Times New Roman" w:hAnsi="Arial" w:cs="Times New Roman"/>
      <w:b/>
      <w:bCs/>
      <w:sz w:val="24"/>
      <w:szCs w:val="24"/>
      <w:u w:val="single"/>
      <w:lang w:val="x-none" w:eastAsia="x-none"/>
    </w:rPr>
  </w:style>
  <w:style w:type="paragraph" w:styleId="Recuodecorpodetexto">
    <w:name w:val="Body Text Indent"/>
    <w:basedOn w:val="Normal"/>
    <w:link w:val="RecuodecorpodetextoChar"/>
    <w:uiPriority w:val="99"/>
    <w:rsid w:val="00F465B8"/>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rsid w:val="00F465B8"/>
    <w:rPr>
      <w:rFonts w:ascii="Arial" w:eastAsia="Times New Roman" w:hAnsi="Arial" w:cs="Arial"/>
      <w:sz w:val="24"/>
      <w:szCs w:val="24"/>
      <w:lang w:eastAsia="pt-BR"/>
    </w:rPr>
  </w:style>
  <w:style w:type="paragraph" w:styleId="Recuodecorpodetexto2">
    <w:name w:val="Body Text Indent 2"/>
    <w:basedOn w:val="Normal"/>
    <w:link w:val="Recuodecorpodetexto2Char"/>
    <w:uiPriority w:val="99"/>
    <w:rsid w:val="00F465B8"/>
    <w:pPr>
      <w:ind w:left="360"/>
      <w:jc w:val="both"/>
    </w:pPr>
    <w:rPr>
      <w:rFonts w:ascii="Arial" w:hAnsi="Arial" w:cs="Arial"/>
      <w:color w:val="000000"/>
    </w:rPr>
  </w:style>
  <w:style w:type="character" w:customStyle="1" w:styleId="Recuodecorpodetexto2Char">
    <w:name w:val="Recuo de corpo de texto 2 Char"/>
    <w:basedOn w:val="Fontepargpadro"/>
    <w:link w:val="Recuodecorpodetexto2"/>
    <w:uiPriority w:val="99"/>
    <w:rsid w:val="00F465B8"/>
    <w:rPr>
      <w:rFonts w:ascii="Arial" w:eastAsia="Times New Roman" w:hAnsi="Arial" w:cs="Arial"/>
      <w:color w:val="000000"/>
      <w:sz w:val="24"/>
      <w:szCs w:val="24"/>
      <w:lang w:eastAsia="pt-BR"/>
    </w:rPr>
  </w:style>
  <w:style w:type="paragraph" w:styleId="Corpodetexto">
    <w:name w:val="Body Text"/>
    <w:basedOn w:val="Normal"/>
    <w:link w:val="CorpodetextoChar"/>
    <w:uiPriority w:val="1"/>
    <w:qFormat/>
    <w:rsid w:val="00F465B8"/>
    <w:pPr>
      <w:tabs>
        <w:tab w:val="left" w:pos="0"/>
        <w:tab w:val="left" w:pos="540"/>
      </w:tabs>
      <w:jc w:val="both"/>
    </w:pPr>
    <w:rPr>
      <w:rFonts w:ascii="Arial" w:hAnsi="Arial"/>
      <w:lang w:val="x-none" w:eastAsia="x-none"/>
    </w:rPr>
  </w:style>
  <w:style w:type="character" w:customStyle="1" w:styleId="CorpodetextoChar">
    <w:name w:val="Corpo de texto Char"/>
    <w:basedOn w:val="Fontepargpadro"/>
    <w:link w:val="Corpodetexto"/>
    <w:uiPriority w:val="1"/>
    <w:rsid w:val="00F465B8"/>
    <w:rPr>
      <w:rFonts w:ascii="Arial" w:eastAsia="Times New Roman" w:hAnsi="Arial" w:cs="Times New Roman"/>
      <w:sz w:val="24"/>
      <w:szCs w:val="24"/>
      <w:lang w:val="x-none" w:eastAsia="x-none"/>
    </w:rPr>
  </w:style>
  <w:style w:type="paragraph" w:styleId="Recuodecorpodetexto3">
    <w:name w:val="Body Text Indent 3"/>
    <w:basedOn w:val="Normal"/>
    <w:link w:val="Recuodecorpodetexto3Char"/>
    <w:uiPriority w:val="99"/>
    <w:rsid w:val="00F465B8"/>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rsid w:val="00F465B8"/>
    <w:rPr>
      <w:rFonts w:ascii="Arial" w:eastAsia="Times New Roman" w:hAnsi="Arial" w:cs="Arial"/>
      <w:color w:val="000000"/>
      <w:sz w:val="24"/>
      <w:szCs w:val="24"/>
      <w:lang w:eastAsia="pt-BR"/>
    </w:rPr>
  </w:style>
  <w:style w:type="paragraph" w:styleId="Corpodetexto3">
    <w:name w:val="Body Text 3"/>
    <w:basedOn w:val="Normal"/>
    <w:link w:val="Corpodetexto3Char"/>
    <w:uiPriority w:val="99"/>
    <w:rsid w:val="00F465B8"/>
    <w:pPr>
      <w:tabs>
        <w:tab w:val="left" w:pos="426"/>
      </w:tabs>
      <w:jc w:val="both"/>
    </w:pPr>
    <w:rPr>
      <w:rFonts w:ascii="Lucida Sans" w:hAnsi="Lucida Sans" w:cs="Arial"/>
      <w:b/>
      <w:bCs/>
    </w:rPr>
  </w:style>
  <w:style w:type="character" w:customStyle="1" w:styleId="Corpodetexto3Char">
    <w:name w:val="Corpo de texto 3 Char"/>
    <w:basedOn w:val="Fontepargpadro"/>
    <w:link w:val="Corpodetexto3"/>
    <w:uiPriority w:val="99"/>
    <w:rsid w:val="00F465B8"/>
    <w:rPr>
      <w:rFonts w:ascii="Lucida Sans" w:eastAsia="Times New Roman" w:hAnsi="Lucida Sans" w:cs="Arial"/>
      <w:b/>
      <w:bCs/>
      <w:sz w:val="24"/>
      <w:szCs w:val="24"/>
      <w:lang w:eastAsia="pt-BR"/>
    </w:rPr>
  </w:style>
  <w:style w:type="character" w:styleId="Forte">
    <w:name w:val="Strong"/>
    <w:uiPriority w:val="22"/>
    <w:qFormat/>
    <w:rsid w:val="00F465B8"/>
    <w:rPr>
      <w:b/>
      <w:bCs/>
    </w:rPr>
  </w:style>
  <w:style w:type="paragraph" w:customStyle="1" w:styleId="texto1">
    <w:name w:val="texto1"/>
    <w:basedOn w:val="Normal"/>
    <w:rsid w:val="00F465B8"/>
    <w:pPr>
      <w:spacing w:before="100" w:beforeAutospacing="1" w:after="100" w:afterAutospacing="1" w:line="224" w:lineRule="atLeast"/>
      <w:jc w:val="both"/>
    </w:pPr>
    <w:rPr>
      <w:rFonts w:ascii="Arial" w:hAnsi="Arial" w:cs="Arial"/>
      <w:sz w:val="18"/>
      <w:szCs w:val="18"/>
    </w:rPr>
  </w:style>
  <w:style w:type="paragraph" w:customStyle="1" w:styleId="modelo">
    <w:name w:val="modelo"/>
    <w:basedOn w:val="Cabealho"/>
    <w:next w:val="Cabealho"/>
    <w:rsid w:val="00F465B8"/>
    <w:pPr>
      <w:widowControl w:val="0"/>
      <w:jc w:val="both"/>
    </w:pPr>
    <w:rPr>
      <w:rFonts w:ascii="Arial" w:hAnsi="Arial"/>
      <w:sz w:val="24"/>
      <w:szCs w:val="24"/>
    </w:rPr>
  </w:style>
  <w:style w:type="paragraph" w:customStyle="1" w:styleId="Padro">
    <w:name w:val="Padrão"/>
    <w:rsid w:val="00F465B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WW-NormalWeb">
    <w:name w:val="WW-Normal (Web)"/>
    <w:basedOn w:val="Normal"/>
    <w:rsid w:val="00F465B8"/>
    <w:pPr>
      <w:autoSpaceDE w:val="0"/>
      <w:autoSpaceDN w:val="0"/>
      <w:adjustRightInd w:val="0"/>
      <w:spacing w:before="100" w:after="100"/>
    </w:pPr>
    <w:rPr>
      <w:rFonts w:ascii="Arial" w:hAnsi="Arial" w:cs="Arial"/>
    </w:rPr>
  </w:style>
  <w:style w:type="paragraph" w:customStyle="1" w:styleId="Contedodatabela">
    <w:name w:val="Conteúdo da tabela"/>
    <w:basedOn w:val="Corpodetexto"/>
    <w:rsid w:val="00F465B8"/>
    <w:pPr>
      <w:tabs>
        <w:tab w:val="clear" w:pos="0"/>
        <w:tab w:val="clear" w:pos="540"/>
      </w:tabs>
      <w:autoSpaceDE w:val="0"/>
      <w:autoSpaceDN w:val="0"/>
      <w:adjustRightInd w:val="0"/>
    </w:pPr>
  </w:style>
  <w:style w:type="paragraph" w:customStyle="1" w:styleId="Estilo5">
    <w:name w:val="Estilo5"/>
    <w:basedOn w:val="Normal"/>
    <w:rsid w:val="00F465B8"/>
    <w:pPr>
      <w:tabs>
        <w:tab w:val="left" w:pos="360"/>
      </w:tabs>
      <w:autoSpaceDE w:val="0"/>
      <w:autoSpaceDN w:val="0"/>
      <w:adjustRightInd w:val="0"/>
      <w:ind w:left="360" w:hanging="360"/>
      <w:jc w:val="both"/>
    </w:pPr>
    <w:rPr>
      <w:rFonts w:ascii="Arial" w:hAnsi="Arial" w:cs="Arial"/>
    </w:rPr>
  </w:style>
  <w:style w:type="paragraph" w:customStyle="1" w:styleId="font5">
    <w:name w:val="font5"/>
    <w:basedOn w:val="Normal"/>
    <w:rsid w:val="00F465B8"/>
    <w:pPr>
      <w:spacing w:before="100" w:beforeAutospacing="1" w:after="100" w:afterAutospacing="1"/>
    </w:pPr>
    <w:rPr>
      <w:rFonts w:ascii="Arial" w:eastAsia="Arial Unicode MS" w:hAnsi="Arial" w:cs="Arial"/>
      <w:b/>
      <w:bCs/>
    </w:rPr>
  </w:style>
  <w:style w:type="paragraph" w:customStyle="1" w:styleId="font6">
    <w:name w:val="font6"/>
    <w:basedOn w:val="Normal"/>
    <w:rsid w:val="00F465B8"/>
    <w:pPr>
      <w:spacing w:before="100" w:beforeAutospacing="1" w:after="100" w:afterAutospacing="1"/>
    </w:pPr>
    <w:rPr>
      <w:rFonts w:ascii="Arial" w:eastAsia="Arial Unicode MS" w:hAnsi="Arial" w:cs="Arial"/>
      <w:i/>
      <w:iCs/>
      <w:sz w:val="20"/>
      <w:szCs w:val="20"/>
    </w:rPr>
  </w:style>
  <w:style w:type="paragraph" w:customStyle="1" w:styleId="font7">
    <w:name w:val="font7"/>
    <w:basedOn w:val="Normal"/>
    <w:rsid w:val="00F465B8"/>
    <w:pPr>
      <w:spacing w:before="100" w:beforeAutospacing="1" w:after="100" w:afterAutospacing="1"/>
    </w:pPr>
    <w:rPr>
      <w:rFonts w:eastAsia="Arial Unicode MS"/>
      <w:i/>
      <w:iCs/>
      <w:sz w:val="14"/>
      <w:szCs w:val="14"/>
    </w:rPr>
  </w:style>
  <w:style w:type="paragraph" w:customStyle="1" w:styleId="font8">
    <w:name w:val="font8"/>
    <w:basedOn w:val="Normal"/>
    <w:rsid w:val="00F465B8"/>
    <w:pPr>
      <w:spacing w:before="100" w:beforeAutospacing="1" w:after="100" w:afterAutospacing="1"/>
    </w:pPr>
    <w:rPr>
      <w:rFonts w:ascii="Arial" w:eastAsia="Arial Unicode MS" w:hAnsi="Arial" w:cs="Arial"/>
      <w:b/>
      <w:bCs/>
      <w:color w:val="000000"/>
      <w:sz w:val="23"/>
      <w:szCs w:val="23"/>
    </w:rPr>
  </w:style>
  <w:style w:type="paragraph" w:customStyle="1" w:styleId="font9">
    <w:name w:val="font9"/>
    <w:basedOn w:val="Normal"/>
    <w:rsid w:val="00F465B8"/>
    <w:pPr>
      <w:spacing w:before="100" w:beforeAutospacing="1" w:after="100" w:afterAutospacing="1"/>
    </w:pPr>
    <w:rPr>
      <w:rFonts w:eastAsia="Arial Unicode MS"/>
      <w:color w:val="000000"/>
      <w:sz w:val="14"/>
      <w:szCs w:val="14"/>
    </w:rPr>
  </w:style>
  <w:style w:type="paragraph" w:customStyle="1" w:styleId="xl24">
    <w:name w:val="xl24"/>
    <w:basedOn w:val="Normal"/>
    <w:rsid w:val="00F465B8"/>
    <w:pPr>
      <w:pBdr>
        <w:top w:val="single" w:sz="4" w:space="0" w:color="auto"/>
        <w:left w:val="single" w:sz="4" w:space="0" w:color="auto"/>
        <w:right w:val="single" w:sz="4" w:space="0" w:color="auto"/>
      </w:pBdr>
      <w:spacing w:before="100" w:beforeAutospacing="1" w:after="100" w:afterAutospacing="1"/>
      <w:jc w:val="both"/>
      <w:textAlignment w:val="top"/>
    </w:pPr>
    <w:rPr>
      <w:rFonts w:ascii="Arial" w:eastAsia="Arial Unicode MS" w:hAnsi="Arial" w:cs="Arial"/>
      <w:b/>
      <w:bCs/>
    </w:rPr>
  </w:style>
  <w:style w:type="paragraph" w:customStyle="1" w:styleId="xl25">
    <w:name w:val="xl25"/>
    <w:basedOn w:val="Normal"/>
    <w:rsid w:val="00F465B8"/>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b/>
      <w:bCs/>
    </w:rPr>
  </w:style>
  <w:style w:type="paragraph" w:customStyle="1" w:styleId="xl26">
    <w:name w:val="xl26"/>
    <w:basedOn w:val="Normal"/>
    <w:rsid w:val="00F465B8"/>
    <w:pPr>
      <w:pBdr>
        <w:top w:val="single" w:sz="4" w:space="0" w:color="auto"/>
        <w:right w:val="single" w:sz="4" w:space="0" w:color="auto"/>
      </w:pBdr>
      <w:spacing w:before="100" w:beforeAutospacing="1" w:after="100" w:afterAutospacing="1"/>
      <w:jc w:val="both"/>
      <w:textAlignment w:val="top"/>
    </w:pPr>
    <w:rPr>
      <w:rFonts w:ascii="Arial" w:eastAsia="Arial Unicode MS" w:hAnsi="Arial" w:cs="Arial"/>
      <w:b/>
      <w:bCs/>
    </w:rPr>
  </w:style>
  <w:style w:type="paragraph" w:customStyle="1" w:styleId="xl27">
    <w:name w:val="xl27"/>
    <w:basedOn w:val="Normal"/>
    <w:rsid w:val="00F465B8"/>
    <w:pPr>
      <w:pBdr>
        <w:bottom w:val="single" w:sz="4" w:space="0" w:color="auto"/>
        <w:right w:val="single" w:sz="4" w:space="0" w:color="auto"/>
      </w:pBdr>
      <w:spacing w:before="100" w:beforeAutospacing="1" w:after="100" w:afterAutospacing="1"/>
      <w:jc w:val="both"/>
      <w:textAlignment w:val="top"/>
    </w:pPr>
    <w:rPr>
      <w:rFonts w:ascii="Arial" w:eastAsia="Arial Unicode MS" w:hAnsi="Arial" w:cs="Arial"/>
      <w:b/>
      <w:bCs/>
    </w:rPr>
  </w:style>
  <w:style w:type="paragraph" w:customStyle="1" w:styleId="xl28">
    <w:name w:val="xl28"/>
    <w:basedOn w:val="Normal"/>
    <w:rsid w:val="00F465B8"/>
    <w:pPr>
      <w:pBdr>
        <w:top w:val="single" w:sz="4" w:space="0" w:color="auto"/>
        <w:left w:val="single" w:sz="4" w:space="0" w:color="auto"/>
        <w:right w:val="single" w:sz="4" w:space="0" w:color="auto"/>
      </w:pBdr>
      <w:spacing w:before="100" w:beforeAutospacing="1" w:after="100" w:afterAutospacing="1"/>
      <w:jc w:val="both"/>
    </w:pPr>
    <w:rPr>
      <w:rFonts w:ascii="Arial" w:eastAsia="Arial Unicode MS" w:hAnsi="Arial" w:cs="Arial"/>
      <w:b/>
      <w:bCs/>
    </w:rPr>
  </w:style>
  <w:style w:type="paragraph" w:customStyle="1" w:styleId="xl29">
    <w:name w:val="xl29"/>
    <w:basedOn w:val="Normal"/>
    <w:rsid w:val="00F465B8"/>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b/>
      <w:bCs/>
    </w:rPr>
  </w:style>
  <w:style w:type="paragraph" w:customStyle="1" w:styleId="xl30">
    <w:name w:val="xl30"/>
    <w:basedOn w:val="Normal"/>
    <w:rsid w:val="00F465B8"/>
    <w:pPr>
      <w:pBdr>
        <w:top w:val="single" w:sz="4" w:space="0" w:color="auto"/>
        <w:left w:val="single" w:sz="4" w:space="0" w:color="auto"/>
        <w:right w:val="single" w:sz="4" w:space="0" w:color="auto"/>
      </w:pBdr>
      <w:spacing w:before="100" w:beforeAutospacing="1" w:after="100" w:afterAutospacing="1"/>
      <w:jc w:val="right"/>
      <w:textAlignment w:val="top"/>
    </w:pPr>
    <w:rPr>
      <w:rFonts w:ascii="Arial" w:eastAsia="Arial Unicode MS" w:hAnsi="Arial" w:cs="Arial"/>
      <w:b/>
      <w:bCs/>
    </w:rPr>
  </w:style>
  <w:style w:type="paragraph" w:customStyle="1" w:styleId="xl31">
    <w:name w:val="xl31"/>
    <w:basedOn w:val="Normal"/>
    <w:rsid w:val="00F465B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b/>
      <w:bCs/>
    </w:rPr>
  </w:style>
  <w:style w:type="paragraph" w:customStyle="1" w:styleId="xl32">
    <w:name w:val="xl32"/>
    <w:basedOn w:val="Normal"/>
    <w:rsid w:val="00F465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33">
    <w:name w:val="xl33"/>
    <w:basedOn w:val="Normal"/>
    <w:rsid w:val="00F465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rPr>
  </w:style>
  <w:style w:type="paragraph" w:customStyle="1" w:styleId="xl34">
    <w:name w:val="xl34"/>
    <w:basedOn w:val="Normal"/>
    <w:rsid w:val="00F465B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rPr>
  </w:style>
  <w:style w:type="paragraph" w:customStyle="1" w:styleId="xl35">
    <w:name w:val="xl35"/>
    <w:basedOn w:val="Normal"/>
    <w:rsid w:val="00F465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36">
    <w:name w:val="xl36"/>
    <w:basedOn w:val="Normal"/>
    <w:rsid w:val="00F465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37">
    <w:name w:val="xl37"/>
    <w:basedOn w:val="Normal"/>
    <w:rsid w:val="00F465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rPr>
  </w:style>
  <w:style w:type="paragraph" w:customStyle="1" w:styleId="xl38">
    <w:name w:val="xl38"/>
    <w:basedOn w:val="Normal"/>
    <w:rsid w:val="00F465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39">
    <w:name w:val="xl39"/>
    <w:basedOn w:val="Normal"/>
    <w:rsid w:val="00F465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i/>
      <w:iCs/>
    </w:rPr>
  </w:style>
  <w:style w:type="paragraph" w:customStyle="1" w:styleId="xl40">
    <w:name w:val="xl40"/>
    <w:basedOn w:val="Normal"/>
    <w:rsid w:val="00F465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41">
    <w:name w:val="xl41"/>
    <w:basedOn w:val="Normal"/>
    <w:rsid w:val="00F465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color w:val="000000"/>
    </w:rPr>
  </w:style>
  <w:style w:type="paragraph" w:styleId="Subttulo">
    <w:name w:val="Subtitle"/>
    <w:basedOn w:val="Normal"/>
    <w:link w:val="SubttuloChar"/>
    <w:uiPriority w:val="99"/>
    <w:qFormat/>
    <w:rsid w:val="00F465B8"/>
    <w:pPr>
      <w:ind w:left="2832" w:firstLine="708"/>
      <w:jc w:val="both"/>
    </w:pPr>
    <w:rPr>
      <w:rFonts w:ascii="Arial" w:hAnsi="Arial" w:cs="Arial"/>
      <w:b/>
      <w:sz w:val="20"/>
    </w:rPr>
  </w:style>
  <w:style w:type="character" w:customStyle="1" w:styleId="SubttuloChar">
    <w:name w:val="Subtítulo Char"/>
    <w:basedOn w:val="Fontepargpadro"/>
    <w:link w:val="Subttulo"/>
    <w:uiPriority w:val="99"/>
    <w:rsid w:val="00F465B8"/>
    <w:rPr>
      <w:rFonts w:ascii="Arial" w:eastAsia="Times New Roman" w:hAnsi="Arial" w:cs="Arial"/>
      <w:b/>
      <w:sz w:val="20"/>
      <w:szCs w:val="24"/>
      <w:lang w:eastAsia="pt-BR"/>
    </w:rPr>
  </w:style>
  <w:style w:type="paragraph" w:customStyle="1" w:styleId="Edital11">
    <w:name w:val="Edital_1.1"/>
    <w:rsid w:val="00F465B8"/>
    <w:pPr>
      <w:spacing w:after="0" w:line="240" w:lineRule="auto"/>
      <w:ind w:left="709" w:hanging="425"/>
      <w:jc w:val="both"/>
    </w:pPr>
    <w:rPr>
      <w:rFonts w:ascii="Verdana" w:eastAsia="Times New Roman" w:hAnsi="Verdana" w:cs="Times New Roman"/>
      <w:color w:val="000000"/>
      <w:lang w:eastAsia="pt-BR"/>
    </w:rPr>
  </w:style>
  <w:style w:type="paragraph" w:customStyle="1" w:styleId="Edital111">
    <w:name w:val="Edital_1.1.1"/>
    <w:rsid w:val="00F465B8"/>
    <w:pPr>
      <w:spacing w:after="0" w:line="240" w:lineRule="auto"/>
      <w:ind w:left="2234" w:hanging="794"/>
      <w:jc w:val="both"/>
    </w:pPr>
    <w:rPr>
      <w:rFonts w:ascii="Verdana" w:eastAsia="Times New Roman" w:hAnsi="Verdana" w:cs="Times New Roman"/>
      <w:szCs w:val="20"/>
      <w:lang w:eastAsia="pt-BR"/>
    </w:rPr>
  </w:style>
  <w:style w:type="paragraph" w:customStyle="1" w:styleId="Editala">
    <w:name w:val="Edital_a"/>
    <w:rsid w:val="00F465B8"/>
    <w:pPr>
      <w:spacing w:after="0" w:line="240" w:lineRule="auto"/>
      <w:ind w:left="1928" w:hanging="227"/>
      <w:jc w:val="both"/>
    </w:pPr>
    <w:rPr>
      <w:rFonts w:ascii="Verdana" w:eastAsia="Times New Roman" w:hAnsi="Verdana" w:cs="Times New Roman"/>
      <w:szCs w:val="24"/>
      <w:lang w:eastAsia="pt-BR"/>
    </w:rPr>
  </w:style>
  <w:style w:type="paragraph" w:customStyle="1" w:styleId="Edital1">
    <w:name w:val="Edital_1"/>
    <w:next w:val="Edital11"/>
    <w:rsid w:val="00F465B8"/>
    <w:pPr>
      <w:spacing w:after="0" w:line="240" w:lineRule="exact"/>
    </w:pPr>
    <w:rPr>
      <w:rFonts w:ascii="Verdana" w:eastAsia="Times New Roman" w:hAnsi="Verdana" w:cs="Times New Roman"/>
      <w:b/>
      <w:sz w:val="24"/>
      <w:szCs w:val="20"/>
      <w:lang w:eastAsia="pt-BR"/>
    </w:rPr>
  </w:style>
  <w:style w:type="character" w:styleId="Hyperlink">
    <w:name w:val="Hyperlink"/>
    <w:uiPriority w:val="99"/>
    <w:rsid w:val="00F465B8"/>
    <w:rPr>
      <w:rFonts w:ascii="Times New Roman" w:hAnsi="Times New Roman" w:cs="Times New Roman"/>
      <w:color w:val="0000FF"/>
      <w:u w:val="single"/>
    </w:rPr>
  </w:style>
  <w:style w:type="character" w:styleId="HiperlinkVisitado">
    <w:name w:val="FollowedHyperlink"/>
    <w:uiPriority w:val="99"/>
    <w:rsid w:val="00F465B8"/>
    <w:rPr>
      <w:color w:val="800080"/>
      <w:u w:val="single"/>
    </w:rPr>
  </w:style>
  <w:style w:type="paragraph" w:customStyle="1" w:styleId="Recuodecorpodetexto1">
    <w:name w:val="Recuo de corpo de texto1"/>
    <w:basedOn w:val="Normal"/>
    <w:rsid w:val="00F465B8"/>
    <w:pPr>
      <w:tabs>
        <w:tab w:val="left" w:pos="426"/>
      </w:tabs>
      <w:ind w:left="360"/>
      <w:jc w:val="both"/>
    </w:pPr>
    <w:rPr>
      <w:rFonts w:ascii="Arial" w:hAnsi="Arial" w:cs="Arial"/>
    </w:rPr>
  </w:style>
  <w:style w:type="paragraph" w:styleId="MapadoDocumento">
    <w:name w:val="Document Map"/>
    <w:basedOn w:val="Normal"/>
    <w:link w:val="MapadoDocumentoChar"/>
    <w:semiHidden/>
    <w:rsid w:val="00F465B8"/>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F465B8"/>
    <w:rPr>
      <w:rFonts w:ascii="Tahoma" w:eastAsia="Times New Roman" w:hAnsi="Tahoma" w:cs="Tahoma"/>
      <w:sz w:val="24"/>
      <w:szCs w:val="24"/>
      <w:shd w:val="clear" w:color="auto" w:fill="000080"/>
      <w:lang w:eastAsia="pt-BR"/>
    </w:rPr>
  </w:style>
  <w:style w:type="paragraph" w:customStyle="1" w:styleId="Default">
    <w:name w:val="Default"/>
    <w:uiPriority w:val="99"/>
    <w:rsid w:val="00F465B8"/>
    <w:pPr>
      <w:autoSpaceDE w:val="0"/>
      <w:autoSpaceDN w:val="0"/>
      <w:adjustRightInd w:val="0"/>
      <w:spacing w:after="0" w:line="240" w:lineRule="auto"/>
    </w:pPr>
    <w:rPr>
      <w:rFonts w:ascii="Arial" w:eastAsia="Calibri" w:hAnsi="Arial" w:cs="Arial"/>
      <w:color w:val="000000"/>
      <w:sz w:val="24"/>
      <w:szCs w:val="24"/>
    </w:rPr>
  </w:style>
  <w:style w:type="paragraph" w:styleId="Textodebalo">
    <w:name w:val="Balloon Text"/>
    <w:basedOn w:val="Normal"/>
    <w:link w:val="TextodebaloChar"/>
    <w:uiPriority w:val="99"/>
    <w:unhideWhenUsed/>
    <w:rsid w:val="00F465B8"/>
    <w:rPr>
      <w:rFonts w:ascii="Tahoma" w:hAnsi="Tahoma"/>
      <w:sz w:val="16"/>
      <w:szCs w:val="16"/>
      <w:lang w:val="x-none" w:eastAsia="x-none"/>
    </w:rPr>
  </w:style>
  <w:style w:type="character" w:customStyle="1" w:styleId="TextodebaloChar">
    <w:name w:val="Texto de balão Char"/>
    <w:basedOn w:val="Fontepargpadro"/>
    <w:link w:val="Textodebalo"/>
    <w:uiPriority w:val="99"/>
    <w:rsid w:val="00F465B8"/>
    <w:rPr>
      <w:rFonts w:ascii="Tahoma" w:eastAsia="Times New Roman" w:hAnsi="Tahoma" w:cs="Times New Roman"/>
      <w:sz w:val="16"/>
      <w:szCs w:val="16"/>
      <w:lang w:val="x-none" w:eastAsia="x-none"/>
    </w:rPr>
  </w:style>
  <w:style w:type="numbering" w:customStyle="1" w:styleId="Semlista1">
    <w:name w:val="Sem lista1"/>
    <w:next w:val="Semlista"/>
    <w:uiPriority w:val="99"/>
    <w:semiHidden/>
    <w:unhideWhenUsed/>
    <w:rsid w:val="00F465B8"/>
  </w:style>
  <w:style w:type="paragraph" w:customStyle="1" w:styleId="xl65">
    <w:name w:val="xl65"/>
    <w:basedOn w:val="Normal"/>
    <w:rsid w:val="00F465B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rPr>
  </w:style>
  <w:style w:type="paragraph" w:customStyle="1" w:styleId="xl66">
    <w:name w:val="xl66"/>
    <w:basedOn w:val="Normal"/>
    <w:rsid w:val="00F465B8"/>
    <w:pPr>
      <w:pBdr>
        <w:bottom w:val="single" w:sz="8" w:space="0" w:color="auto"/>
        <w:right w:val="single" w:sz="8" w:space="0" w:color="auto"/>
      </w:pBdr>
      <w:spacing w:before="100" w:beforeAutospacing="1" w:after="100" w:afterAutospacing="1"/>
      <w:jc w:val="both"/>
      <w:textAlignment w:val="top"/>
    </w:pPr>
    <w:rPr>
      <w:rFonts w:ascii="Arial" w:hAnsi="Arial" w:cs="Arial"/>
    </w:rPr>
  </w:style>
  <w:style w:type="paragraph" w:customStyle="1" w:styleId="xl67">
    <w:name w:val="xl67"/>
    <w:basedOn w:val="Normal"/>
    <w:rsid w:val="00F465B8"/>
    <w:pPr>
      <w:pBdr>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8">
    <w:name w:val="xl68"/>
    <w:basedOn w:val="Normal"/>
    <w:rsid w:val="00F465B8"/>
    <w:pPr>
      <w:pBdr>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69">
    <w:name w:val="xl69"/>
    <w:basedOn w:val="Normal"/>
    <w:rsid w:val="00F465B8"/>
    <w:pPr>
      <w:pBdr>
        <w:bottom w:val="single" w:sz="8" w:space="0" w:color="auto"/>
        <w:right w:val="single" w:sz="8" w:space="0" w:color="auto"/>
      </w:pBdr>
      <w:spacing w:before="100" w:beforeAutospacing="1" w:after="100" w:afterAutospacing="1"/>
      <w:jc w:val="both"/>
    </w:pPr>
    <w:rPr>
      <w:rFonts w:ascii="Arial" w:hAnsi="Arial" w:cs="Arial"/>
    </w:rPr>
  </w:style>
  <w:style w:type="paragraph" w:customStyle="1" w:styleId="xl70">
    <w:name w:val="xl70"/>
    <w:basedOn w:val="Normal"/>
    <w:rsid w:val="00F465B8"/>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71">
    <w:name w:val="xl71"/>
    <w:basedOn w:val="Normal"/>
    <w:rsid w:val="00F465B8"/>
    <w:pPr>
      <w:pBdr>
        <w:bottom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72">
    <w:name w:val="xl72"/>
    <w:basedOn w:val="Normal"/>
    <w:rsid w:val="00F465B8"/>
    <w:pPr>
      <w:pBdr>
        <w:bottom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73">
    <w:name w:val="xl73"/>
    <w:basedOn w:val="Normal"/>
    <w:rsid w:val="00F465B8"/>
    <w:pPr>
      <w:pBdr>
        <w:right w:val="single" w:sz="8" w:space="0" w:color="auto"/>
      </w:pBdr>
      <w:spacing w:before="100" w:beforeAutospacing="1" w:after="100" w:afterAutospacing="1"/>
      <w:jc w:val="both"/>
      <w:textAlignment w:val="top"/>
    </w:pPr>
    <w:rPr>
      <w:rFonts w:ascii="Arial" w:hAnsi="Arial" w:cs="Arial"/>
    </w:rPr>
  </w:style>
  <w:style w:type="paragraph" w:customStyle="1" w:styleId="xl74">
    <w:name w:val="xl74"/>
    <w:basedOn w:val="Normal"/>
    <w:rsid w:val="00F465B8"/>
    <w:pPr>
      <w:pBdr>
        <w:right w:val="single" w:sz="8" w:space="0" w:color="auto"/>
      </w:pBdr>
      <w:spacing w:before="100" w:beforeAutospacing="1" w:after="100" w:afterAutospacing="1"/>
      <w:jc w:val="center"/>
    </w:pPr>
    <w:rPr>
      <w:rFonts w:ascii="Arial" w:hAnsi="Arial" w:cs="Arial"/>
    </w:rPr>
  </w:style>
  <w:style w:type="paragraph" w:customStyle="1" w:styleId="xl75">
    <w:name w:val="xl75"/>
    <w:basedOn w:val="Normal"/>
    <w:rsid w:val="00F465B8"/>
    <w:pPr>
      <w:pBdr>
        <w:bottom w:val="single" w:sz="8" w:space="0" w:color="auto"/>
        <w:right w:val="single" w:sz="8" w:space="0" w:color="auto"/>
      </w:pBdr>
      <w:spacing w:before="100" w:beforeAutospacing="1" w:after="100" w:afterAutospacing="1"/>
      <w:jc w:val="center"/>
      <w:textAlignment w:val="top"/>
    </w:pPr>
    <w:rPr>
      <w:rFonts w:ascii="Arial" w:hAnsi="Arial" w:cs="Arial"/>
      <w:color w:val="1F497D"/>
    </w:rPr>
  </w:style>
  <w:style w:type="paragraph" w:customStyle="1" w:styleId="xl76">
    <w:name w:val="xl76"/>
    <w:basedOn w:val="Normal"/>
    <w:rsid w:val="00F465B8"/>
    <w:pPr>
      <w:pBdr>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77">
    <w:name w:val="xl77"/>
    <w:basedOn w:val="Normal"/>
    <w:rsid w:val="00F465B8"/>
    <w:pPr>
      <w:spacing w:before="100" w:beforeAutospacing="1" w:after="100" w:afterAutospacing="1"/>
      <w:jc w:val="right"/>
    </w:pPr>
  </w:style>
  <w:style w:type="paragraph" w:customStyle="1" w:styleId="xl78">
    <w:name w:val="xl78"/>
    <w:basedOn w:val="Normal"/>
    <w:rsid w:val="00F465B8"/>
    <w:pPr>
      <w:pBdr>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79">
    <w:name w:val="xl79"/>
    <w:basedOn w:val="Normal"/>
    <w:rsid w:val="00F465B8"/>
    <w:pPr>
      <w:pBdr>
        <w:bottom w:val="single" w:sz="8" w:space="0" w:color="auto"/>
        <w:right w:val="single" w:sz="8" w:space="0" w:color="auto"/>
      </w:pBdr>
      <w:spacing w:before="100" w:beforeAutospacing="1" w:after="100" w:afterAutospacing="1"/>
      <w:jc w:val="right"/>
      <w:textAlignment w:val="top"/>
    </w:pPr>
    <w:rPr>
      <w:rFonts w:ascii="Arial" w:hAnsi="Arial" w:cs="Arial"/>
    </w:rPr>
  </w:style>
  <w:style w:type="paragraph" w:customStyle="1" w:styleId="xl80">
    <w:name w:val="xl80"/>
    <w:basedOn w:val="Normal"/>
    <w:rsid w:val="00F465B8"/>
    <w:pPr>
      <w:pBdr>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81">
    <w:name w:val="xl81"/>
    <w:basedOn w:val="Normal"/>
    <w:rsid w:val="00F465B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82">
    <w:name w:val="xl82"/>
    <w:basedOn w:val="Normal"/>
    <w:rsid w:val="00F465B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83">
    <w:name w:val="xl83"/>
    <w:basedOn w:val="Normal"/>
    <w:rsid w:val="00F465B8"/>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85">
    <w:name w:val="xl85"/>
    <w:basedOn w:val="Normal"/>
    <w:rsid w:val="00F465B8"/>
    <w:pPr>
      <w:pBdr>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86">
    <w:name w:val="xl86"/>
    <w:basedOn w:val="Normal"/>
    <w:rsid w:val="00F465B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color w:val="1F497D"/>
    </w:rPr>
  </w:style>
  <w:style w:type="paragraph" w:customStyle="1" w:styleId="xl87">
    <w:name w:val="xl87"/>
    <w:basedOn w:val="Normal"/>
    <w:rsid w:val="00F465B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color w:val="1F497D"/>
    </w:rPr>
  </w:style>
  <w:style w:type="paragraph" w:customStyle="1" w:styleId="xl88">
    <w:name w:val="xl88"/>
    <w:basedOn w:val="Normal"/>
    <w:rsid w:val="00F465B8"/>
    <w:pPr>
      <w:pBdr>
        <w:top w:val="single" w:sz="8" w:space="0" w:color="auto"/>
        <w:left w:val="single" w:sz="8" w:space="0" w:color="auto"/>
        <w:right w:val="single" w:sz="8" w:space="0" w:color="auto"/>
      </w:pBdr>
      <w:spacing w:before="100" w:beforeAutospacing="1" w:after="100" w:afterAutospacing="1"/>
    </w:pPr>
    <w:rPr>
      <w:b/>
      <w:bCs/>
      <w:color w:val="FF0000"/>
    </w:rPr>
  </w:style>
  <w:style w:type="paragraph" w:customStyle="1" w:styleId="xl89">
    <w:name w:val="xl89"/>
    <w:basedOn w:val="Normal"/>
    <w:rsid w:val="00F465B8"/>
    <w:pPr>
      <w:pBdr>
        <w:left w:val="single" w:sz="8" w:space="0" w:color="auto"/>
        <w:bottom w:val="single" w:sz="8" w:space="0" w:color="auto"/>
        <w:right w:val="single" w:sz="8" w:space="0" w:color="auto"/>
      </w:pBdr>
      <w:spacing w:before="100" w:beforeAutospacing="1" w:after="100" w:afterAutospacing="1"/>
    </w:pPr>
    <w:rPr>
      <w:b/>
      <w:bCs/>
      <w:color w:val="FF0000"/>
    </w:rPr>
  </w:style>
  <w:style w:type="paragraph" w:customStyle="1" w:styleId="xl90">
    <w:name w:val="xl90"/>
    <w:basedOn w:val="Normal"/>
    <w:rsid w:val="00F465B8"/>
    <w:pPr>
      <w:pBdr>
        <w:left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91">
    <w:name w:val="xl91"/>
    <w:basedOn w:val="Normal"/>
    <w:rsid w:val="00F465B8"/>
    <w:pPr>
      <w:pBdr>
        <w:left w:val="single" w:sz="8" w:space="0" w:color="auto"/>
        <w:right w:val="single" w:sz="8" w:space="0" w:color="auto"/>
      </w:pBdr>
      <w:spacing w:before="100" w:beforeAutospacing="1" w:after="100" w:afterAutospacing="1"/>
      <w:jc w:val="both"/>
      <w:textAlignment w:val="top"/>
    </w:pPr>
    <w:rPr>
      <w:rFonts w:ascii="Arial" w:hAnsi="Arial" w:cs="Arial"/>
    </w:rPr>
  </w:style>
  <w:style w:type="paragraph" w:customStyle="1" w:styleId="xl92">
    <w:name w:val="xl92"/>
    <w:basedOn w:val="Normal"/>
    <w:rsid w:val="00F465B8"/>
    <w:pPr>
      <w:pBdr>
        <w:right w:val="single" w:sz="8" w:space="0" w:color="auto"/>
      </w:pBdr>
      <w:spacing w:before="100" w:beforeAutospacing="1" w:after="100" w:afterAutospacing="1"/>
      <w:textAlignment w:val="top"/>
    </w:pPr>
    <w:rPr>
      <w:rFonts w:ascii="Arial" w:hAnsi="Arial" w:cs="Arial"/>
    </w:rPr>
  </w:style>
  <w:style w:type="paragraph" w:customStyle="1" w:styleId="xl93">
    <w:name w:val="xl93"/>
    <w:basedOn w:val="Normal"/>
    <w:rsid w:val="00F465B8"/>
    <w:pPr>
      <w:pBdr>
        <w:top w:val="single" w:sz="8" w:space="0" w:color="auto"/>
        <w:left w:val="single" w:sz="8" w:space="0" w:color="auto"/>
        <w:right w:val="single" w:sz="8" w:space="0" w:color="auto"/>
      </w:pBdr>
      <w:spacing w:before="100" w:beforeAutospacing="1" w:after="100" w:afterAutospacing="1"/>
      <w:jc w:val="both"/>
      <w:textAlignment w:val="top"/>
    </w:pPr>
    <w:rPr>
      <w:rFonts w:ascii="Arial" w:hAnsi="Arial" w:cs="Arial"/>
    </w:rPr>
  </w:style>
  <w:style w:type="paragraph" w:customStyle="1" w:styleId="xl94">
    <w:name w:val="xl94"/>
    <w:basedOn w:val="Normal"/>
    <w:rsid w:val="00F465B8"/>
    <w:pPr>
      <w:pBdr>
        <w:left w:val="single" w:sz="8" w:space="0" w:color="auto"/>
        <w:bottom w:val="single" w:sz="8" w:space="0" w:color="auto"/>
        <w:right w:val="single" w:sz="8" w:space="0" w:color="auto"/>
      </w:pBdr>
      <w:spacing w:before="100" w:beforeAutospacing="1" w:after="100" w:afterAutospacing="1"/>
      <w:jc w:val="both"/>
      <w:textAlignment w:val="top"/>
    </w:pPr>
    <w:rPr>
      <w:rFonts w:ascii="Arial" w:hAnsi="Arial" w:cs="Arial"/>
    </w:rPr>
  </w:style>
  <w:style w:type="paragraph" w:customStyle="1" w:styleId="xl95">
    <w:name w:val="xl95"/>
    <w:basedOn w:val="Normal"/>
    <w:rsid w:val="00F465B8"/>
    <w:pPr>
      <w:pBdr>
        <w:left w:val="single" w:sz="8" w:space="0" w:color="auto"/>
        <w:right w:val="single" w:sz="8" w:space="0" w:color="auto"/>
      </w:pBdr>
      <w:spacing w:before="100" w:beforeAutospacing="1" w:after="100" w:afterAutospacing="1"/>
      <w:jc w:val="center"/>
    </w:pPr>
    <w:rPr>
      <w:rFonts w:ascii="Arial" w:hAnsi="Arial" w:cs="Arial"/>
    </w:rPr>
  </w:style>
  <w:style w:type="paragraph" w:customStyle="1" w:styleId="xl96">
    <w:name w:val="xl96"/>
    <w:basedOn w:val="Normal"/>
    <w:rsid w:val="00F465B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97">
    <w:name w:val="xl97"/>
    <w:basedOn w:val="Normal"/>
    <w:rsid w:val="00F465B8"/>
    <w:pPr>
      <w:pBdr>
        <w:top w:val="single" w:sz="8" w:space="0" w:color="auto"/>
        <w:left w:val="single" w:sz="8" w:space="0" w:color="auto"/>
        <w:right w:val="single" w:sz="8" w:space="0" w:color="auto"/>
      </w:pBdr>
      <w:spacing w:before="100" w:beforeAutospacing="1" w:after="100" w:afterAutospacing="1"/>
      <w:jc w:val="center"/>
    </w:pPr>
    <w:rPr>
      <w:rFonts w:ascii="Arial" w:hAnsi="Arial" w:cs="Arial"/>
    </w:rPr>
  </w:style>
  <w:style w:type="paragraph" w:customStyle="1" w:styleId="xl98">
    <w:name w:val="xl98"/>
    <w:basedOn w:val="Normal"/>
    <w:rsid w:val="00F465B8"/>
    <w:pPr>
      <w:pBdr>
        <w:left w:val="single" w:sz="8" w:space="0" w:color="auto"/>
        <w:right w:val="single" w:sz="8" w:space="0" w:color="auto"/>
      </w:pBdr>
      <w:spacing w:before="100" w:beforeAutospacing="1" w:after="100" w:afterAutospacing="1"/>
      <w:jc w:val="right"/>
    </w:pPr>
    <w:rPr>
      <w:rFonts w:ascii="Arial" w:hAnsi="Arial" w:cs="Arial"/>
    </w:rPr>
  </w:style>
  <w:style w:type="paragraph" w:customStyle="1" w:styleId="xl99">
    <w:name w:val="xl99"/>
    <w:basedOn w:val="Normal"/>
    <w:rsid w:val="00F465B8"/>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100">
    <w:name w:val="xl100"/>
    <w:basedOn w:val="Normal"/>
    <w:rsid w:val="00F465B8"/>
    <w:pPr>
      <w:pBdr>
        <w:left w:val="single" w:sz="8"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01">
    <w:name w:val="xl101"/>
    <w:basedOn w:val="Normal"/>
    <w:rsid w:val="00F465B8"/>
    <w:pPr>
      <w:pBdr>
        <w:left w:val="single" w:sz="8"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02">
    <w:name w:val="xl102"/>
    <w:basedOn w:val="Normal"/>
    <w:rsid w:val="00F465B8"/>
    <w:pPr>
      <w:pBdr>
        <w:top w:val="single" w:sz="8" w:space="0" w:color="auto"/>
        <w:left w:val="single" w:sz="8" w:space="0" w:color="auto"/>
        <w:right w:val="single" w:sz="8" w:space="0" w:color="auto"/>
      </w:pBdr>
      <w:spacing w:before="100" w:beforeAutospacing="1" w:after="100" w:afterAutospacing="1"/>
      <w:jc w:val="right"/>
    </w:pPr>
    <w:rPr>
      <w:rFonts w:ascii="Arial" w:hAnsi="Arial" w:cs="Arial"/>
    </w:rPr>
  </w:style>
  <w:style w:type="paragraph" w:customStyle="1" w:styleId="xl103">
    <w:name w:val="xl103"/>
    <w:basedOn w:val="Normal"/>
    <w:rsid w:val="00F465B8"/>
    <w:pPr>
      <w:pBdr>
        <w:top w:val="single" w:sz="8" w:space="0" w:color="auto"/>
        <w:left w:val="single" w:sz="8" w:space="0" w:color="auto"/>
        <w:right w:val="single" w:sz="8" w:space="0" w:color="auto"/>
      </w:pBdr>
      <w:spacing w:before="100" w:beforeAutospacing="1" w:after="100" w:afterAutospacing="1"/>
      <w:jc w:val="right"/>
    </w:pPr>
    <w:rPr>
      <w:rFonts w:ascii="Arial" w:hAnsi="Arial" w:cs="Arial"/>
    </w:rPr>
  </w:style>
  <w:style w:type="paragraph" w:customStyle="1" w:styleId="xl104">
    <w:name w:val="xl104"/>
    <w:basedOn w:val="Normal"/>
    <w:rsid w:val="00F465B8"/>
    <w:pPr>
      <w:spacing w:before="100" w:beforeAutospacing="1" w:after="100" w:afterAutospacing="1"/>
      <w:jc w:val="center"/>
    </w:pPr>
  </w:style>
  <w:style w:type="paragraph" w:customStyle="1" w:styleId="xl105">
    <w:name w:val="xl105"/>
    <w:basedOn w:val="Normal"/>
    <w:rsid w:val="00F465B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Arial" w:hAnsi="Arial" w:cs="Arial"/>
      <w:b/>
      <w:bCs/>
    </w:rPr>
  </w:style>
  <w:style w:type="paragraph" w:customStyle="1" w:styleId="xl106">
    <w:name w:val="xl106"/>
    <w:basedOn w:val="Normal"/>
    <w:rsid w:val="00F465B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Arial" w:hAnsi="Arial" w:cs="Arial"/>
      <w:b/>
      <w:bCs/>
    </w:rPr>
  </w:style>
  <w:style w:type="paragraph" w:customStyle="1" w:styleId="xl107">
    <w:name w:val="xl107"/>
    <w:basedOn w:val="Normal"/>
    <w:rsid w:val="00F465B8"/>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top"/>
    </w:pPr>
    <w:rPr>
      <w:rFonts w:ascii="Arial" w:hAnsi="Arial" w:cs="Arial"/>
      <w:b/>
      <w:bCs/>
    </w:rPr>
  </w:style>
  <w:style w:type="paragraph" w:customStyle="1" w:styleId="xl108">
    <w:name w:val="xl108"/>
    <w:basedOn w:val="Normal"/>
    <w:rsid w:val="00F465B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Arial" w:hAnsi="Arial" w:cs="Arial"/>
      <w:b/>
      <w:bCs/>
    </w:rPr>
  </w:style>
  <w:style w:type="paragraph" w:customStyle="1" w:styleId="xl109">
    <w:name w:val="xl109"/>
    <w:basedOn w:val="Normal"/>
    <w:rsid w:val="00F465B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Arial" w:hAnsi="Arial" w:cs="Arial"/>
      <w:b/>
      <w:bCs/>
    </w:rPr>
  </w:style>
  <w:style w:type="paragraph" w:customStyle="1" w:styleId="xl110">
    <w:name w:val="xl110"/>
    <w:basedOn w:val="Normal"/>
    <w:rsid w:val="00F465B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11">
    <w:name w:val="xl111"/>
    <w:basedOn w:val="Normal"/>
    <w:rsid w:val="00F465B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F465B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13">
    <w:name w:val="xl113"/>
    <w:basedOn w:val="Normal"/>
    <w:rsid w:val="00F465B8"/>
    <w:pPr>
      <w:pBdr>
        <w:bottom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114">
    <w:name w:val="xl114"/>
    <w:basedOn w:val="Normal"/>
    <w:rsid w:val="00F465B8"/>
    <w:pPr>
      <w:pBdr>
        <w:top w:val="single" w:sz="8" w:space="0" w:color="auto"/>
        <w:left w:val="single" w:sz="8" w:space="0" w:color="auto"/>
        <w:bottom w:val="single" w:sz="8" w:space="0" w:color="auto"/>
      </w:pBdr>
      <w:spacing w:before="100" w:beforeAutospacing="1" w:after="100" w:afterAutospacing="1"/>
      <w:jc w:val="center"/>
      <w:textAlignment w:val="top"/>
    </w:pPr>
    <w:rPr>
      <w:b/>
      <w:bCs/>
      <w:sz w:val="28"/>
      <w:szCs w:val="28"/>
    </w:rPr>
  </w:style>
  <w:style w:type="paragraph" w:customStyle="1" w:styleId="xl115">
    <w:name w:val="xl115"/>
    <w:basedOn w:val="Normal"/>
    <w:rsid w:val="00F465B8"/>
    <w:pPr>
      <w:pBdr>
        <w:top w:val="single" w:sz="8" w:space="0" w:color="auto"/>
        <w:bottom w:val="single" w:sz="8" w:space="0" w:color="auto"/>
      </w:pBdr>
      <w:spacing w:before="100" w:beforeAutospacing="1" w:after="100" w:afterAutospacing="1"/>
      <w:jc w:val="center"/>
      <w:textAlignment w:val="top"/>
    </w:pPr>
    <w:rPr>
      <w:b/>
      <w:bCs/>
      <w:sz w:val="28"/>
      <w:szCs w:val="28"/>
    </w:rPr>
  </w:style>
  <w:style w:type="paragraph" w:customStyle="1" w:styleId="xl116">
    <w:name w:val="xl116"/>
    <w:basedOn w:val="Normal"/>
    <w:rsid w:val="00F465B8"/>
    <w:pPr>
      <w:pBdr>
        <w:top w:val="single" w:sz="8" w:space="0" w:color="auto"/>
        <w:bottom w:val="single" w:sz="8" w:space="0" w:color="auto"/>
        <w:right w:val="single" w:sz="8" w:space="0" w:color="auto"/>
      </w:pBdr>
      <w:spacing w:before="100" w:beforeAutospacing="1" w:after="100" w:afterAutospacing="1"/>
      <w:jc w:val="center"/>
      <w:textAlignment w:val="top"/>
    </w:pPr>
    <w:rPr>
      <w:b/>
      <w:bCs/>
      <w:sz w:val="28"/>
      <w:szCs w:val="28"/>
    </w:rPr>
  </w:style>
  <w:style w:type="paragraph" w:customStyle="1" w:styleId="xl117">
    <w:name w:val="xl117"/>
    <w:basedOn w:val="Normal"/>
    <w:rsid w:val="00F465B8"/>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b/>
      <w:bCs/>
      <w:sz w:val="28"/>
      <w:szCs w:val="28"/>
    </w:rPr>
  </w:style>
  <w:style w:type="paragraph" w:customStyle="1" w:styleId="xl118">
    <w:name w:val="xl118"/>
    <w:basedOn w:val="Normal"/>
    <w:rsid w:val="00F465B8"/>
    <w:pPr>
      <w:pBdr>
        <w:top w:val="single" w:sz="8" w:space="0" w:color="auto"/>
        <w:bottom w:val="single" w:sz="8" w:space="0" w:color="auto"/>
      </w:pBdr>
      <w:shd w:val="clear" w:color="000000" w:fill="D9D9D9"/>
      <w:spacing w:before="100" w:beforeAutospacing="1" w:after="100" w:afterAutospacing="1"/>
      <w:jc w:val="center"/>
      <w:textAlignment w:val="top"/>
    </w:pPr>
    <w:rPr>
      <w:b/>
      <w:bCs/>
      <w:sz w:val="28"/>
      <w:szCs w:val="28"/>
    </w:rPr>
  </w:style>
  <w:style w:type="paragraph" w:customStyle="1" w:styleId="xl119">
    <w:name w:val="xl119"/>
    <w:basedOn w:val="Normal"/>
    <w:rsid w:val="00F465B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b/>
      <w:bCs/>
      <w:sz w:val="28"/>
      <w:szCs w:val="28"/>
    </w:rPr>
  </w:style>
  <w:style w:type="table" w:styleId="Tabelacomgrade">
    <w:name w:val="Table Grid"/>
    <w:basedOn w:val="Tabelanormal"/>
    <w:uiPriority w:val="59"/>
    <w:rsid w:val="00F465B8"/>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Normal"/>
    <w:rsid w:val="00F465B8"/>
    <w:pPr>
      <w:spacing w:before="100" w:beforeAutospacing="1" w:after="100" w:afterAutospacing="1"/>
    </w:pPr>
    <w:rPr>
      <w:rFonts w:ascii="Arial" w:hAnsi="Arial" w:cs="Arial"/>
      <w:color w:val="000000"/>
    </w:rPr>
  </w:style>
  <w:style w:type="paragraph" w:customStyle="1" w:styleId="font11">
    <w:name w:val="font11"/>
    <w:basedOn w:val="Normal"/>
    <w:rsid w:val="00F465B8"/>
    <w:pPr>
      <w:spacing w:before="100" w:beforeAutospacing="1" w:after="100" w:afterAutospacing="1"/>
    </w:pPr>
    <w:rPr>
      <w:rFonts w:ascii="Arial" w:hAnsi="Arial" w:cs="Arial"/>
      <w:b/>
      <w:bCs/>
      <w:color w:val="000000"/>
      <w:u w:val="single"/>
    </w:rPr>
  </w:style>
  <w:style w:type="paragraph" w:customStyle="1" w:styleId="xl84">
    <w:name w:val="xl84"/>
    <w:basedOn w:val="Normal"/>
    <w:rsid w:val="00F465B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3">
    <w:name w:val="xl63"/>
    <w:basedOn w:val="Normal"/>
    <w:rsid w:val="00F465B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rPr>
  </w:style>
  <w:style w:type="paragraph" w:customStyle="1" w:styleId="xl64">
    <w:name w:val="xl64"/>
    <w:basedOn w:val="Normal"/>
    <w:rsid w:val="00F465B8"/>
    <w:pPr>
      <w:pBdr>
        <w:bottom w:val="single" w:sz="8" w:space="0" w:color="auto"/>
        <w:right w:val="single" w:sz="8" w:space="0" w:color="auto"/>
      </w:pBdr>
      <w:spacing w:before="100" w:beforeAutospacing="1" w:after="100" w:afterAutospacing="1"/>
      <w:jc w:val="both"/>
      <w:textAlignment w:val="top"/>
    </w:pPr>
    <w:rPr>
      <w:rFonts w:ascii="Arial" w:hAnsi="Arial" w:cs="Arial"/>
    </w:rPr>
  </w:style>
  <w:style w:type="paragraph" w:customStyle="1" w:styleId="TableParagraph">
    <w:name w:val="Table Paragraph"/>
    <w:basedOn w:val="Normal"/>
    <w:uiPriority w:val="1"/>
    <w:qFormat/>
    <w:rsid w:val="00F465B8"/>
    <w:pPr>
      <w:widowControl w:val="0"/>
      <w:autoSpaceDE w:val="0"/>
      <w:autoSpaceDN w:val="0"/>
      <w:spacing w:line="241" w:lineRule="exact"/>
      <w:ind w:left="38"/>
    </w:pPr>
    <w:rPr>
      <w:rFonts w:ascii="Arial" w:eastAsia="Arial" w:hAnsi="Arial" w:cs="Arial"/>
      <w:sz w:val="22"/>
      <w:szCs w:val="22"/>
      <w:lang w:val="pt-PT" w:eastAsia="en-US"/>
    </w:rPr>
  </w:style>
  <w:style w:type="paragraph" w:styleId="Textoembloco">
    <w:name w:val="Block Text"/>
    <w:basedOn w:val="Normal"/>
    <w:next w:val="Normal"/>
    <w:rsid w:val="00F465B8"/>
    <w:pPr>
      <w:autoSpaceDE w:val="0"/>
      <w:autoSpaceDN w:val="0"/>
      <w:adjustRightInd w:val="0"/>
    </w:pPr>
    <w:rPr>
      <w:rFonts w:ascii="Tahoma-Bold" w:hAnsi="Tahoma-Bold"/>
      <w:sz w:val="20"/>
    </w:rPr>
  </w:style>
  <w:style w:type="paragraph" w:customStyle="1" w:styleId="Standard">
    <w:name w:val="Standard"/>
    <w:rsid w:val="00F465B8"/>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F465B8"/>
    <w:pPr>
      <w:suppressLineNumbers/>
    </w:pPr>
  </w:style>
  <w:style w:type="paragraph" w:customStyle="1" w:styleId="Textbody">
    <w:name w:val="Text body"/>
    <w:basedOn w:val="Standard"/>
    <w:rsid w:val="00F465B8"/>
    <w:pPr>
      <w:spacing w:after="120"/>
    </w:pPr>
    <w:rPr>
      <w:sz w:val="24"/>
    </w:rPr>
  </w:style>
  <w:style w:type="paragraph" w:styleId="PargrafodaLista">
    <w:name w:val="List Paragraph"/>
    <w:basedOn w:val="Normal"/>
    <w:uiPriority w:val="1"/>
    <w:qFormat/>
    <w:rsid w:val="00816184"/>
    <w:pPr>
      <w:ind w:left="720"/>
      <w:contextualSpacing/>
    </w:pPr>
  </w:style>
  <w:style w:type="paragraph" w:styleId="SemEspaamento">
    <w:name w:val="No Spacing"/>
    <w:uiPriority w:val="1"/>
    <w:qFormat/>
    <w:rsid w:val="0044347E"/>
    <w:pPr>
      <w:spacing w:after="0" w:line="240" w:lineRule="auto"/>
    </w:pPr>
    <w:rPr>
      <w:rFonts w:ascii="Times New Roman" w:eastAsia="Times New Roman" w:hAnsi="Times New Roman" w:cs="Times New Roman"/>
      <w:sz w:val="20"/>
      <w:szCs w:val="20"/>
      <w:lang w:eastAsia="pt-BR"/>
    </w:rPr>
  </w:style>
  <w:style w:type="paragraph" w:customStyle="1" w:styleId="Recuodecorpodetexto20">
    <w:name w:val="Recuo de corpo de texto2"/>
    <w:basedOn w:val="Normal"/>
    <w:rsid w:val="00AE7D2F"/>
    <w:pPr>
      <w:tabs>
        <w:tab w:val="left" w:pos="426"/>
      </w:tabs>
      <w:ind w:left="360"/>
      <w:jc w:val="both"/>
    </w:pPr>
    <w:rPr>
      <w:rFonts w:ascii="Arial" w:hAnsi="Arial" w:cs="Arial"/>
    </w:rPr>
  </w:style>
  <w:style w:type="paragraph" w:customStyle="1" w:styleId="BodyText23">
    <w:name w:val="Body Text 23"/>
    <w:basedOn w:val="Normal"/>
    <w:uiPriority w:val="99"/>
    <w:rsid w:val="00F26A53"/>
    <w:pPr>
      <w:widowControl w:val="0"/>
      <w:spacing w:line="360" w:lineRule="atLeast"/>
      <w:ind w:left="567" w:hanging="567"/>
      <w:jc w:val="both"/>
    </w:pPr>
    <w:rPr>
      <w:rFonts w:ascii="Arial" w:hAnsi="Arial"/>
      <w:szCs w:val="20"/>
    </w:rPr>
  </w:style>
  <w:style w:type="paragraph" w:customStyle="1" w:styleId="BodyText25">
    <w:name w:val="Body Text 25"/>
    <w:basedOn w:val="Normal"/>
    <w:uiPriority w:val="99"/>
    <w:rsid w:val="00F26A53"/>
    <w:pPr>
      <w:spacing w:line="300" w:lineRule="exact"/>
      <w:jc w:val="both"/>
    </w:pPr>
    <w:rPr>
      <w:rFonts w:ascii="Abadi MT Condensed Light" w:hAnsi="Abadi MT Condensed Light"/>
      <w:sz w:val="22"/>
      <w:szCs w:val="20"/>
    </w:rPr>
  </w:style>
  <w:style w:type="character" w:styleId="nfase">
    <w:name w:val="Emphasis"/>
    <w:basedOn w:val="Fontepargpadro"/>
    <w:uiPriority w:val="20"/>
    <w:qFormat/>
    <w:rsid w:val="00F26A53"/>
    <w:rPr>
      <w:b/>
      <w:bCs/>
      <w:i w:val="0"/>
      <w:iCs w:val="0"/>
    </w:rPr>
  </w:style>
  <w:style w:type="paragraph" w:customStyle="1" w:styleId="Corpodetexto1">
    <w:name w:val="Corpo de texto1"/>
    <w:rsid w:val="00F26A53"/>
    <w:pPr>
      <w:spacing w:after="0" w:line="240" w:lineRule="auto"/>
    </w:pPr>
    <w:rPr>
      <w:rFonts w:ascii="CG Times" w:eastAsia="Times New Roman" w:hAnsi="CG Times" w:cs="Times New Roman"/>
      <w:color w:val="000000"/>
      <w:sz w:val="24"/>
      <w:szCs w:val="20"/>
      <w:lang w:val="en-US" w:eastAsia="pt-BR"/>
    </w:rPr>
  </w:style>
  <w:style w:type="paragraph" w:styleId="Textodecomentrio">
    <w:name w:val="annotation text"/>
    <w:basedOn w:val="Normal"/>
    <w:link w:val="TextodecomentrioChar"/>
    <w:uiPriority w:val="99"/>
    <w:unhideWhenUsed/>
    <w:rsid w:val="00F26A53"/>
    <w:rPr>
      <w:sz w:val="20"/>
      <w:szCs w:val="20"/>
    </w:rPr>
  </w:style>
  <w:style w:type="character" w:customStyle="1" w:styleId="TextodecomentrioChar">
    <w:name w:val="Texto de comentário Char"/>
    <w:basedOn w:val="Fontepargpadro"/>
    <w:link w:val="Textodecomentrio"/>
    <w:uiPriority w:val="99"/>
    <w:rsid w:val="00F26A53"/>
    <w:rPr>
      <w:rFonts w:ascii="Times New Roman" w:eastAsia="Times New Roman" w:hAnsi="Times New Roman" w:cs="Times New Roman"/>
      <w:sz w:val="20"/>
      <w:szCs w:val="20"/>
      <w:lang w:eastAsia="pt-BR"/>
    </w:rPr>
  </w:style>
  <w:style w:type="character" w:customStyle="1" w:styleId="MenoPendente1">
    <w:name w:val="Menção Pendente1"/>
    <w:basedOn w:val="Fontepargpadro"/>
    <w:uiPriority w:val="99"/>
    <w:semiHidden/>
    <w:unhideWhenUsed/>
    <w:rsid w:val="00F26A53"/>
    <w:rPr>
      <w:color w:val="605E5C"/>
      <w:shd w:val="clear" w:color="auto" w:fill="E1DFDD"/>
    </w:rPr>
  </w:style>
  <w:style w:type="paragraph" w:customStyle="1" w:styleId="Ttulo01">
    <w:name w:val="Título 01"/>
    <w:basedOn w:val="Ttulo"/>
    <w:uiPriority w:val="99"/>
    <w:rsid w:val="00F26A53"/>
    <w:pPr>
      <w:outlineLvl w:val="0"/>
    </w:pPr>
    <w:rPr>
      <w:rFonts w:cs="Arial"/>
      <w:caps/>
      <w:sz w:val="26"/>
      <w:szCs w:val="20"/>
      <w:u w:val="none"/>
      <w:lang w:val="pt-BR" w:eastAsia="pt-BR"/>
    </w:rPr>
  </w:style>
  <w:style w:type="paragraph" w:customStyle="1" w:styleId="Livro">
    <w:name w:val="Livro"/>
    <w:basedOn w:val="Normal"/>
    <w:link w:val="LivroChar"/>
    <w:qFormat/>
    <w:rsid w:val="00F26A53"/>
    <w:pPr>
      <w:spacing w:before="120" w:after="120"/>
      <w:jc w:val="center"/>
      <w:outlineLvl w:val="0"/>
    </w:pPr>
    <w:rPr>
      <w:rFonts w:ascii="Arial" w:hAnsi="Arial"/>
      <w:b/>
      <w:caps/>
    </w:rPr>
  </w:style>
  <w:style w:type="character" w:customStyle="1" w:styleId="LivroChar">
    <w:name w:val="Livro Char"/>
    <w:link w:val="Livro"/>
    <w:rsid w:val="00F26A53"/>
    <w:rPr>
      <w:rFonts w:ascii="Arial" w:eastAsia="Times New Roman" w:hAnsi="Arial" w:cs="Times New Roman"/>
      <w:b/>
      <w:caps/>
      <w:sz w:val="24"/>
      <w:szCs w:val="24"/>
      <w:lang w:eastAsia="pt-BR"/>
    </w:rPr>
  </w:style>
  <w:style w:type="paragraph" w:styleId="TextosemFormatao">
    <w:name w:val="Plain Text"/>
    <w:aliases w:val="Texto simples"/>
    <w:basedOn w:val="Normal"/>
    <w:link w:val="TextosemFormataoChar"/>
    <w:rsid w:val="00F26A53"/>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F26A53"/>
    <w:rPr>
      <w:rFonts w:ascii="Courier New" w:eastAsia="Times New Roman" w:hAnsi="Courier New" w:cs="Courier New"/>
      <w:sz w:val="20"/>
      <w:szCs w:val="20"/>
      <w:lang w:eastAsia="pt-BR"/>
    </w:rPr>
  </w:style>
  <w:style w:type="paragraph" w:customStyle="1" w:styleId="Corpodetexto21">
    <w:name w:val="Corpo de texto 21"/>
    <w:basedOn w:val="Normal"/>
    <w:uiPriority w:val="99"/>
    <w:rsid w:val="00F26A53"/>
    <w:pPr>
      <w:widowControl w:val="0"/>
      <w:overflowPunct w:val="0"/>
      <w:autoSpaceDE w:val="0"/>
      <w:autoSpaceDN w:val="0"/>
      <w:adjustRightInd w:val="0"/>
      <w:spacing w:line="180" w:lineRule="atLeast"/>
      <w:ind w:right="720"/>
      <w:jc w:val="both"/>
      <w:textAlignment w:val="baseline"/>
    </w:pPr>
    <w:rPr>
      <w:rFonts w:ascii="Arial" w:hAnsi="Arial"/>
      <w:sz w:val="20"/>
      <w:szCs w:val="20"/>
      <w:lang w:val="en-US"/>
    </w:rPr>
  </w:style>
  <w:style w:type="paragraph" w:styleId="Textodenotaderodap">
    <w:name w:val="footnote text"/>
    <w:basedOn w:val="Normal"/>
    <w:link w:val="TextodenotaderodapChar"/>
    <w:uiPriority w:val="99"/>
    <w:semiHidden/>
    <w:rsid w:val="00F26A53"/>
    <w:pPr>
      <w:overflowPunct w:val="0"/>
      <w:autoSpaceDE w:val="0"/>
      <w:autoSpaceDN w:val="0"/>
      <w:adjustRightInd w:val="0"/>
      <w:jc w:val="both"/>
      <w:textAlignment w:val="baseline"/>
    </w:pPr>
    <w:rPr>
      <w:rFonts w:ascii="Arial" w:hAnsi="Arial"/>
      <w:sz w:val="20"/>
      <w:szCs w:val="20"/>
      <w:lang w:val="en-US"/>
    </w:rPr>
  </w:style>
  <w:style w:type="character" w:customStyle="1" w:styleId="TextodenotaderodapChar">
    <w:name w:val="Texto de nota de rodapé Char"/>
    <w:basedOn w:val="Fontepargpadro"/>
    <w:link w:val="Textodenotaderodap"/>
    <w:uiPriority w:val="99"/>
    <w:semiHidden/>
    <w:rsid w:val="00F26A53"/>
    <w:rPr>
      <w:rFonts w:ascii="Arial" w:eastAsia="Times New Roman" w:hAnsi="Arial" w:cs="Times New Roman"/>
      <w:sz w:val="20"/>
      <w:szCs w:val="20"/>
      <w:lang w:val="en-US" w:eastAsia="pt-BR"/>
    </w:rPr>
  </w:style>
  <w:style w:type="paragraph" w:customStyle="1" w:styleId="Ttulo02">
    <w:name w:val="Título 02"/>
    <w:basedOn w:val="Ttulo2"/>
    <w:uiPriority w:val="99"/>
    <w:rsid w:val="00F26A53"/>
    <w:pPr>
      <w:tabs>
        <w:tab w:val="clear" w:pos="284"/>
        <w:tab w:val="clear" w:pos="426"/>
      </w:tabs>
      <w:ind w:left="0" w:firstLine="0"/>
      <w:jc w:val="center"/>
    </w:pPr>
    <w:rPr>
      <w:caps/>
      <w:snapToGrid w:val="0"/>
    </w:rPr>
  </w:style>
  <w:style w:type="paragraph" w:styleId="Commarcadores">
    <w:name w:val="List Bullet"/>
    <w:basedOn w:val="Normal"/>
    <w:uiPriority w:val="99"/>
    <w:rsid w:val="00F26A53"/>
    <w:pPr>
      <w:numPr>
        <w:numId w:val="9"/>
      </w:numPr>
    </w:pPr>
    <w:rPr>
      <w:rFonts w:ascii="Helv" w:hAnsi="Helv"/>
      <w:sz w:val="20"/>
      <w:szCs w:val="20"/>
      <w:lang w:val="en-US"/>
    </w:rPr>
  </w:style>
  <w:style w:type="character" w:customStyle="1" w:styleId="st1">
    <w:name w:val="st1"/>
    <w:basedOn w:val="Fontepargpadro"/>
    <w:rsid w:val="00F26A53"/>
  </w:style>
  <w:style w:type="character" w:customStyle="1" w:styleId="CharChar1">
    <w:name w:val="Char Char1"/>
    <w:basedOn w:val="Fontepargpadro"/>
    <w:semiHidden/>
    <w:rsid w:val="00F26A53"/>
    <w:rPr>
      <w:sz w:val="28"/>
      <w:lang w:val="pt-BR" w:eastAsia="pt-BR" w:bidi="ar-SA"/>
    </w:rPr>
  </w:style>
  <w:style w:type="paragraph" w:styleId="NormalWeb">
    <w:name w:val="Normal (Web)"/>
    <w:basedOn w:val="Normal"/>
    <w:uiPriority w:val="99"/>
    <w:rsid w:val="00F26A53"/>
    <w:pPr>
      <w:spacing w:before="100" w:beforeAutospacing="1" w:after="100" w:afterAutospacing="1"/>
    </w:pPr>
    <w:rPr>
      <w:color w:val="000000"/>
    </w:rPr>
  </w:style>
  <w:style w:type="character" w:styleId="Refdenotaderodap">
    <w:name w:val="footnote reference"/>
    <w:basedOn w:val="Fontepargpadro"/>
    <w:semiHidden/>
    <w:rsid w:val="00F26A53"/>
    <w:rPr>
      <w:vertAlign w:val="superscript"/>
    </w:rPr>
  </w:style>
  <w:style w:type="paragraph" w:styleId="Legenda">
    <w:name w:val="caption"/>
    <w:basedOn w:val="Normal"/>
    <w:next w:val="Normal"/>
    <w:qFormat/>
    <w:rsid w:val="00F26A53"/>
    <w:pPr>
      <w:spacing w:line="480" w:lineRule="atLeast"/>
      <w:ind w:left="-851" w:right="-1650"/>
    </w:pPr>
    <w:rPr>
      <w:rFonts w:ascii="Helv" w:hAnsi="Helv"/>
      <w:b/>
      <w:sz w:val="18"/>
      <w:szCs w:val="20"/>
    </w:rPr>
  </w:style>
  <w:style w:type="character" w:customStyle="1" w:styleId="clconteudodados1">
    <w:name w:val="clconteudodados1"/>
    <w:basedOn w:val="Fontepargpadro"/>
    <w:rsid w:val="00F26A53"/>
    <w:rPr>
      <w:sz w:val="15"/>
      <w:szCs w:val="15"/>
    </w:rPr>
  </w:style>
  <w:style w:type="paragraph" w:customStyle="1" w:styleId="Corpo">
    <w:name w:val="Corpo"/>
    <w:rsid w:val="00F26A53"/>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rsid w:val="00F26A53"/>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Ocr12j">
    <w:name w:val="Ocr12j"/>
    <w:basedOn w:val="Normal"/>
    <w:rsid w:val="00F26A53"/>
    <w:pPr>
      <w:jc w:val="both"/>
    </w:pPr>
    <w:rPr>
      <w:szCs w:val="20"/>
    </w:rPr>
  </w:style>
  <w:style w:type="character" w:customStyle="1" w:styleId="WW8Num16z0">
    <w:name w:val="WW8Num16z0"/>
    <w:rsid w:val="00F26A53"/>
    <w:rPr>
      <w:rFonts w:ascii="Wingdings" w:hAnsi="Wingdings"/>
    </w:rPr>
  </w:style>
  <w:style w:type="paragraph" w:customStyle="1" w:styleId="Patricia">
    <w:name w:val="Patricia"/>
    <w:basedOn w:val="Normal"/>
    <w:rsid w:val="00F26A53"/>
    <w:rPr>
      <w:rFonts w:ascii="Arial" w:hAnsi="Arial"/>
      <w:szCs w:val="20"/>
    </w:rPr>
  </w:style>
  <w:style w:type="paragraph" w:customStyle="1" w:styleId="Artigo">
    <w:name w:val="Artigo"/>
    <w:basedOn w:val="Normal"/>
    <w:link w:val="ArtigoChar"/>
    <w:uiPriority w:val="99"/>
    <w:rsid w:val="00F26A53"/>
    <w:pPr>
      <w:autoSpaceDE w:val="0"/>
      <w:autoSpaceDN w:val="0"/>
      <w:adjustRightInd w:val="0"/>
      <w:spacing w:before="85" w:after="85"/>
      <w:jc w:val="both"/>
    </w:pPr>
    <w:rPr>
      <w:rFonts w:ascii="Arial" w:hAnsi="Arial"/>
      <w:b/>
      <w:bCs/>
      <w:sz w:val="20"/>
      <w:szCs w:val="20"/>
      <w:u w:val="single"/>
    </w:rPr>
  </w:style>
  <w:style w:type="character" w:customStyle="1" w:styleId="ArtigoChar">
    <w:name w:val="Artigo Char"/>
    <w:link w:val="Artigo"/>
    <w:uiPriority w:val="99"/>
    <w:rsid w:val="00F26A53"/>
    <w:rPr>
      <w:rFonts w:ascii="Arial" w:eastAsia="Times New Roman" w:hAnsi="Arial" w:cs="Times New Roman"/>
      <w:b/>
      <w:bCs/>
      <w:sz w:val="20"/>
      <w:szCs w:val="20"/>
      <w:u w:val="single"/>
      <w:lang w:eastAsia="pt-BR"/>
    </w:rPr>
  </w:style>
  <w:style w:type="paragraph" w:customStyle="1" w:styleId="Assunto">
    <w:name w:val="Assunto"/>
    <w:basedOn w:val="Normal"/>
    <w:uiPriority w:val="99"/>
    <w:rsid w:val="00F26A53"/>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rsid w:val="00F26A53"/>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rsid w:val="00F26A53"/>
    <w:pPr>
      <w:autoSpaceDE w:val="0"/>
      <w:autoSpaceDN w:val="0"/>
      <w:adjustRightInd w:val="0"/>
      <w:spacing w:before="85" w:after="85"/>
      <w:jc w:val="both"/>
    </w:pPr>
    <w:rPr>
      <w:rFonts w:ascii="Arial" w:hAnsi="Arial" w:cs="Arial"/>
      <w:sz w:val="20"/>
      <w:szCs w:val="20"/>
    </w:rPr>
  </w:style>
  <w:style w:type="paragraph" w:styleId="Assinatura">
    <w:name w:val="Signature"/>
    <w:basedOn w:val="Normal"/>
    <w:link w:val="AssinaturaChar"/>
    <w:rsid w:val="00F26A53"/>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rsid w:val="00F26A53"/>
    <w:rPr>
      <w:rFonts w:ascii="Arial" w:eastAsia="Times New Roman" w:hAnsi="Arial" w:cs="Times New Roman"/>
      <w:i/>
      <w:iCs/>
      <w:sz w:val="20"/>
      <w:szCs w:val="20"/>
      <w:lang w:eastAsia="pt-BR"/>
    </w:rPr>
  </w:style>
  <w:style w:type="paragraph" w:customStyle="1" w:styleId="Alnea">
    <w:name w:val="Alínea"/>
    <w:basedOn w:val="Normal"/>
    <w:rsid w:val="00F26A53"/>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rsid w:val="00F26A53"/>
    <w:pPr>
      <w:spacing w:before="100" w:beforeAutospacing="1" w:after="100" w:afterAutospacing="1"/>
    </w:pPr>
  </w:style>
  <w:style w:type="paragraph" w:customStyle="1" w:styleId="assunto0">
    <w:name w:val="assunto"/>
    <w:basedOn w:val="Normal"/>
    <w:rsid w:val="00F26A53"/>
    <w:pPr>
      <w:spacing w:before="100" w:beforeAutospacing="1" w:after="100" w:afterAutospacing="1"/>
    </w:pPr>
  </w:style>
  <w:style w:type="paragraph" w:customStyle="1" w:styleId="artigo10">
    <w:name w:val="artigo1"/>
    <w:basedOn w:val="Normal"/>
    <w:rsid w:val="00F26A53"/>
    <w:pPr>
      <w:spacing w:before="100" w:beforeAutospacing="1" w:after="100" w:afterAutospacing="1"/>
    </w:pPr>
  </w:style>
  <w:style w:type="paragraph" w:customStyle="1" w:styleId="inciso">
    <w:name w:val="inciso"/>
    <w:basedOn w:val="Normal"/>
    <w:rsid w:val="00F26A53"/>
    <w:pPr>
      <w:spacing w:before="100" w:beforeAutospacing="1" w:after="100" w:afterAutospacing="1"/>
    </w:pPr>
  </w:style>
  <w:style w:type="paragraph" w:customStyle="1" w:styleId="artigo0">
    <w:name w:val="artigo"/>
    <w:basedOn w:val="Normal"/>
    <w:rsid w:val="00F26A53"/>
    <w:pPr>
      <w:spacing w:before="100" w:beforeAutospacing="1" w:after="100" w:afterAutospacing="1"/>
    </w:pPr>
  </w:style>
  <w:style w:type="paragraph" w:customStyle="1" w:styleId="Textopadro">
    <w:name w:val="Texto padrão"/>
    <w:basedOn w:val="Normal"/>
    <w:rsid w:val="00F26A53"/>
    <w:pPr>
      <w:autoSpaceDE w:val="0"/>
      <w:autoSpaceDN w:val="0"/>
      <w:adjustRightInd w:val="0"/>
    </w:pPr>
  </w:style>
  <w:style w:type="table" w:customStyle="1" w:styleId="Tabelacomgrade1">
    <w:name w:val="Tabela com grade1"/>
    <w:basedOn w:val="Tabelanormal"/>
    <w:next w:val="Tabelacomgrade"/>
    <w:uiPriority w:val="59"/>
    <w:rsid w:val="00F26A5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26A53"/>
    <w:pPr>
      <w:spacing w:before="100" w:beforeAutospacing="1" w:after="100" w:afterAutospacing="1"/>
    </w:pPr>
  </w:style>
  <w:style w:type="character" w:customStyle="1" w:styleId="apple-converted-space">
    <w:name w:val="apple-converted-space"/>
    <w:basedOn w:val="Fontepargpadro"/>
    <w:rsid w:val="00F26A53"/>
  </w:style>
  <w:style w:type="character" w:customStyle="1" w:styleId="apple-style-span">
    <w:name w:val="apple-style-span"/>
    <w:basedOn w:val="Fontepargpadro"/>
    <w:rsid w:val="00F26A53"/>
  </w:style>
  <w:style w:type="paragraph" w:customStyle="1" w:styleId="xl120">
    <w:name w:val="xl120"/>
    <w:basedOn w:val="Normal"/>
    <w:rsid w:val="00F26A53"/>
    <w:pPr>
      <w:pBdr>
        <w:top w:val="single" w:sz="4" w:space="0" w:color="auto"/>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1">
    <w:name w:val="xl121"/>
    <w:basedOn w:val="Normal"/>
    <w:rsid w:val="00F26A53"/>
    <w:pPr>
      <w:pBdr>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2">
    <w:name w:val="xl122"/>
    <w:basedOn w:val="Normal"/>
    <w:rsid w:val="00F26A53"/>
    <w:pPr>
      <w:pBdr>
        <w:left w:val="single" w:sz="4"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3">
    <w:name w:val="xl123"/>
    <w:basedOn w:val="Normal"/>
    <w:rsid w:val="00F26A53"/>
    <w:pPr>
      <w:pBdr>
        <w:left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4">
    <w:name w:val="xl124"/>
    <w:basedOn w:val="Normal"/>
    <w:rsid w:val="00F26A53"/>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5">
    <w:name w:val="xl125"/>
    <w:basedOn w:val="Normal"/>
    <w:rsid w:val="00F26A53"/>
    <w:pPr>
      <w:spacing w:before="100" w:beforeAutospacing="1" w:after="100" w:afterAutospacing="1"/>
    </w:pPr>
    <w:rPr>
      <w:rFonts w:ascii="Freestyle Script" w:hAnsi="Freestyle Script"/>
      <w:b/>
      <w:bCs/>
      <w:sz w:val="28"/>
      <w:szCs w:val="28"/>
    </w:rPr>
  </w:style>
  <w:style w:type="numbering" w:customStyle="1" w:styleId="Semlista2">
    <w:name w:val="Sem lista2"/>
    <w:next w:val="Semlista"/>
    <w:uiPriority w:val="99"/>
    <w:semiHidden/>
    <w:unhideWhenUsed/>
    <w:rsid w:val="00F26A53"/>
  </w:style>
  <w:style w:type="table" w:customStyle="1" w:styleId="Tabelacomgrade2">
    <w:name w:val="Tabela com grade2"/>
    <w:basedOn w:val="Tabelanormal"/>
    <w:next w:val="Tabelacomgrade"/>
    <w:rsid w:val="00F26A5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F26A53"/>
  </w:style>
  <w:style w:type="character" w:customStyle="1" w:styleId="normalchar1">
    <w:name w:val="normal__char1"/>
    <w:rsid w:val="00F26A53"/>
    <w:rPr>
      <w:rFonts w:ascii="Times New Roman" w:hAnsi="Times New Roman" w:cs="Times New Roman" w:hint="default"/>
      <w:strike w:val="0"/>
      <w:dstrike w:val="0"/>
      <w:sz w:val="24"/>
      <w:szCs w:val="24"/>
      <w:u w:val="none"/>
      <w:effect w:val="none"/>
    </w:rPr>
  </w:style>
  <w:style w:type="paragraph" w:customStyle="1" w:styleId="Textoembloco1">
    <w:name w:val="Texto em bloco1"/>
    <w:basedOn w:val="Normal"/>
    <w:uiPriority w:val="99"/>
    <w:rsid w:val="00F26A53"/>
    <w:pPr>
      <w:ind w:left="2832" w:right="567" w:hanging="2832"/>
      <w:jc w:val="both"/>
    </w:pPr>
    <w:rPr>
      <w:rFonts w:ascii="Courier" w:hAnsi="Courier"/>
      <w:szCs w:val="20"/>
    </w:rPr>
  </w:style>
  <w:style w:type="paragraph" w:customStyle="1" w:styleId="yiv784081582msonormal">
    <w:name w:val="yiv784081582msonormal"/>
    <w:basedOn w:val="Normal"/>
    <w:rsid w:val="00F26A53"/>
    <w:pPr>
      <w:spacing w:before="100" w:beforeAutospacing="1" w:after="100" w:afterAutospacing="1"/>
    </w:pPr>
  </w:style>
  <w:style w:type="paragraph" w:styleId="Pr-formataoHTML">
    <w:name w:val="HTML Preformatted"/>
    <w:basedOn w:val="Normal"/>
    <w:link w:val="Pr-formataoHTMLChar"/>
    <w:uiPriority w:val="99"/>
    <w:unhideWhenUsed/>
    <w:rsid w:val="00F26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F26A53"/>
    <w:rPr>
      <w:rFonts w:ascii="Courier New" w:eastAsia="Times New Roman" w:hAnsi="Courier New" w:cs="Courier New"/>
      <w:sz w:val="20"/>
      <w:szCs w:val="20"/>
      <w:lang w:eastAsia="pt-BR"/>
    </w:rPr>
  </w:style>
  <w:style w:type="character" w:styleId="Nmerodelinha">
    <w:name w:val="line number"/>
    <w:basedOn w:val="Fontepargpadro"/>
    <w:uiPriority w:val="99"/>
    <w:semiHidden/>
    <w:unhideWhenUsed/>
    <w:rsid w:val="00F26A53"/>
  </w:style>
  <w:style w:type="character" w:customStyle="1" w:styleId="TextodenotaderodapChar1">
    <w:name w:val="Texto de nota de rodapé Char1"/>
    <w:basedOn w:val="Fontepargpadro"/>
    <w:uiPriority w:val="99"/>
    <w:semiHidden/>
    <w:rsid w:val="00F26A53"/>
    <w:rPr>
      <w:lang w:eastAsia="en-US"/>
    </w:rPr>
  </w:style>
  <w:style w:type="character" w:customStyle="1" w:styleId="CabealhoChar1">
    <w:name w:val="Cabeçalho Char1"/>
    <w:basedOn w:val="Fontepargpadro"/>
    <w:uiPriority w:val="99"/>
    <w:semiHidden/>
    <w:rsid w:val="00F26A53"/>
    <w:rPr>
      <w:sz w:val="22"/>
      <w:szCs w:val="22"/>
      <w:lang w:eastAsia="en-US"/>
    </w:rPr>
  </w:style>
  <w:style w:type="character" w:customStyle="1" w:styleId="RodapChar1">
    <w:name w:val="Rodapé Char1"/>
    <w:basedOn w:val="Fontepargpadro"/>
    <w:uiPriority w:val="99"/>
    <w:semiHidden/>
    <w:rsid w:val="00F26A53"/>
    <w:rPr>
      <w:sz w:val="22"/>
      <w:szCs w:val="22"/>
      <w:lang w:eastAsia="en-US"/>
    </w:rPr>
  </w:style>
  <w:style w:type="character" w:customStyle="1" w:styleId="CorpodetextoChar1">
    <w:name w:val="Corpo de texto Char1"/>
    <w:basedOn w:val="Fontepargpadro"/>
    <w:uiPriority w:val="99"/>
    <w:semiHidden/>
    <w:rsid w:val="00F26A53"/>
    <w:rPr>
      <w:sz w:val="22"/>
      <w:szCs w:val="22"/>
      <w:lang w:eastAsia="en-US"/>
    </w:rPr>
  </w:style>
  <w:style w:type="character" w:customStyle="1" w:styleId="RecuodecorpodetextoChar1">
    <w:name w:val="Recuo de corpo de texto Char1"/>
    <w:basedOn w:val="Fontepargpadro"/>
    <w:uiPriority w:val="99"/>
    <w:semiHidden/>
    <w:rsid w:val="00F26A53"/>
    <w:rPr>
      <w:sz w:val="22"/>
      <w:szCs w:val="22"/>
      <w:lang w:eastAsia="en-US"/>
    </w:rPr>
  </w:style>
  <w:style w:type="character" w:customStyle="1" w:styleId="Corpodetexto2Char1">
    <w:name w:val="Corpo de texto 2 Char1"/>
    <w:basedOn w:val="Fontepargpadro"/>
    <w:uiPriority w:val="99"/>
    <w:semiHidden/>
    <w:rsid w:val="00F26A53"/>
    <w:rPr>
      <w:sz w:val="22"/>
      <w:szCs w:val="22"/>
      <w:lang w:eastAsia="en-US"/>
    </w:rPr>
  </w:style>
  <w:style w:type="character" w:customStyle="1" w:styleId="Corpodetexto3Char1">
    <w:name w:val="Corpo de texto 3 Char1"/>
    <w:basedOn w:val="Fontepargpadro"/>
    <w:uiPriority w:val="99"/>
    <w:semiHidden/>
    <w:rsid w:val="00F26A53"/>
    <w:rPr>
      <w:sz w:val="16"/>
      <w:szCs w:val="16"/>
      <w:lang w:eastAsia="en-US"/>
    </w:rPr>
  </w:style>
  <w:style w:type="character" w:customStyle="1" w:styleId="Recuodecorpodetexto2Char1">
    <w:name w:val="Recuo de corpo de texto 2 Char1"/>
    <w:basedOn w:val="Fontepargpadro"/>
    <w:uiPriority w:val="99"/>
    <w:semiHidden/>
    <w:rsid w:val="00F26A53"/>
    <w:rPr>
      <w:sz w:val="22"/>
      <w:szCs w:val="22"/>
      <w:lang w:eastAsia="en-US"/>
    </w:rPr>
  </w:style>
  <w:style w:type="character" w:customStyle="1" w:styleId="Recuodecorpodetexto3Char1">
    <w:name w:val="Recuo de corpo de texto 3 Char1"/>
    <w:basedOn w:val="Fontepargpadro"/>
    <w:uiPriority w:val="99"/>
    <w:semiHidden/>
    <w:rsid w:val="00F26A53"/>
    <w:rPr>
      <w:sz w:val="16"/>
      <w:szCs w:val="16"/>
      <w:lang w:eastAsia="en-US"/>
    </w:rPr>
  </w:style>
  <w:style w:type="character" w:customStyle="1" w:styleId="TextosemFormataoChar1">
    <w:name w:val="Texto sem Formatação Char1"/>
    <w:basedOn w:val="Fontepargpadro"/>
    <w:uiPriority w:val="99"/>
    <w:semiHidden/>
    <w:rsid w:val="00F26A53"/>
    <w:rPr>
      <w:rFonts w:ascii="Consolas" w:hAnsi="Consolas" w:cs="Consolas"/>
      <w:sz w:val="21"/>
      <w:szCs w:val="21"/>
      <w:lang w:eastAsia="en-US"/>
    </w:rPr>
  </w:style>
  <w:style w:type="character" w:customStyle="1" w:styleId="portal-description">
    <w:name w:val="portal-description"/>
    <w:basedOn w:val="Fontepargpadro"/>
    <w:rsid w:val="00F26A53"/>
  </w:style>
  <w:style w:type="paragraph" w:customStyle="1" w:styleId="msonormal0">
    <w:name w:val="msonormal"/>
    <w:basedOn w:val="Normal"/>
    <w:rsid w:val="00F26A53"/>
    <w:pPr>
      <w:spacing w:before="100" w:beforeAutospacing="1" w:after="100" w:afterAutospacing="1"/>
    </w:pPr>
  </w:style>
  <w:style w:type="character" w:customStyle="1" w:styleId="fontstyle01">
    <w:name w:val="fontstyle01"/>
    <w:basedOn w:val="Fontepargpadro"/>
    <w:rsid w:val="00F26A53"/>
    <w:rPr>
      <w:rFonts w:ascii="Consolas" w:hAnsi="Consolas" w:hint="default"/>
      <w:b w:val="0"/>
      <w:bCs w:val="0"/>
      <w:i w:val="0"/>
      <w:iCs w:val="0"/>
      <w:color w:val="000000"/>
      <w:sz w:val="28"/>
      <w:szCs w:val="28"/>
    </w:rPr>
  </w:style>
  <w:style w:type="table" w:customStyle="1" w:styleId="TableNormal">
    <w:name w:val="Table Normal"/>
    <w:uiPriority w:val="2"/>
    <w:semiHidden/>
    <w:unhideWhenUsed/>
    <w:qFormat/>
    <w:rsid w:val="00F26A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oPendente">
    <w:name w:val="Unresolved Mention"/>
    <w:basedOn w:val="Fontepargpadro"/>
    <w:uiPriority w:val="99"/>
    <w:semiHidden/>
    <w:unhideWhenUsed/>
    <w:rsid w:val="00F26A53"/>
    <w:rPr>
      <w:color w:val="605E5C"/>
      <w:shd w:val="clear" w:color="auto" w:fill="E1DFDD"/>
    </w:rPr>
  </w:style>
  <w:style w:type="paragraph" w:customStyle="1" w:styleId="Corpodetexto31">
    <w:name w:val="Corpo de texto 31"/>
    <w:basedOn w:val="Normal"/>
    <w:rsid w:val="00F26A53"/>
    <w:pPr>
      <w:tabs>
        <w:tab w:val="left" w:pos="0"/>
      </w:tabs>
      <w:suppressAutoHyphens/>
      <w:spacing w:line="100" w:lineRule="atLeast"/>
      <w:jc w:val="both"/>
    </w:pPr>
    <w:rPr>
      <w:rFonts w:eastAsia="SimSun" w:cs="Mangal"/>
      <w:i/>
      <w:iCs/>
      <w:kern w:val="1"/>
      <w:sz w:val="22"/>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7070">
      <w:bodyDiv w:val="1"/>
      <w:marLeft w:val="0"/>
      <w:marRight w:val="0"/>
      <w:marTop w:val="0"/>
      <w:marBottom w:val="0"/>
      <w:divBdr>
        <w:top w:val="none" w:sz="0" w:space="0" w:color="auto"/>
        <w:left w:val="none" w:sz="0" w:space="0" w:color="auto"/>
        <w:bottom w:val="none" w:sz="0" w:space="0" w:color="auto"/>
        <w:right w:val="none" w:sz="0" w:space="0" w:color="auto"/>
      </w:divBdr>
    </w:div>
    <w:div w:id="204607783">
      <w:bodyDiv w:val="1"/>
      <w:marLeft w:val="0"/>
      <w:marRight w:val="0"/>
      <w:marTop w:val="0"/>
      <w:marBottom w:val="0"/>
      <w:divBdr>
        <w:top w:val="none" w:sz="0" w:space="0" w:color="auto"/>
        <w:left w:val="none" w:sz="0" w:space="0" w:color="auto"/>
        <w:bottom w:val="none" w:sz="0" w:space="0" w:color="auto"/>
        <w:right w:val="none" w:sz="0" w:space="0" w:color="auto"/>
      </w:divBdr>
    </w:div>
    <w:div w:id="462886641">
      <w:bodyDiv w:val="1"/>
      <w:marLeft w:val="0"/>
      <w:marRight w:val="0"/>
      <w:marTop w:val="0"/>
      <w:marBottom w:val="0"/>
      <w:divBdr>
        <w:top w:val="none" w:sz="0" w:space="0" w:color="auto"/>
        <w:left w:val="none" w:sz="0" w:space="0" w:color="auto"/>
        <w:bottom w:val="none" w:sz="0" w:space="0" w:color="auto"/>
        <w:right w:val="none" w:sz="0" w:space="0" w:color="auto"/>
      </w:divBdr>
    </w:div>
    <w:div w:id="501047266">
      <w:bodyDiv w:val="1"/>
      <w:marLeft w:val="0"/>
      <w:marRight w:val="0"/>
      <w:marTop w:val="0"/>
      <w:marBottom w:val="0"/>
      <w:divBdr>
        <w:top w:val="none" w:sz="0" w:space="0" w:color="auto"/>
        <w:left w:val="none" w:sz="0" w:space="0" w:color="auto"/>
        <w:bottom w:val="none" w:sz="0" w:space="0" w:color="auto"/>
        <w:right w:val="none" w:sz="0" w:space="0" w:color="auto"/>
      </w:divBdr>
    </w:div>
    <w:div w:id="562253441">
      <w:bodyDiv w:val="1"/>
      <w:marLeft w:val="0"/>
      <w:marRight w:val="0"/>
      <w:marTop w:val="0"/>
      <w:marBottom w:val="0"/>
      <w:divBdr>
        <w:top w:val="none" w:sz="0" w:space="0" w:color="auto"/>
        <w:left w:val="none" w:sz="0" w:space="0" w:color="auto"/>
        <w:bottom w:val="none" w:sz="0" w:space="0" w:color="auto"/>
        <w:right w:val="none" w:sz="0" w:space="0" w:color="auto"/>
      </w:divBdr>
    </w:div>
    <w:div w:id="700470829">
      <w:bodyDiv w:val="1"/>
      <w:marLeft w:val="0"/>
      <w:marRight w:val="0"/>
      <w:marTop w:val="0"/>
      <w:marBottom w:val="0"/>
      <w:divBdr>
        <w:top w:val="none" w:sz="0" w:space="0" w:color="auto"/>
        <w:left w:val="none" w:sz="0" w:space="0" w:color="auto"/>
        <w:bottom w:val="none" w:sz="0" w:space="0" w:color="auto"/>
        <w:right w:val="none" w:sz="0" w:space="0" w:color="auto"/>
      </w:divBdr>
    </w:div>
    <w:div w:id="708576661">
      <w:bodyDiv w:val="1"/>
      <w:marLeft w:val="0"/>
      <w:marRight w:val="0"/>
      <w:marTop w:val="0"/>
      <w:marBottom w:val="0"/>
      <w:divBdr>
        <w:top w:val="none" w:sz="0" w:space="0" w:color="auto"/>
        <w:left w:val="none" w:sz="0" w:space="0" w:color="auto"/>
        <w:bottom w:val="none" w:sz="0" w:space="0" w:color="auto"/>
        <w:right w:val="none" w:sz="0" w:space="0" w:color="auto"/>
      </w:divBdr>
    </w:div>
    <w:div w:id="782647763">
      <w:bodyDiv w:val="1"/>
      <w:marLeft w:val="0"/>
      <w:marRight w:val="0"/>
      <w:marTop w:val="0"/>
      <w:marBottom w:val="0"/>
      <w:divBdr>
        <w:top w:val="none" w:sz="0" w:space="0" w:color="auto"/>
        <w:left w:val="none" w:sz="0" w:space="0" w:color="auto"/>
        <w:bottom w:val="none" w:sz="0" w:space="0" w:color="auto"/>
        <w:right w:val="none" w:sz="0" w:space="0" w:color="auto"/>
      </w:divBdr>
    </w:div>
    <w:div w:id="815491533">
      <w:bodyDiv w:val="1"/>
      <w:marLeft w:val="0"/>
      <w:marRight w:val="0"/>
      <w:marTop w:val="0"/>
      <w:marBottom w:val="0"/>
      <w:divBdr>
        <w:top w:val="none" w:sz="0" w:space="0" w:color="auto"/>
        <w:left w:val="none" w:sz="0" w:space="0" w:color="auto"/>
        <w:bottom w:val="none" w:sz="0" w:space="0" w:color="auto"/>
        <w:right w:val="none" w:sz="0" w:space="0" w:color="auto"/>
      </w:divBdr>
    </w:div>
    <w:div w:id="826432226">
      <w:bodyDiv w:val="1"/>
      <w:marLeft w:val="0"/>
      <w:marRight w:val="0"/>
      <w:marTop w:val="0"/>
      <w:marBottom w:val="0"/>
      <w:divBdr>
        <w:top w:val="none" w:sz="0" w:space="0" w:color="auto"/>
        <w:left w:val="none" w:sz="0" w:space="0" w:color="auto"/>
        <w:bottom w:val="none" w:sz="0" w:space="0" w:color="auto"/>
        <w:right w:val="none" w:sz="0" w:space="0" w:color="auto"/>
      </w:divBdr>
    </w:div>
    <w:div w:id="969823452">
      <w:bodyDiv w:val="1"/>
      <w:marLeft w:val="0"/>
      <w:marRight w:val="0"/>
      <w:marTop w:val="0"/>
      <w:marBottom w:val="0"/>
      <w:divBdr>
        <w:top w:val="none" w:sz="0" w:space="0" w:color="auto"/>
        <w:left w:val="none" w:sz="0" w:space="0" w:color="auto"/>
        <w:bottom w:val="none" w:sz="0" w:space="0" w:color="auto"/>
        <w:right w:val="none" w:sz="0" w:space="0" w:color="auto"/>
      </w:divBdr>
    </w:div>
    <w:div w:id="1445881222">
      <w:bodyDiv w:val="1"/>
      <w:marLeft w:val="0"/>
      <w:marRight w:val="0"/>
      <w:marTop w:val="0"/>
      <w:marBottom w:val="0"/>
      <w:divBdr>
        <w:top w:val="none" w:sz="0" w:space="0" w:color="auto"/>
        <w:left w:val="none" w:sz="0" w:space="0" w:color="auto"/>
        <w:bottom w:val="none" w:sz="0" w:space="0" w:color="auto"/>
        <w:right w:val="none" w:sz="0" w:space="0" w:color="auto"/>
      </w:divBdr>
    </w:div>
    <w:div w:id="1497187804">
      <w:bodyDiv w:val="1"/>
      <w:marLeft w:val="0"/>
      <w:marRight w:val="0"/>
      <w:marTop w:val="0"/>
      <w:marBottom w:val="0"/>
      <w:divBdr>
        <w:top w:val="none" w:sz="0" w:space="0" w:color="auto"/>
        <w:left w:val="none" w:sz="0" w:space="0" w:color="auto"/>
        <w:bottom w:val="none" w:sz="0" w:space="0" w:color="auto"/>
        <w:right w:val="none" w:sz="0" w:space="0" w:color="auto"/>
      </w:divBdr>
    </w:div>
    <w:div w:id="1525292547">
      <w:bodyDiv w:val="1"/>
      <w:marLeft w:val="0"/>
      <w:marRight w:val="0"/>
      <w:marTop w:val="0"/>
      <w:marBottom w:val="0"/>
      <w:divBdr>
        <w:top w:val="none" w:sz="0" w:space="0" w:color="auto"/>
        <w:left w:val="none" w:sz="0" w:space="0" w:color="auto"/>
        <w:bottom w:val="none" w:sz="0" w:space="0" w:color="auto"/>
        <w:right w:val="none" w:sz="0" w:space="0" w:color="auto"/>
      </w:divBdr>
    </w:div>
    <w:div w:id="1954631687">
      <w:bodyDiv w:val="1"/>
      <w:marLeft w:val="0"/>
      <w:marRight w:val="0"/>
      <w:marTop w:val="0"/>
      <w:marBottom w:val="0"/>
      <w:divBdr>
        <w:top w:val="none" w:sz="0" w:space="0" w:color="auto"/>
        <w:left w:val="none" w:sz="0" w:space="0" w:color="auto"/>
        <w:bottom w:val="none" w:sz="0" w:space="0" w:color="auto"/>
        <w:right w:val="none" w:sz="0" w:space="0" w:color="auto"/>
      </w:divBdr>
    </w:div>
    <w:div w:id="20229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40.123.10:8880/COMPRASEDI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47A9A-BDF3-462C-AD96-EB23BE31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14787</Words>
  <Characters>79856</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 Mun Tanabi</dc:creator>
  <cp:lastModifiedBy>Usuario</cp:lastModifiedBy>
  <cp:revision>4</cp:revision>
  <cp:lastPrinted>2023-08-24T20:10:00Z</cp:lastPrinted>
  <dcterms:created xsi:type="dcterms:W3CDTF">2023-11-06T17:47:00Z</dcterms:created>
  <dcterms:modified xsi:type="dcterms:W3CDTF">2023-11-06T17:56:00Z</dcterms:modified>
</cp:coreProperties>
</file>